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bookmarkStart w:id="0" w:name="OLE_LINK2"/>
      <w:r>
        <w:rPr>
          <w:rFonts w:hint="eastAsia"/>
          <w:lang w:val="en-US" w:eastAsia="zh-CN"/>
        </w:rPr>
        <w:t>atitit.软件与sql设计模式原理与本质 大总结attialx总结v6 qc26.docx</w:t>
      </w:r>
    </w:p>
    <w:p>
      <w:pPr>
        <w:rPr>
          <w:rFonts w:hint="eastAsia"/>
          <w:lang w:val="en-US" w:eastAsia="zh-CN"/>
        </w:rPr>
      </w:pPr>
    </w:p>
    <w:p>
      <w:pPr>
        <w:rPr>
          <w:rFonts w:hint="eastAsia"/>
          <w:lang w:val="en-US" w:eastAsia="zh-CN"/>
        </w:rPr>
      </w:pPr>
    </w:p>
    <w:p>
      <w:pPr>
        <w:pStyle w:val="1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_Toc7194 </w:instrText>
      </w:r>
      <w:r>
        <w:rPr>
          <w:rFonts w:hint="eastAsia"/>
          <w:lang w:val="en-US" w:eastAsia="zh-CN"/>
        </w:rPr>
        <w:fldChar w:fldCharType="separate"/>
      </w:r>
      <w:r>
        <w:rPr>
          <w:rFonts w:hint="default"/>
          <w:lang w:val="en-US" w:eastAsia="zh-CN"/>
        </w:rPr>
        <w:t xml:space="preserve">1.1. </w:t>
      </w:r>
      <w:r>
        <w:rPr>
          <w:rFonts w:hint="eastAsia"/>
          <w:lang w:val="en-US" w:eastAsia="zh-CN"/>
        </w:rPr>
        <w:t>版本历史</w:t>
      </w:r>
      <w:r>
        <w:tab/>
      </w:r>
      <w:r>
        <w:fldChar w:fldCharType="begin"/>
      </w:r>
      <w:r>
        <w:instrText xml:space="preserve"> PAGEREF _Toc7194 </w:instrText>
      </w:r>
      <w:r>
        <w:fldChar w:fldCharType="separate"/>
      </w:r>
      <w:r>
        <w:t>2</w:t>
      </w:r>
      <w:r>
        <w:fldChar w:fldCharType="end"/>
      </w:r>
      <w:r>
        <w:rPr>
          <w:rFonts w:hint="eastAsia"/>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_Toc9008 </w:instrText>
      </w:r>
      <w:r>
        <w:rPr>
          <w:rFonts w:hint="eastAsia" w:eastAsia="宋体"/>
          <w:kern w:val="2"/>
          <w:lang w:val="en-US" w:eastAsia="zh-CN"/>
        </w:rPr>
        <w:fldChar w:fldCharType="separate"/>
      </w:r>
      <w:r>
        <w:rPr>
          <w:rFonts w:hint="default"/>
        </w:rPr>
        <w:t xml:space="preserve">2. </w:t>
      </w:r>
      <w:r>
        <w:t>设计模式</w:t>
      </w:r>
      <w:r>
        <w:rPr>
          <w:rFonts w:hint="eastAsia"/>
          <w:lang w:eastAsia="zh-CN"/>
        </w:rPr>
        <w:t>是什么</w:t>
      </w:r>
      <w:r>
        <w:tab/>
      </w:r>
      <w:r>
        <w:fldChar w:fldCharType="begin"/>
      </w:r>
      <w:r>
        <w:instrText xml:space="preserve"> PAGEREF _Toc9008 </w:instrText>
      </w:r>
      <w:r>
        <w:fldChar w:fldCharType="separate"/>
      </w:r>
      <w:r>
        <w:t>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_Toc14089 </w:instrText>
      </w:r>
      <w:r>
        <w:rPr>
          <w:rFonts w:hint="eastAsia" w:eastAsia="宋体"/>
          <w:kern w:val="2"/>
          <w:lang w:val="en-US" w:eastAsia="zh-CN"/>
        </w:rPr>
        <w:fldChar w:fldCharType="separate"/>
      </w:r>
      <w:r>
        <w:rPr>
          <w:rFonts w:hint="default"/>
        </w:rPr>
        <w:t xml:space="preserve">2.1. </w:t>
      </w:r>
      <w:r>
        <w:rPr>
          <w:b/>
          <w:color w:val="FF0000"/>
          <w:szCs w:val="27"/>
        </w:rPr>
        <w:t>模式就是在一种场合下对某个问题的一个解决方案。"</w:t>
      </w:r>
      <w:r>
        <w:tab/>
      </w:r>
      <w:r>
        <w:fldChar w:fldCharType="begin"/>
      </w:r>
      <w:r>
        <w:instrText xml:space="preserve"> PAGEREF _Toc14089 </w:instrText>
      </w:r>
      <w:r>
        <w:fldChar w:fldCharType="separate"/>
      </w:r>
      <w:r>
        <w:t>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_Toc2593 </w:instrText>
      </w:r>
      <w:r>
        <w:rPr>
          <w:rFonts w:hint="eastAsia" w:eastAsia="宋体"/>
          <w:kern w:val="2"/>
          <w:lang w:val="en-US" w:eastAsia="zh-CN"/>
        </w:rPr>
        <w:fldChar w:fldCharType="separate"/>
      </w:r>
      <w:r>
        <w:rPr>
          <w:rFonts w:hint="default"/>
          <w:szCs w:val="27"/>
        </w:rPr>
        <w:t xml:space="preserve">2.2. </w:t>
      </w:r>
      <w:r>
        <w:rPr>
          <w:rFonts w:ascii="宋体" w:hAnsi="宋体" w:eastAsia="宋体" w:cs="宋体"/>
          <w:b/>
          <w:color w:val="FF0000"/>
          <w:szCs w:val="27"/>
        </w:rPr>
        <w:t>模式只是行话、规则、编程技巧、数据结构……"</w:t>
      </w:r>
      <w:r>
        <w:tab/>
      </w:r>
      <w:r>
        <w:fldChar w:fldCharType="begin"/>
      </w:r>
      <w:r>
        <w:instrText xml:space="preserve"> PAGEREF _Toc2593 </w:instrText>
      </w:r>
      <w:r>
        <w:fldChar w:fldCharType="separate"/>
      </w:r>
      <w:r>
        <w:t>2</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_Toc1824 </w:instrText>
      </w:r>
      <w:r>
        <w:rPr>
          <w:rFonts w:hint="eastAsia" w:eastAsia="宋体"/>
          <w:kern w:val="2"/>
          <w:lang w:val="en-US" w:eastAsia="zh-CN"/>
        </w:rPr>
        <w:fldChar w:fldCharType="separate"/>
      </w:r>
      <w:r>
        <w:rPr>
          <w:rFonts w:hint="default"/>
          <w:lang w:eastAsia="zh-CN"/>
        </w:rPr>
        <w:t xml:space="preserve">3. </w:t>
      </w:r>
      <w:r>
        <w:rPr>
          <w:rFonts w:hint="eastAsia"/>
          <w:lang w:eastAsia="zh-CN"/>
        </w:rPr>
        <w:t>设计模式的优点</w:t>
      </w:r>
      <w:r>
        <w:tab/>
      </w:r>
      <w:r>
        <w:fldChar w:fldCharType="begin"/>
      </w:r>
      <w:r>
        <w:instrText xml:space="preserve"> PAGEREF _Toc1824 </w:instrText>
      </w:r>
      <w:r>
        <w:fldChar w:fldCharType="separate"/>
      </w:r>
      <w:r>
        <w:t>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_Toc1725 </w:instrText>
      </w:r>
      <w:r>
        <w:rPr>
          <w:rFonts w:hint="eastAsia" w:eastAsia="宋体"/>
          <w:kern w:val="2"/>
          <w:lang w:val="en-US" w:eastAsia="zh-CN"/>
        </w:rPr>
        <w:fldChar w:fldCharType="separate"/>
      </w:r>
      <w:r>
        <w:rPr>
          <w:rFonts w:hint="default"/>
          <w:lang w:eastAsia="zh-CN"/>
        </w:rPr>
        <w:t xml:space="preserve">3.1. </w:t>
      </w:r>
      <w:r>
        <w:rPr>
          <w:rFonts w:hint="eastAsia"/>
          <w:lang w:eastAsia="zh-CN"/>
        </w:rPr>
        <w:t>知识固化</w:t>
      </w:r>
      <w:r>
        <w:rPr>
          <w:rFonts w:hint="eastAsia"/>
          <w:lang w:val="en-US" w:eastAsia="zh-CN"/>
        </w:rPr>
        <w:t xml:space="preserve"> 知识沉淀 精华沉淀</w:t>
      </w:r>
      <w:r>
        <w:rPr>
          <w:rFonts w:hint="eastAsia"/>
          <w:lang w:eastAsia="zh-CN"/>
        </w:rPr>
        <w:t>，最佳实践固化</w:t>
      </w:r>
      <w:r>
        <w:rPr>
          <w:rFonts w:hint="eastAsia"/>
          <w:lang w:val="en-US" w:eastAsia="zh-CN"/>
        </w:rPr>
        <w:t xml:space="preserve"> </w:t>
      </w:r>
      <w:r>
        <w:rPr>
          <w:rFonts w:hint="eastAsia"/>
          <w:lang w:eastAsia="zh-CN"/>
        </w:rPr>
        <w:t>文档固化</w:t>
      </w:r>
      <w:r>
        <w:tab/>
      </w:r>
      <w:r>
        <w:fldChar w:fldCharType="begin"/>
      </w:r>
      <w:r>
        <w:instrText xml:space="preserve"> PAGEREF _Toc1725 </w:instrText>
      </w:r>
      <w:r>
        <w:fldChar w:fldCharType="separate"/>
      </w:r>
      <w:r>
        <w:t>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_Toc22474 </w:instrText>
      </w:r>
      <w:r>
        <w:rPr>
          <w:rFonts w:hint="eastAsia" w:eastAsia="宋体"/>
          <w:kern w:val="2"/>
          <w:lang w:val="en-US" w:eastAsia="zh-CN"/>
        </w:rPr>
        <w:fldChar w:fldCharType="separate"/>
      </w:r>
      <w:r>
        <w:rPr>
          <w:rFonts w:hint="default"/>
          <w:lang w:eastAsia="zh-CN"/>
        </w:rPr>
        <w:t xml:space="preserve">3.2. </w:t>
      </w:r>
      <w:r>
        <w:t>复用解决方案——通过复用已经公认的设计，我能够在解决问题时取得先发优势，而且避免重蹈前人覆辙</w:t>
      </w:r>
      <w:r>
        <w:tab/>
      </w:r>
      <w:r>
        <w:fldChar w:fldCharType="begin"/>
      </w:r>
      <w:r>
        <w:instrText xml:space="preserve"> PAGEREF _Toc22474 </w:instrText>
      </w:r>
      <w:r>
        <w:fldChar w:fldCharType="separate"/>
      </w:r>
      <w:r>
        <w:t>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_Toc6631 </w:instrText>
      </w:r>
      <w:r>
        <w:rPr>
          <w:rFonts w:hint="eastAsia" w:eastAsia="宋体"/>
          <w:kern w:val="2"/>
          <w:lang w:val="en-US" w:eastAsia="zh-CN"/>
        </w:rPr>
        <w:fldChar w:fldCharType="separate"/>
      </w:r>
      <w:r>
        <w:rPr>
          <w:rFonts w:hint="default"/>
          <w:lang w:eastAsia="zh-CN"/>
        </w:rPr>
        <w:t xml:space="preserve">3.3. </w:t>
      </w:r>
      <w:r>
        <w:rPr>
          <w:rFonts w:hint="eastAsia"/>
          <w:lang w:eastAsia="zh-CN"/>
        </w:rPr>
        <w:t>大部分情况下可以提升可读性</w:t>
      </w:r>
      <w:r>
        <w:tab/>
      </w:r>
      <w:r>
        <w:fldChar w:fldCharType="begin"/>
      </w:r>
      <w:r>
        <w:instrText xml:space="preserve"> PAGEREF _Toc6631 </w:instrText>
      </w:r>
      <w:r>
        <w:fldChar w:fldCharType="separate"/>
      </w:r>
      <w:r>
        <w:t>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_Toc1272 </w:instrText>
      </w:r>
      <w:r>
        <w:rPr>
          <w:rFonts w:hint="eastAsia" w:eastAsia="宋体"/>
          <w:kern w:val="2"/>
          <w:lang w:val="en-US" w:eastAsia="zh-CN"/>
        </w:rPr>
        <w:fldChar w:fldCharType="separate"/>
      </w:r>
      <w:r>
        <w:rPr>
          <w:rFonts w:hint="default"/>
          <w:lang w:eastAsia="zh-CN"/>
        </w:rPr>
        <w:t xml:space="preserve">3.4. </w:t>
      </w:r>
      <w:r>
        <w:rPr>
          <w:rFonts w:hint="eastAsia"/>
          <w:lang w:eastAsia="zh-CN"/>
        </w:rPr>
        <w:t>规范性</w:t>
      </w:r>
      <w:r>
        <w:rPr>
          <w:rFonts w:hint="eastAsia"/>
          <w:lang w:val="en-US" w:eastAsia="zh-CN"/>
        </w:rPr>
        <w:t xml:space="preserve"> </w:t>
      </w:r>
      <w:r>
        <w:rPr>
          <w:rFonts w:ascii="宋体" w:hAnsi="宋体" w:eastAsia="宋体" w:cs="宋体"/>
          <w:b w:val="0"/>
          <w:i w:val="0"/>
          <w:caps w:val="0"/>
          <w:color w:val="323E32"/>
          <w:spacing w:val="0"/>
          <w:szCs w:val="21"/>
          <w:shd w:val="clear" w:fill="9CAEC1"/>
        </w:rPr>
        <w:t>确立通用术语——开发中的交流和协作都需要共同的词汇基础和对问题的共识</w:t>
      </w:r>
      <w:r>
        <w:tab/>
      </w:r>
      <w:r>
        <w:fldChar w:fldCharType="begin"/>
      </w:r>
      <w:r>
        <w:instrText xml:space="preserve"> PAGEREF _Toc1272 </w:instrText>
      </w:r>
      <w:r>
        <w:fldChar w:fldCharType="separate"/>
      </w:r>
      <w:r>
        <w:t>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_Toc31740 </w:instrText>
      </w:r>
      <w:r>
        <w:rPr>
          <w:rFonts w:hint="eastAsia" w:eastAsia="宋体"/>
          <w:kern w:val="2"/>
          <w:lang w:val="en-US" w:eastAsia="zh-CN"/>
        </w:rPr>
        <w:fldChar w:fldCharType="separate"/>
      </w:r>
      <w:r>
        <w:rPr>
          <w:rFonts w:hint="default"/>
        </w:rPr>
        <w:t xml:space="preserve">3.5. </w:t>
      </w:r>
      <w:r>
        <w:t>大多数设计模式还能使软件更容易修改和维护。</w:t>
      </w:r>
      <w:r>
        <w:tab/>
      </w:r>
      <w:r>
        <w:fldChar w:fldCharType="begin"/>
      </w:r>
      <w:r>
        <w:instrText xml:space="preserve"> PAGEREF _Toc31740 </w:instrText>
      </w:r>
      <w:r>
        <w:fldChar w:fldCharType="separate"/>
      </w:r>
      <w:r>
        <w:t>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_Toc18683 </w:instrText>
      </w:r>
      <w:r>
        <w:rPr>
          <w:rFonts w:hint="eastAsia" w:eastAsia="宋体"/>
          <w:kern w:val="2"/>
          <w:lang w:val="en-US" w:eastAsia="zh-CN"/>
        </w:rPr>
        <w:fldChar w:fldCharType="separate"/>
      </w:r>
      <w:r>
        <w:rPr>
          <w:rFonts w:hint="default"/>
          <w:lang w:eastAsia="zh-CN"/>
        </w:rPr>
        <w:t xml:space="preserve">3.6. </w:t>
      </w:r>
      <w:r>
        <w:t>提高观察高度－－模式还为我们提供了观察问题、设计过程和面向对象的更高层次的视角，这将使我们从“过早处理细节”的桎梏中解放出来</w:t>
      </w:r>
      <w:r>
        <w:tab/>
      </w:r>
      <w:r>
        <w:fldChar w:fldCharType="begin"/>
      </w:r>
      <w:r>
        <w:instrText xml:space="preserve"> PAGEREF _Toc18683 </w:instrText>
      </w:r>
      <w:r>
        <w:fldChar w:fldCharType="separate"/>
      </w:r>
      <w:r>
        <w:t>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_Toc31693 </w:instrText>
      </w:r>
      <w:r>
        <w:rPr>
          <w:rFonts w:hint="eastAsia" w:eastAsia="宋体"/>
          <w:kern w:val="2"/>
          <w:lang w:val="en-US" w:eastAsia="zh-CN"/>
        </w:rPr>
        <w:fldChar w:fldCharType="separate"/>
      </w:r>
      <w:r>
        <w:rPr>
          <w:rFonts w:hint="default"/>
          <w:lang w:eastAsia="zh-CN"/>
        </w:rPr>
        <w:t xml:space="preserve">3.7. </w:t>
      </w:r>
      <w:r>
        <w:rPr>
          <w:rFonts w:hint="eastAsia"/>
          <w:lang w:eastAsia="zh-CN"/>
        </w:rPr>
        <w:t>提升某个方面的比如扩展性，兼容性</w:t>
      </w:r>
      <w:r>
        <w:tab/>
      </w:r>
      <w:r>
        <w:fldChar w:fldCharType="begin"/>
      </w:r>
      <w:r>
        <w:instrText xml:space="preserve"> PAGEREF _Toc31693 </w:instrText>
      </w:r>
      <w:r>
        <w:fldChar w:fldCharType="separate"/>
      </w:r>
      <w:r>
        <w:t>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_Toc17947 </w:instrText>
      </w:r>
      <w:r>
        <w:rPr>
          <w:rFonts w:hint="eastAsia" w:eastAsia="宋体"/>
          <w:kern w:val="2"/>
          <w:lang w:val="en-US" w:eastAsia="zh-CN"/>
        </w:rPr>
        <w:fldChar w:fldCharType="separate"/>
      </w:r>
      <w:r>
        <w:rPr>
          <w:rFonts w:hint="default"/>
          <w:lang w:eastAsia="zh-CN"/>
        </w:rPr>
        <w:t xml:space="preserve">3.8. </w:t>
      </w:r>
      <w:r>
        <w:rPr>
          <w:rFonts w:hint="eastAsia"/>
          <w:lang w:eastAsia="zh-CN"/>
        </w:rPr>
        <w:t>综合起来提升开发效率</w:t>
      </w:r>
      <w:r>
        <w:tab/>
      </w:r>
      <w:r>
        <w:fldChar w:fldCharType="begin"/>
      </w:r>
      <w:r>
        <w:instrText xml:space="preserve"> PAGEREF _Toc17947 </w:instrText>
      </w:r>
      <w:r>
        <w:fldChar w:fldCharType="separate"/>
      </w:r>
      <w:r>
        <w:t>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_Toc28241 </w:instrText>
      </w:r>
      <w:r>
        <w:rPr>
          <w:rFonts w:hint="eastAsia" w:eastAsia="宋体"/>
          <w:kern w:val="2"/>
          <w:lang w:val="en-US" w:eastAsia="zh-CN"/>
        </w:rPr>
        <w:fldChar w:fldCharType="separate"/>
      </w:r>
      <w:r>
        <w:rPr>
          <w:rFonts w:hint="default"/>
          <w:lang w:eastAsia="zh-CN"/>
        </w:rPr>
        <w:t xml:space="preserve">3.9. </w:t>
      </w:r>
      <w:r>
        <w:rPr>
          <w:rFonts w:hint="eastAsia"/>
          <w:lang w:val="en-US" w:eastAsia="zh-CN"/>
        </w:rPr>
        <w:t xml:space="preserve">防止发生 </w:t>
      </w:r>
      <w:r>
        <w:rPr>
          <w:rFonts w:hint="eastAsia"/>
          <w:lang w:eastAsia="zh-CN"/>
        </w:rPr>
        <w:t>编码与文档不同步</w:t>
      </w:r>
      <w:r>
        <w:tab/>
      </w:r>
      <w:r>
        <w:fldChar w:fldCharType="begin"/>
      </w:r>
      <w:r>
        <w:instrText xml:space="preserve"> PAGEREF _Toc28241 </w:instrText>
      </w:r>
      <w:r>
        <w:fldChar w:fldCharType="separate"/>
      </w:r>
      <w:r>
        <w:t>4</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_Toc4604 </w:instrText>
      </w:r>
      <w:r>
        <w:rPr>
          <w:rFonts w:hint="eastAsia" w:eastAsia="宋体"/>
          <w:kern w:val="2"/>
          <w:lang w:val="en-US" w:eastAsia="zh-CN"/>
        </w:rPr>
        <w:fldChar w:fldCharType="separate"/>
      </w:r>
      <w:r>
        <w:rPr>
          <w:rFonts w:hint="default"/>
          <w:lang w:eastAsia="zh-CN"/>
        </w:rPr>
        <w:t xml:space="preserve">4. </w:t>
      </w:r>
      <w:r>
        <w:rPr>
          <w:rFonts w:hint="eastAsia"/>
          <w:szCs w:val="27"/>
          <w:lang w:eastAsia="zh-CN"/>
        </w:rPr>
        <w:t>软件设计</w:t>
      </w:r>
      <w:r>
        <w:rPr>
          <w:szCs w:val="27"/>
        </w:rPr>
        <w:t>模式起源于建筑领域</w:t>
      </w:r>
      <w:r>
        <w:rPr>
          <w:rFonts w:hint="eastAsia"/>
          <w:szCs w:val="27"/>
          <w:lang w:eastAsia="zh-CN"/>
        </w:rPr>
        <w:t>，而</w:t>
      </w:r>
      <w:r>
        <w:rPr>
          <w:szCs w:val="27"/>
        </w:rPr>
        <w:t>建筑工程</w:t>
      </w:r>
      <w:r>
        <w:rPr>
          <w:rFonts w:hint="eastAsia"/>
          <w:szCs w:val="27"/>
          <w:lang w:eastAsia="zh-CN"/>
        </w:rPr>
        <w:t>中</w:t>
      </w:r>
      <w:r>
        <w:rPr>
          <w:rFonts w:hint="eastAsia"/>
          <w:lang w:eastAsia="zh-CN"/>
        </w:rPr>
        <w:t>设计模式的数量（</w:t>
      </w:r>
      <w:r>
        <w:rPr>
          <w:rFonts w:hint="eastAsia"/>
          <w:lang w:val="en-US" w:eastAsia="zh-CN"/>
        </w:rPr>
        <w:t>253个）</w:t>
      </w:r>
      <w:r>
        <w:tab/>
      </w:r>
      <w:r>
        <w:fldChar w:fldCharType="begin"/>
      </w:r>
      <w:r>
        <w:instrText xml:space="preserve"> PAGEREF _Toc4604 </w:instrText>
      </w:r>
      <w:r>
        <w:fldChar w:fldCharType="separate"/>
      </w:r>
      <w:r>
        <w:t>4</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_Toc32002 </w:instrText>
      </w:r>
      <w:r>
        <w:rPr>
          <w:rFonts w:hint="eastAsia" w:eastAsia="宋体"/>
          <w:kern w:val="2"/>
          <w:lang w:val="en-US" w:eastAsia="zh-CN"/>
        </w:rPr>
        <w:fldChar w:fldCharType="separate"/>
      </w:r>
      <w:r>
        <w:rPr>
          <w:rFonts w:hint="default"/>
          <w:lang w:val="en-US" w:eastAsia="zh-CN"/>
        </w:rPr>
        <w:t xml:space="preserve">5. </w:t>
      </w:r>
      <w:r>
        <w:rPr>
          <w:rFonts w:hint="eastAsia"/>
          <w:lang w:val="en-US" w:eastAsia="zh-CN"/>
        </w:rPr>
        <w:t>设计模式的结构</w:t>
      </w:r>
      <w:r>
        <w:tab/>
      </w:r>
      <w:r>
        <w:fldChar w:fldCharType="begin"/>
      </w:r>
      <w:r>
        <w:instrText xml:space="preserve"> PAGEREF _Toc32002 </w:instrText>
      </w:r>
      <w:r>
        <w:fldChar w:fldCharType="separate"/>
      </w:r>
      <w:r>
        <w:t>5</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_Toc30991 </w:instrText>
      </w:r>
      <w:r>
        <w:rPr>
          <w:rFonts w:hint="eastAsia" w:eastAsia="宋体"/>
          <w:kern w:val="2"/>
          <w:lang w:val="en-US" w:eastAsia="zh-CN"/>
        </w:rPr>
        <w:fldChar w:fldCharType="separate"/>
      </w:r>
      <w:r>
        <w:rPr>
          <w:rFonts w:hint="default"/>
          <w:lang w:val="en-US" w:eastAsia="zh-CN"/>
        </w:rPr>
        <w:t xml:space="preserve">5.1. </w:t>
      </w:r>
      <w:r>
        <w:t>软件模式并非仅限于设计模式，还包括架构模式、分析模式和过程模式</w:t>
      </w:r>
      <w:r>
        <w:tab/>
      </w:r>
      <w:r>
        <w:fldChar w:fldCharType="begin"/>
      </w:r>
      <w:r>
        <w:instrText xml:space="preserve"> PAGEREF _Toc30991 </w:instrText>
      </w:r>
      <w:r>
        <w:fldChar w:fldCharType="separate"/>
      </w:r>
      <w:r>
        <w:t>6</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_Toc20478 </w:instrText>
      </w:r>
      <w:r>
        <w:rPr>
          <w:rFonts w:hint="eastAsia" w:eastAsia="宋体"/>
          <w:kern w:val="2"/>
          <w:lang w:val="en-US" w:eastAsia="zh-CN"/>
        </w:rPr>
        <w:fldChar w:fldCharType="separate"/>
      </w:r>
      <w:r>
        <w:rPr>
          <w:rFonts w:hint="default" w:ascii="宋体" w:hAnsi="宋体" w:cs="宋体"/>
          <w:szCs w:val="27"/>
          <w:lang w:eastAsia="zh-CN"/>
        </w:rPr>
        <w:t xml:space="preserve">6. </w:t>
      </w:r>
      <w:r>
        <w:rPr>
          <w:rFonts w:hint="eastAsia"/>
          <w:lang w:eastAsia="zh-CN"/>
        </w:rPr>
        <w:t>设计模式与框架的区别</w:t>
      </w:r>
      <w:r>
        <w:rPr>
          <w:rFonts w:hint="eastAsia"/>
          <w:lang w:val="en-US" w:eastAsia="zh-CN"/>
        </w:rPr>
        <w:t xml:space="preserve"> </w:t>
      </w:r>
      <w:r>
        <w:rPr>
          <w:rFonts w:ascii="Helvetica Neue" w:hAnsi="Helvetica Neue" w:eastAsia="Helvetica Neue" w:cs="Helvetica Neue"/>
          <w:b w:val="0"/>
          <w:i w:val="0"/>
          <w:caps w:val="0"/>
          <w:color w:val="222222"/>
          <w:spacing w:val="0"/>
          <w:szCs w:val="19"/>
          <w:shd w:val="clear" w:fill="FFFFFF"/>
        </w:rPr>
        <w:t>比框架更抽象</w:t>
      </w:r>
      <w:r>
        <w:tab/>
      </w:r>
      <w:r>
        <w:fldChar w:fldCharType="begin"/>
      </w:r>
      <w:r>
        <w:instrText xml:space="preserve"> PAGEREF _Toc20478 </w:instrText>
      </w:r>
      <w:r>
        <w:fldChar w:fldCharType="separate"/>
      </w:r>
      <w:r>
        <w:t>7</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_Toc8861 </w:instrText>
      </w:r>
      <w:r>
        <w:rPr>
          <w:rFonts w:hint="eastAsia" w:eastAsia="宋体"/>
          <w:kern w:val="2"/>
          <w:lang w:val="en-US" w:eastAsia="zh-CN"/>
        </w:rPr>
        <w:fldChar w:fldCharType="separate"/>
      </w:r>
      <w:r>
        <w:rPr>
          <w:rFonts w:hint="default"/>
          <w:lang w:val="en-US" w:eastAsia="zh-CN"/>
        </w:rPr>
        <w:t xml:space="preserve">7. </w:t>
      </w:r>
      <w:r>
        <w:rPr>
          <w:rFonts w:hint="eastAsia"/>
          <w:lang w:eastAsia="zh-CN"/>
        </w:rPr>
        <w:t>具体的设计模式（大概</w:t>
      </w:r>
      <w:r>
        <w:rPr>
          <w:rFonts w:hint="eastAsia"/>
          <w:lang w:val="en-US" w:eastAsia="zh-CN"/>
        </w:rPr>
        <w:t>100个</w:t>
      </w:r>
      <w:r>
        <w:rPr>
          <w:rFonts w:hint="eastAsia"/>
          <w:lang w:eastAsia="zh-CN"/>
        </w:rPr>
        <w:t>）</w:t>
      </w:r>
      <w:r>
        <w:tab/>
      </w:r>
      <w:r>
        <w:fldChar w:fldCharType="begin"/>
      </w:r>
      <w:r>
        <w:instrText xml:space="preserve"> PAGEREF _Toc8861 </w:instrText>
      </w:r>
      <w:r>
        <w:fldChar w:fldCharType="separate"/>
      </w:r>
      <w:r>
        <w:t>7</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_Toc14953 </w:instrText>
      </w:r>
      <w:r>
        <w:rPr>
          <w:rFonts w:hint="eastAsia" w:eastAsia="宋体"/>
          <w:kern w:val="2"/>
          <w:lang w:val="en-US" w:eastAsia="zh-CN"/>
        </w:rPr>
        <w:fldChar w:fldCharType="separate"/>
      </w:r>
      <w:r>
        <w:rPr>
          <w:rFonts w:hint="default"/>
          <w:lang w:val="en-US" w:eastAsia="zh-CN"/>
        </w:rPr>
        <w:t xml:space="preserve">7.1. </w:t>
      </w:r>
      <w:r>
        <w:rPr>
          <w:rFonts w:hint="eastAsia"/>
          <w:lang w:val="en-US" w:eastAsia="zh-CN"/>
        </w:rPr>
        <w:t>Gof 23个经典设计模式(截止1994年）</w:t>
      </w:r>
      <w:r>
        <w:tab/>
      </w:r>
      <w:r>
        <w:fldChar w:fldCharType="begin"/>
      </w:r>
      <w:r>
        <w:instrText xml:space="preserve"> PAGEREF _Toc14953 </w:instrText>
      </w:r>
      <w:r>
        <w:fldChar w:fldCharType="separate"/>
      </w:r>
      <w:r>
        <w:t>7</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_Toc16953 </w:instrText>
      </w:r>
      <w:r>
        <w:rPr>
          <w:rFonts w:hint="eastAsia" w:eastAsia="宋体"/>
          <w:kern w:val="2"/>
          <w:lang w:val="en-US" w:eastAsia="zh-CN"/>
        </w:rPr>
        <w:fldChar w:fldCharType="separate"/>
      </w:r>
      <w:r>
        <w:rPr>
          <w:rFonts w:hint="default"/>
          <w:lang w:val="en-US" w:eastAsia="zh-CN"/>
        </w:rPr>
        <w:t xml:space="preserve">7.2. </w:t>
      </w:r>
      <w:r>
        <w:rPr>
          <w:rFonts w:hint="eastAsia"/>
          <w:lang w:val="en-US" w:eastAsia="zh-CN"/>
        </w:rPr>
        <w:t>软件新发展的设计模式(1995-2016年）attilax总结总和大约80个..</w:t>
      </w:r>
      <w:r>
        <w:tab/>
      </w:r>
      <w:r>
        <w:fldChar w:fldCharType="begin"/>
      </w:r>
      <w:r>
        <w:instrText xml:space="preserve"> PAGEREF _Toc16953 </w:instrText>
      </w:r>
      <w:r>
        <w:fldChar w:fldCharType="separate"/>
      </w:r>
      <w:r>
        <w:t>7</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_Toc673 </w:instrText>
      </w:r>
      <w:r>
        <w:rPr>
          <w:rFonts w:hint="eastAsia" w:eastAsia="宋体"/>
          <w:kern w:val="2"/>
          <w:lang w:val="en-US" w:eastAsia="zh-CN"/>
        </w:rPr>
        <w:fldChar w:fldCharType="separate"/>
      </w:r>
      <w:r>
        <w:rPr>
          <w:rFonts w:hint="default"/>
          <w:lang w:val="en-US" w:eastAsia="zh-CN"/>
        </w:rPr>
        <w:t xml:space="preserve">8. </w:t>
      </w:r>
      <w:r>
        <w:rPr>
          <w:rFonts w:hint="eastAsia"/>
          <w:lang w:val="en-US" w:eastAsia="zh-CN"/>
        </w:rPr>
        <w:t>反模式</w:t>
      </w:r>
      <w:r>
        <w:tab/>
      </w:r>
      <w:r>
        <w:fldChar w:fldCharType="begin"/>
      </w:r>
      <w:r>
        <w:instrText xml:space="preserve"> PAGEREF _Toc673 </w:instrText>
      </w:r>
      <w:r>
        <w:fldChar w:fldCharType="separate"/>
      </w:r>
      <w:r>
        <w:t>7</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_Toc10639 </w:instrText>
      </w:r>
      <w:r>
        <w:rPr>
          <w:rFonts w:hint="eastAsia" w:eastAsia="宋体"/>
          <w:kern w:val="2"/>
          <w:lang w:val="en-US" w:eastAsia="zh-CN"/>
        </w:rPr>
        <w:fldChar w:fldCharType="separate"/>
      </w:r>
      <w:r>
        <w:rPr>
          <w:rFonts w:hint="default"/>
          <w:lang w:val="en-US" w:eastAsia="zh-CN"/>
        </w:rPr>
        <w:t xml:space="preserve">8.1. </w:t>
      </w:r>
      <w:r>
        <w:rPr>
          <w:rFonts w:hint="eastAsia"/>
          <w:lang w:val="en-US" w:eastAsia="zh-CN"/>
        </w:rPr>
        <w:t>Reset web</w:t>
      </w:r>
      <w:r>
        <w:tab/>
      </w:r>
      <w:r>
        <w:fldChar w:fldCharType="begin"/>
      </w:r>
      <w:r>
        <w:instrText xml:space="preserve"> PAGEREF _Toc10639 </w:instrText>
      </w:r>
      <w:r>
        <w:fldChar w:fldCharType="separate"/>
      </w:r>
      <w:r>
        <w:t>7</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_Toc27967 </w:instrText>
      </w:r>
      <w:r>
        <w:rPr>
          <w:rFonts w:hint="eastAsia" w:eastAsia="宋体"/>
          <w:kern w:val="2"/>
          <w:lang w:val="en-US" w:eastAsia="zh-CN"/>
        </w:rPr>
        <w:fldChar w:fldCharType="separate"/>
      </w:r>
      <w:r>
        <w:rPr>
          <w:rFonts w:hint="default"/>
          <w:lang w:val="en-US" w:eastAsia="zh-CN"/>
        </w:rPr>
        <w:t xml:space="preserve">9. </w:t>
      </w:r>
      <w:r>
        <w:rPr>
          <w:rFonts w:hint="eastAsia"/>
          <w:lang w:val="en-US" w:eastAsia="zh-CN"/>
        </w:rPr>
        <w:t>参考资料</w:t>
      </w:r>
      <w:r>
        <w:tab/>
      </w:r>
      <w:r>
        <w:fldChar w:fldCharType="begin"/>
      </w:r>
      <w:r>
        <w:instrText xml:space="preserve"> PAGEREF _Toc27967 </w:instrText>
      </w:r>
      <w:r>
        <w:fldChar w:fldCharType="separate"/>
      </w:r>
      <w:r>
        <w:t>7</w:t>
      </w:r>
      <w:r>
        <w:fldChar w:fldCharType="end"/>
      </w:r>
      <w:r>
        <w:rPr>
          <w:rFonts w:hint="eastAsia" w:eastAsia="宋体"/>
          <w:kern w:val="2"/>
          <w:lang w:val="en-US" w:eastAsia="zh-CN"/>
        </w:rPr>
        <w:fldChar w:fldCharType="end"/>
      </w:r>
    </w:p>
    <w:p>
      <w:pPr>
        <w:rPr>
          <w:rFonts w:hint="eastAsia" w:eastAsia="宋体"/>
          <w:kern w:val="2"/>
          <w:lang w:val="en-US" w:eastAsia="zh-CN"/>
        </w:rPr>
      </w:pPr>
      <w:r>
        <w:rPr>
          <w:rFonts w:hint="eastAsia" w:eastAsia="宋体"/>
          <w:kern w:val="2"/>
          <w:lang w:val="en-US" w:eastAsia="zh-CN"/>
        </w:rPr>
        <w:fldChar w:fldCharType="end"/>
      </w:r>
    </w:p>
    <w:p>
      <w:pPr>
        <w:rPr>
          <w:rFonts w:hint="eastAsia" w:eastAsia="宋体"/>
          <w:kern w:val="2"/>
          <w:lang w:val="en-US" w:eastAsia="zh-CN"/>
        </w:rPr>
      </w:pPr>
    </w:p>
    <w:p>
      <w:pPr>
        <w:rPr>
          <w:rFonts w:hint="eastAsia" w:eastAsia="宋体"/>
          <w:kern w:val="2"/>
          <w:lang w:val="en-US" w:eastAsia="zh-CN"/>
        </w:rPr>
      </w:pPr>
      <w:r>
        <w:rPr>
          <w:rFonts w:hint="eastAsia" w:eastAsia="宋体"/>
          <w:kern w:val="2"/>
          <w:lang w:val="en-US" w:eastAsia="zh-CN"/>
        </w:rPr>
        <w:br w:type="page"/>
      </w:r>
    </w:p>
    <w:p>
      <w:pPr>
        <w:rPr>
          <w:rFonts w:hint="eastAsia"/>
          <w:lang w:val="en-US" w:eastAsia="zh-CN"/>
        </w:rPr>
      </w:pPr>
      <w:r>
        <w:rPr>
          <w:rFonts w:hint="eastAsia"/>
          <w:lang w:val="en-US" w:eastAsia="zh-CN"/>
        </w:rPr>
        <w:t>软件的发展日新月异。。设计模式也是一直在发展。Gof 23个经典设计模式发表与1994年，也只记录了最常用的设计模式23个，但是，这个最常用的标准数量与内容因人而异和具体项目而不同，在当时1994年，设计模式的数量加上不常用的，按照20 80法则，应该总数也在100个左右。。</w:t>
      </w:r>
    </w:p>
    <w:p>
      <w:pPr>
        <w:rPr>
          <w:rFonts w:hint="eastAsia"/>
          <w:lang w:val="en-US" w:eastAsia="zh-CN"/>
        </w:rPr>
      </w:pPr>
      <w:r>
        <w:rPr>
          <w:rFonts w:hint="eastAsia"/>
          <w:lang w:val="en-US" w:eastAsia="zh-CN"/>
        </w:rPr>
        <w:t>那么1995年以后，当然一直也有新的设计模式出现，只是没有经典书籍来总结了</w:t>
      </w:r>
    </w:p>
    <w:p>
      <w:pPr>
        <w:rPr>
          <w:rFonts w:hint="eastAsia"/>
          <w:lang w:val="en-US" w:eastAsia="zh-CN"/>
        </w:rPr>
      </w:pPr>
      <w:r>
        <w:rPr>
          <w:rFonts w:hint="eastAsia"/>
          <w:lang w:val="en-US" w:eastAsia="zh-CN"/>
        </w:rPr>
        <w:t>软件新发展的设计模式(1995-2016年）attilax大概统计了下自身用到的设计模式大约80个</w:t>
      </w:r>
    </w:p>
    <w:p>
      <w:pPr>
        <w:rPr>
          <w:rFonts w:hint="eastAsia"/>
          <w:lang w:val="en-US" w:eastAsia="zh-CN"/>
        </w:rPr>
      </w:pPr>
      <w:r>
        <w:rPr>
          <w:rFonts w:hint="eastAsia"/>
          <w:lang w:val="en-US" w:eastAsia="zh-CN"/>
        </w:rPr>
        <w:t>具体80个新总结的设计模式如下表所示。。</w:t>
      </w:r>
    </w:p>
    <w:p>
      <w:pPr>
        <w:rPr>
          <w:rFonts w:hint="eastAsia"/>
          <w:lang w:val="en-US" w:eastAsia="zh-CN"/>
        </w:rPr>
      </w:pPr>
    </w:p>
    <w:p>
      <w:pPr>
        <w:rPr>
          <w:rFonts w:hint="eastAsia"/>
          <w:lang w:val="en-US" w:eastAsia="zh-CN"/>
        </w:rPr>
      </w:pPr>
      <w:r>
        <w:rPr>
          <w:rFonts w:hint="eastAsia"/>
          <w:lang w:val="en-US" w:eastAsia="zh-CN"/>
        </w:rPr>
        <w:t>Mvc是不是设计模式，当然是设计模式来。。Struts，jsf，h5这类才是框架，才是实现mvc模式的代码实现。。..</w:t>
      </w:r>
    </w:p>
    <w:p>
      <w:pPr>
        <w:rPr>
          <w:rFonts w:hint="eastAsia"/>
          <w:lang w:val="en-US" w:eastAsia="zh-CN"/>
        </w:rPr>
      </w:pPr>
    </w:p>
    <w:p>
      <w:pPr>
        <w:pStyle w:val="3"/>
        <w:rPr>
          <w:rFonts w:hint="eastAsia"/>
          <w:lang w:val="en-US" w:eastAsia="zh-CN"/>
        </w:rPr>
      </w:pPr>
      <w:bookmarkStart w:id="1" w:name="_Toc7194"/>
      <w:r>
        <w:rPr>
          <w:rFonts w:hint="eastAsia"/>
          <w:lang w:val="en-US" w:eastAsia="zh-CN"/>
        </w:rPr>
        <w:t>版本历史</w:t>
      </w:r>
      <w:bookmarkEnd w:id="1"/>
    </w:p>
    <w:p>
      <w:pPr>
        <w:rPr>
          <w:rFonts w:hint="eastAsia"/>
          <w:lang w:val="en-US" w:eastAsia="zh-CN"/>
        </w:rPr>
      </w:pPr>
      <w:r>
        <w:rPr>
          <w:rFonts w:hint="eastAsia"/>
          <w:lang w:val="en-US" w:eastAsia="zh-CN"/>
        </w:rPr>
        <w:t>Frm atitit.软件设计模式大总结attialx总结v3 pa5</w:t>
      </w:r>
    </w:p>
    <w:p>
      <w:pPr>
        <w:rPr>
          <w:rFonts w:hint="eastAsia"/>
          <w:lang w:val="en-US" w:eastAsia="zh-CN"/>
        </w:rPr>
      </w:pPr>
      <w:r>
        <w:rPr>
          <w:rFonts w:hint="eastAsia"/>
          <w:lang w:val="en-US" w:eastAsia="zh-CN"/>
        </w:rPr>
        <w:t>V5 完善了设计模式的原理 分离原理与具体的设计模式列表。。</w:t>
      </w:r>
      <w:bookmarkStart w:id="29" w:name="_GoBack"/>
      <w:bookmarkEnd w:id="29"/>
    </w:p>
    <w:p>
      <w:pPr>
        <w:pStyle w:val="2"/>
        <w:tabs>
          <w:tab w:val="clear" w:pos="432"/>
        </w:tabs>
      </w:pPr>
      <w:bookmarkStart w:id="2" w:name="_Toc9008"/>
      <w:r>
        <w:t>设计模式</w:t>
      </w:r>
      <w:r>
        <w:rPr>
          <w:rFonts w:hint="eastAsia"/>
          <w:lang w:eastAsia="zh-CN"/>
        </w:rPr>
        <w:t>是什么</w:t>
      </w:r>
      <w:bookmarkEnd w:id="2"/>
    </w:p>
    <w:p>
      <w:pPr>
        <w:rPr>
          <w:sz w:val="27"/>
          <w:szCs w:val="27"/>
        </w:rPr>
      </w:pPr>
      <w:r>
        <w:rPr>
          <w:sz w:val="27"/>
          <w:szCs w:val="27"/>
        </w:rPr>
        <w:t>软件模式是在软件开发中某些可重现问题的一些有效解决方法</w:t>
      </w:r>
    </w:p>
    <w:p>
      <w:pPr>
        <w:rPr>
          <w:rFonts w:hint="eastAsia"/>
          <w:sz w:val="27"/>
          <w:szCs w:val="27"/>
          <w:lang w:val="en-US" w:eastAsia="zh-CN"/>
        </w:rPr>
      </w:pPr>
      <w:r>
        <w:rPr>
          <w:rFonts w:hint="eastAsia"/>
          <w:sz w:val="27"/>
          <w:szCs w:val="27"/>
          <w:lang w:val="en-US" w:eastAsia="zh-CN"/>
        </w:rPr>
        <w:t>有若干通用性的solu</w:t>
      </w:r>
    </w:p>
    <w:p>
      <w:pPr>
        <w:rPr>
          <w:rFonts w:hint="eastAsia"/>
          <w:sz w:val="27"/>
          <w:szCs w:val="27"/>
          <w:lang w:val="en-US" w:eastAsia="zh-CN"/>
        </w:rPr>
      </w:pPr>
    </w:p>
    <w:p>
      <w:pPr>
        <w:pStyle w:val="3"/>
      </w:pPr>
      <w:bookmarkStart w:id="3" w:name="_Toc3457"/>
      <w:bookmarkStart w:id="4" w:name="_Toc14089"/>
      <w:r>
        <w:rPr>
          <w:rStyle w:val="22"/>
          <w:b/>
          <w:color w:val="FF0000"/>
          <w:sz w:val="27"/>
          <w:szCs w:val="27"/>
        </w:rPr>
        <w:t>模式就是在一种场合下对某个问题的一个解决方案。"</w:t>
      </w:r>
      <w:bookmarkEnd w:id="3"/>
      <w:bookmarkEnd w:id="4"/>
    </w:p>
    <w:p>
      <w:pPr>
        <w:pStyle w:val="20"/>
        <w:keepNext w:val="0"/>
        <w:keepLines w:val="0"/>
        <w:widowControl/>
        <w:suppressLineNumbers w:val="0"/>
      </w:pPr>
      <w:r>
        <w:rPr>
          <w:sz w:val="27"/>
          <w:szCs w:val="27"/>
        </w:rPr>
        <w:t>       这是Christopher Alexander的定义</w:t>
      </w:r>
    </w:p>
    <w:p>
      <w:pPr>
        <w:pStyle w:val="3"/>
        <w:rPr>
          <w:sz w:val="27"/>
          <w:szCs w:val="27"/>
        </w:rPr>
      </w:pPr>
      <w:bookmarkStart w:id="5" w:name="_Toc26527"/>
      <w:bookmarkStart w:id="6" w:name="_Toc2593"/>
      <w:r>
        <w:rPr>
          <w:rStyle w:val="22"/>
          <w:rFonts w:ascii="宋体" w:hAnsi="宋体" w:eastAsia="宋体" w:cs="宋体"/>
          <w:b/>
          <w:color w:val="FF0000"/>
          <w:sz w:val="27"/>
          <w:szCs w:val="27"/>
        </w:rPr>
        <w:t>模式只是行话、规则、编程技巧、数据结构……"</w:t>
      </w:r>
      <w:bookmarkEnd w:id="5"/>
      <w:bookmarkEnd w:id="6"/>
    </w:p>
    <w:p>
      <w:pPr>
        <w:rPr>
          <w:rFonts w:hint="eastAsia"/>
          <w:sz w:val="27"/>
          <w:szCs w:val="27"/>
          <w:lang w:val="en-US" w:eastAsia="zh-CN"/>
        </w:rPr>
      </w:pPr>
    </w:p>
    <w:p>
      <w:pPr>
        <w:rPr>
          <w:rFonts w:hint="eastAsia"/>
          <w:sz w:val="27"/>
          <w:szCs w:val="27"/>
          <w:lang w:val="en-US" w:eastAsia="zh-CN"/>
        </w:rPr>
      </w:pPr>
    </w:p>
    <w:p>
      <w:pPr>
        <w:rPr>
          <w:rFonts w:hint="eastAsia"/>
          <w:sz w:val="27"/>
          <w:szCs w:val="27"/>
          <w:lang w:val="en-US" w:eastAsia="zh-CN"/>
        </w:rPr>
      </w:pPr>
      <w:r>
        <w:rPr>
          <w:rFonts w:hint="eastAsia"/>
          <w:sz w:val="27"/>
          <w:szCs w:val="27"/>
          <w:lang w:val="en-US" w:eastAsia="zh-CN"/>
        </w:rPr>
        <w:t>Design Pattern（设计模式）的目标是，把共通问题中的不变部分和变化部分分离出来。不变的部分，就构成了Design Pattern（设计模式）。这一点和Framework（框架）有些象。</w:t>
      </w:r>
    </w:p>
    <w:p>
      <w:pPr>
        <w:rPr>
          <w:rFonts w:hint="eastAsia"/>
          <w:sz w:val="27"/>
          <w:szCs w:val="27"/>
          <w:lang w:val="en-US" w:eastAsia="zh-CN"/>
        </w:rPr>
      </w:pPr>
    </w:p>
    <w:p>
      <w:pPr>
        <w:rPr>
          <w:rFonts w:hint="eastAsia"/>
          <w:sz w:val="27"/>
          <w:szCs w:val="27"/>
          <w:lang w:val="en-US" w:eastAsia="zh-CN"/>
        </w:rPr>
      </w:pPr>
      <w:r>
        <w:rPr>
          <w:rFonts w:hint="eastAsia"/>
          <w:sz w:val="27"/>
          <w:szCs w:val="27"/>
          <w:lang w:val="en-US" w:eastAsia="zh-CN"/>
        </w:rPr>
        <w:t>#---如何抽取问题中的不变部分</w:t>
      </w:r>
    </w:p>
    <w:p>
      <w:pPr>
        <w:rPr>
          <w:rFonts w:hint="eastAsia"/>
          <w:sz w:val="27"/>
          <w:szCs w:val="27"/>
          <w:lang w:val="en-US" w:eastAsia="zh-CN"/>
        </w:rPr>
      </w:pPr>
      <w:r>
        <w:rPr>
          <w:rFonts w:hint="eastAsia"/>
          <w:sz w:val="27"/>
          <w:szCs w:val="27"/>
          <w:lang w:val="en-US" w:eastAsia="zh-CN"/>
        </w:rPr>
        <w:t>下面举个排序的例子，说明如何抽取问题中的不变部分。</w:t>
      </w:r>
    </w:p>
    <w:p>
      <w:pPr>
        <w:rPr>
          <w:rFonts w:hint="eastAsia"/>
          <w:sz w:val="27"/>
          <w:szCs w:val="27"/>
          <w:lang w:val="en-US" w:eastAsia="zh-CN"/>
        </w:rPr>
      </w:pPr>
      <w:r>
        <w:rPr>
          <w:rFonts w:hint="eastAsia"/>
          <w:sz w:val="27"/>
          <w:szCs w:val="27"/>
          <w:lang w:val="en-US" w:eastAsia="zh-CN"/>
        </w:rPr>
        <w:t>再次，按照field3的大小从小到大进行升序排序。</w:t>
      </w:r>
    </w:p>
    <w:p>
      <w:pPr>
        <w:rPr>
          <w:rFonts w:hint="eastAsia"/>
          <w:sz w:val="27"/>
          <w:szCs w:val="27"/>
          <w:lang w:val="en-US" w:eastAsia="zh-CN"/>
        </w:rPr>
      </w:pPr>
      <w:r>
        <w:rPr>
          <w:rFonts w:hint="eastAsia"/>
          <w:sz w:val="27"/>
          <w:szCs w:val="27"/>
          <w:lang w:val="en-US" w:eastAsia="zh-CN"/>
        </w:rPr>
        <w:t>...</w:t>
      </w:r>
    </w:p>
    <w:p>
      <w:pPr>
        <w:rPr>
          <w:rFonts w:hint="eastAsia"/>
          <w:sz w:val="27"/>
          <w:szCs w:val="27"/>
          <w:lang w:val="en-US" w:eastAsia="zh-CN"/>
        </w:rPr>
      </w:pPr>
      <w:r>
        <w:rPr>
          <w:rFonts w:hint="eastAsia"/>
          <w:sz w:val="27"/>
          <w:szCs w:val="27"/>
          <w:lang w:val="en-US" w:eastAsia="zh-CN"/>
        </w:rPr>
        <w:t>这种要求太多了，我们写了太多的重复代码。我们可以看到，问题的变化部分，只有判断条件部分（黑体的if条件判断语句）。</w:t>
      </w:r>
    </w:p>
    <w:p>
      <w:pPr>
        <w:rPr>
          <w:rFonts w:hint="eastAsia"/>
          <w:sz w:val="27"/>
          <w:szCs w:val="27"/>
          <w:lang w:val="en-US" w:eastAsia="zh-CN"/>
        </w:rPr>
      </w:pPr>
      <w:r>
        <w:rPr>
          <w:rFonts w:hint="eastAsia"/>
          <w:sz w:val="27"/>
          <w:szCs w:val="27"/>
          <w:lang w:val="en-US" w:eastAsia="zh-CN"/>
        </w:rPr>
        <w:t>我们可以引入一个Comparator接口，把这个变化的部分抽取出来。</w:t>
      </w:r>
    </w:p>
    <w:p>
      <w:pPr>
        <w:rPr>
          <w:rFonts w:hint="eastAsia"/>
          <w:sz w:val="27"/>
          <w:szCs w:val="27"/>
          <w:lang w:val="en-US" w:eastAsia="zh-CN"/>
        </w:rPr>
      </w:pPr>
    </w:p>
    <w:p>
      <w:pPr>
        <w:pStyle w:val="2"/>
        <w:rPr>
          <w:rFonts w:hint="eastAsia"/>
          <w:lang w:eastAsia="zh-CN"/>
        </w:rPr>
      </w:pPr>
      <w:bookmarkStart w:id="7" w:name="_Toc1824"/>
      <w:r>
        <w:rPr>
          <w:rFonts w:hint="eastAsia"/>
          <w:lang w:eastAsia="zh-CN"/>
        </w:rPr>
        <w:t>设计模式的优点</w:t>
      </w:r>
      <w:bookmarkEnd w:id="7"/>
    </w:p>
    <w:p>
      <w:pPr>
        <w:pStyle w:val="3"/>
        <w:rPr>
          <w:rFonts w:hint="eastAsia"/>
          <w:lang w:eastAsia="zh-CN"/>
        </w:rPr>
      </w:pPr>
      <w:bookmarkStart w:id="8" w:name="_Toc1725"/>
      <w:r>
        <w:rPr>
          <w:rFonts w:hint="eastAsia"/>
          <w:lang w:eastAsia="zh-CN"/>
        </w:rPr>
        <w:t>知识固化</w:t>
      </w:r>
      <w:r>
        <w:rPr>
          <w:rFonts w:hint="eastAsia"/>
          <w:lang w:val="en-US" w:eastAsia="zh-CN"/>
        </w:rPr>
        <w:t xml:space="preserve"> 知识沉淀 精华沉淀</w:t>
      </w:r>
      <w:r>
        <w:rPr>
          <w:rFonts w:hint="eastAsia"/>
          <w:lang w:eastAsia="zh-CN"/>
        </w:rPr>
        <w:t>，最佳实践固化</w:t>
      </w:r>
      <w:r>
        <w:rPr>
          <w:rFonts w:hint="eastAsia"/>
          <w:lang w:val="en-US" w:eastAsia="zh-CN"/>
        </w:rPr>
        <w:t xml:space="preserve"> </w:t>
      </w:r>
      <w:r>
        <w:rPr>
          <w:rFonts w:hint="eastAsia"/>
          <w:lang w:eastAsia="zh-CN"/>
        </w:rPr>
        <w:t>文档固化</w:t>
      </w:r>
      <w:bookmarkEnd w:id="8"/>
    </w:p>
    <w:p>
      <w:pPr>
        <w:rPr>
          <w:rFonts w:hint="eastAsia"/>
          <w:lang w:eastAsia="zh-CN"/>
        </w:rPr>
      </w:pPr>
      <w:r>
        <w:rPr>
          <w:rFonts w:hint="eastAsia"/>
          <w:lang w:eastAsia="zh-CN"/>
        </w:rPr>
        <w:t>设计模式把最佳实践固化，防止各种乱七八糟的千疮百孔的不良实践</w:t>
      </w:r>
    </w:p>
    <w:p>
      <w:pPr>
        <w:pStyle w:val="3"/>
        <w:rPr>
          <w:rFonts w:hint="eastAsia"/>
          <w:lang w:eastAsia="zh-CN"/>
        </w:rPr>
      </w:pPr>
      <w:bookmarkStart w:id="9" w:name="_Toc22474"/>
      <w:r>
        <w:t>复用解决方案——通过复用已经公认的设计，我能够在解决问题时取得先发优势，而且避免重蹈前人覆辙</w:t>
      </w:r>
      <w:bookmarkEnd w:id="9"/>
    </w:p>
    <w:p>
      <w:pPr>
        <w:pStyle w:val="3"/>
        <w:rPr>
          <w:rFonts w:hint="eastAsia"/>
          <w:lang w:eastAsia="zh-CN"/>
        </w:rPr>
      </w:pPr>
      <w:bookmarkStart w:id="10" w:name="_Toc6631"/>
      <w:r>
        <w:rPr>
          <w:rFonts w:hint="eastAsia"/>
          <w:lang w:eastAsia="zh-CN"/>
        </w:rPr>
        <w:t>大部分情况下可以提升可读性</w:t>
      </w:r>
      <w:bookmarkEnd w:id="10"/>
    </w:p>
    <w:p>
      <w:pPr>
        <w:rPr>
          <w:rFonts w:hint="eastAsia"/>
          <w:lang w:eastAsia="zh-CN"/>
        </w:rPr>
      </w:pPr>
      <w:r>
        <w:rPr>
          <w:rFonts w:hint="eastAsia"/>
          <w:lang w:eastAsia="zh-CN"/>
        </w:rPr>
        <w:t>如果不用设计模式，</w:t>
      </w:r>
      <w:r>
        <w:rPr>
          <w:rFonts w:hint="eastAsia"/>
          <w:lang w:val="en-US" w:eastAsia="zh-CN"/>
        </w:rPr>
        <w:t>一万个人可能一万个方法，设计模式熟悉起来，就那么有限的几个模式，容易看懂，提升可读性。</w:t>
      </w:r>
    </w:p>
    <w:p>
      <w:pPr>
        <w:pStyle w:val="3"/>
        <w:rPr>
          <w:rFonts w:hint="eastAsia"/>
          <w:lang w:eastAsia="zh-CN"/>
        </w:rPr>
      </w:pPr>
      <w:bookmarkStart w:id="11" w:name="_Toc1272"/>
      <w:r>
        <w:rPr>
          <w:rFonts w:hint="eastAsia"/>
          <w:lang w:eastAsia="zh-CN"/>
        </w:rPr>
        <w:t>规范性</w:t>
      </w:r>
      <w:r>
        <w:rPr>
          <w:rFonts w:hint="eastAsia"/>
          <w:lang w:val="en-US" w:eastAsia="zh-CN"/>
        </w:rPr>
        <w:t xml:space="preserve"> </w:t>
      </w:r>
      <w:r>
        <w:rPr>
          <w:rFonts w:ascii="宋体" w:hAnsi="宋体" w:eastAsia="宋体" w:cs="宋体"/>
          <w:b w:val="0"/>
          <w:i w:val="0"/>
          <w:caps w:val="0"/>
          <w:color w:val="323E32"/>
          <w:spacing w:val="0"/>
          <w:sz w:val="21"/>
          <w:szCs w:val="21"/>
          <w:shd w:val="clear" w:fill="9CAEC1"/>
        </w:rPr>
        <w:t>确立通用术语——开发中的交流和协作都需要共同的词汇基础和对问题的共识</w:t>
      </w:r>
      <w:bookmarkEnd w:id="11"/>
    </w:p>
    <w:p>
      <w:pPr>
        <w:pStyle w:val="3"/>
      </w:pPr>
      <w:bookmarkStart w:id="12" w:name="_Toc31740"/>
      <w:r>
        <w:t>大多数设计模式还能使软件更容易修改和维护。</w:t>
      </w:r>
      <w:bookmarkEnd w:id="12"/>
    </w:p>
    <w:p>
      <w:pPr>
        <w:rPr>
          <w:rFonts w:hint="eastAsia"/>
          <w:lang w:eastAsia="zh-CN"/>
        </w:rPr>
      </w:pPr>
      <w:r>
        <w:rPr>
          <w:rFonts w:ascii="宋体" w:hAnsi="宋体" w:eastAsia="宋体" w:cs="宋体"/>
          <w:b w:val="0"/>
          <w:i w:val="0"/>
          <w:caps w:val="0"/>
          <w:color w:val="323E32"/>
          <w:spacing w:val="0"/>
          <w:sz w:val="21"/>
          <w:szCs w:val="21"/>
          <w:shd w:val="clear" w:fill="9CAEC1"/>
        </w:rPr>
        <w:t>其原因在于，它们都是久经考验的解决方案。所以，它们的结构都是经过长期发展形成的，比新构思的解决方案更善于应对变化。而且，这些模式所用代码往往更易于理解——从而使代码更易维护。</w:t>
      </w:r>
    </w:p>
    <w:p>
      <w:pPr>
        <w:pStyle w:val="3"/>
        <w:rPr>
          <w:rFonts w:hint="eastAsia"/>
          <w:lang w:eastAsia="zh-CN"/>
        </w:rPr>
      </w:pPr>
      <w:bookmarkStart w:id="13" w:name="_Toc18683"/>
      <w:r>
        <w:t>提高观察高度－－模式还为我们提供了观察问题、设计过程和面向对象的更高层次的视角，这将使我们从“过早处理细节”的桎梏中解放出来</w:t>
      </w:r>
      <w:bookmarkEnd w:id="13"/>
    </w:p>
    <w:p>
      <w:pPr>
        <w:pStyle w:val="3"/>
        <w:rPr>
          <w:rFonts w:hint="eastAsia"/>
          <w:lang w:eastAsia="zh-CN"/>
        </w:rPr>
      </w:pPr>
      <w:bookmarkStart w:id="14" w:name="_Toc31693"/>
      <w:r>
        <w:rPr>
          <w:rFonts w:hint="eastAsia"/>
          <w:lang w:eastAsia="zh-CN"/>
        </w:rPr>
        <w:t>提升某个方面的比如扩展性，兼容性</w:t>
      </w:r>
      <w:bookmarkEnd w:id="14"/>
    </w:p>
    <w:p>
      <w:pPr>
        <w:rPr>
          <w:rFonts w:hint="eastAsia"/>
          <w:lang w:eastAsia="zh-CN"/>
        </w:rPr>
      </w:pPr>
      <w:r>
        <w:rPr>
          <w:rFonts w:hint="eastAsia"/>
          <w:lang w:eastAsia="zh-CN"/>
        </w:rPr>
        <w:t>设计模式已经预留了合适的接口模式等，未了进来的扩展性兼容性做了准备。。</w:t>
      </w:r>
    </w:p>
    <w:p>
      <w:pPr>
        <w:rPr>
          <w:rFonts w:hint="eastAsia"/>
          <w:lang w:eastAsia="zh-CN"/>
        </w:rPr>
      </w:pPr>
    </w:p>
    <w:p>
      <w:pPr>
        <w:pStyle w:val="3"/>
        <w:rPr>
          <w:rFonts w:hint="eastAsia"/>
          <w:lang w:eastAsia="zh-CN"/>
        </w:rPr>
      </w:pPr>
      <w:bookmarkStart w:id="15" w:name="_Toc17947"/>
      <w:r>
        <w:rPr>
          <w:rFonts w:hint="eastAsia"/>
          <w:lang w:eastAsia="zh-CN"/>
        </w:rPr>
        <w:t>综合起来提升开发效率</w:t>
      </w:r>
      <w:bookmarkEnd w:id="15"/>
    </w:p>
    <w:p>
      <w:pPr>
        <w:rPr>
          <w:rFonts w:hint="eastAsia"/>
          <w:lang w:eastAsia="zh-CN"/>
        </w:rPr>
      </w:pPr>
      <w:r>
        <w:rPr>
          <w:rFonts w:hint="eastAsia"/>
          <w:lang w:eastAsia="zh-CN"/>
        </w:rPr>
        <w:t>以前要实现摸个东西，要自己实现，现在如果涉及模式，就会以文档，类库的模式固化</w:t>
      </w:r>
    </w:p>
    <w:p>
      <w:pPr>
        <w:rPr>
          <w:rFonts w:hint="eastAsia"/>
          <w:lang w:eastAsia="zh-CN"/>
        </w:rPr>
      </w:pPr>
      <w:r>
        <w:rPr>
          <w:rFonts w:hint="eastAsia"/>
          <w:lang w:eastAsia="zh-CN"/>
        </w:rPr>
        <w:t>可以实现效率提升。。</w:t>
      </w:r>
    </w:p>
    <w:p>
      <w:pPr>
        <w:rPr>
          <w:rFonts w:hint="eastAsia"/>
          <w:lang w:eastAsia="zh-CN"/>
        </w:rPr>
      </w:pPr>
    </w:p>
    <w:p>
      <w:pPr>
        <w:pStyle w:val="3"/>
        <w:rPr>
          <w:rFonts w:hint="eastAsia"/>
          <w:lang w:eastAsia="zh-CN"/>
        </w:rPr>
      </w:pPr>
      <w:bookmarkStart w:id="16" w:name="_Toc28241"/>
      <w:r>
        <w:rPr>
          <w:rFonts w:hint="eastAsia"/>
          <w:lang w:val="en-US" w:eastAsia="zh-CN"/>
        </w:rPr>
        <w:t xml:space="preserve">防止发生 </w:t>
      </w:r>
      <w:r>
        <w:rPr>
          <w:rFonts w:hint="eastAsia"/>
          <w:lang w:eastAsia="zh-CN"/>
        </w:rPr>
        <w:t>编码与文档不同步</w:t>
      </w:r>
      <w:bookmarkEnd w:id="16"/>
    </w:p>
    <w:p>
      <w:pPr>
        <w:rPr>
          <w:rFonts w:hint="eastAsia"/>
          <w:lang w:eastAsia="zh-CN"/>
        </w:rPr>
      </w:pPr>
    </w:p>
    <w:p>
      <w:pPr>
        <w:pStyle w:val="2"/>
        <w:tabs>
          <w:tab w:val="clear" w:pos="432"/>
        </w:tabs>
        <w:rPr>
          <w:rFonts w:hint="eastAsia"/>
          <w:lang w:eastAsia="zh-CN"/>
        </w:rPr>
      </w:pPr>
      <w:bookmarkStart w:id="17" w:name="_Toc4604"/>
      <w:r>
        <w:rPr>
          <w:rFonts w:hint="eastAsia"/>
          <w:sz w:val="27"/>
          <w:szCs w:val="27"/>
          <w:lang w:eastAsia="zh-CN"/>
        </w:rPr>
        <w:t>软件设计</w:t>
      </w:r>
      <w:r>
        <w:rPr>
          <w:sz w:val="27"/>
          <w:szCs w:val="27"/>
        </w:rPr>
        <w:t>模式起源于建筑领域</w:t>
      </w:r>
      <w:r>
        <w:rPr>
          <w:rFonts w:hint="eastAsia"/>
          <w:sz w:val="27"/>
          <w:szCs w:val="27"/>
          <w:lang w:eastAsia="zh-CN"/>
        </w:rPr>
        <w:t>，而</w:t>
      </w:r>
      <w:r>
        <w:rPr>
          <w:sz w:val="27"/>
          <w:szCs w:val="27"/>
        </w:rPr>
        <w:t>建筑工程</w:t>
      </w:r>
      <w:r>
        <w:rPr>
          <w:rFonts w:hint="eastAsia"/>
          <w:sz w:val="27"/>
          <w:szCs w:val="27"/>
          <w:lang w:eastAsia="zh-CN"/>
        </w:rPr>
        <w:t>中</w:t>
      </w:r>
      <w:r>
        <w:rPr>
          <w:rFonts w:hint="eastAsia"/>
          <w:lang w:eastAsia="zh-CN"/>
        </w:rPr>
        <w:t>设计模式的数量（</w:t>
      </w:r>
      <w:r>
        <w:rPr>
          <w:rFonts w:hint="eastAsia"/>
          <w:lang w:val="en-US" w:eastAsia="zh-CN"/>
        </w:rPr>
        <w:t>253个）</w:t>
      </w:r>
      <w:bookmarkEnd w:id="17"/>
    </w:p>
    <w:p>
      <w:pPr>
        <w:pStyle w:val="20"/>
        <w:widowControl/>
      </w:pPr>
      <w:r>
        <w:rPr>
          <w:sz w:val="27"/>
          <w:szCs w:val="27"/>
        </w:rPr>
        <w:t>与很多软件工程技术一样，模式起源于建筑领域，毕竟与只有几十年历史的软件工程相比，已经拥有几千年沉淀的建筑工程有太多值得学习和借鉴的地方。</w:t>
      </w:r>
    </w:p>
    <w:p>
      <w:pPr>
        <w:pStyle w:val="20"/>
        <w:widowControl/>
        <w:rPr>
          <w:sz w:val="27"/>
          <w:szCs w:val="27"/>
        </w:rPr>
      </w:pPr>
      <w:r>
        <w:rPr>
          <w:sz w:val="27"/>
          <w:szCs w:val="27"/>
        </w:rPr>
        <w:t>      那么模式是如何诞生的？让我们先来认识一个人——</w:t>
      </w:r>
      <w:r>
        <w:rPr>
          <w:rFonts w:hint="default" w:ascii="Times New Roman" w:hAnsi="Times New Roman" w:cs="Times New Roman"/>
          <w:sz w:val="27"/>
          <w:szCs w:val="27"/>
        </w:rPr>
        <w:t>Christopher Alexander</w:t>
      </w:r>
      <w:r>
        <w:rPr>
          <w:sz w:val="27"/>
          <w:szCs w:val="27"/>
        </w:rPr>
        <w:t>（克里斯托弗</w:t>
      </w:r>
      <w:r>
        <w:rPr>
          <w:rFonts w:hint="default" w:ascii="Times New Roman" w:hAnsi="Times New Roman" w:cs="Times New Roman"/>
          <w:sz w:val="27"/>
          <w:szCs w:val="27"/>
        </w:rPr>
        <w:t>.</w:t>
      </w:r>
      <w:r>
        <w:rPr>
          <w:sz w:val="27"/>
          <w:szCs w:val="27"/>
        </w:rPr>
        <w:t>亚历山大），哈佛大学建筑学博士、美国加州大学伯克利分校建筑学教授、加州大学伯克利分校环境结构研究所所长、美国艺术和科学院院士</w:t>
      </w:r>
      <w:r>
        <w:rPr>
          <w:rFonts w:hint="default" w:ascii="Times New Roman" w:hAnsi="Times New Roman" w:cs="Times New Roman"/>
          <w:sz w:val="27"/>
          <w:szCs w:val="27"/>
        </w:rPr>
        <w:t>……</w:t>
      </w:r>
      <w:r>
        <w:rPr>
          <w:sz w:val="27"/>
          <w:szCs w:val="27"/>
        </w:rPr>
        <w:t>头衔真多，</w:t>
      </w:r>
      <w:r>
        <w:rPr>
          <w:sz w:val="27"/>
          <w:szCs w:val="27"/>
        </w:rPr>
        <w:fldChar w:fldCharType="begin" w:fldLock="1"/>
      </w:r>
      <w:r>
        <w:rPr>
          <w:sz w:val="27"/>
          <w:szCs w:val="27"/>
        </w:rPr>
        <w:instrText xml:space="preserve">INCLUDEPICTURE \d "http://static.blog.csdn.net/xheditor/xheditor_emot/default/smile.gif" \* MERGEFORMATINET </w:instrText>
      </w:r>
      <w:r>
        <w:rPr>
          <w:sz w:val="27"/>
          <w:szCs w:val="27"/>
        </w:rPr>
        <w:fldChar w:fldCharType="separate"/>
      </w:r>
      <w:r>
        <w:rPr>
          <w:sz w:val="27"/>
          <w:szCs w:val="27"/>
        </w:rPr>
        <w:drawing>
          <wp:inline distT="0" distB="0" distL="114300" distR="114300">
            <wp:extent cx="228600" cy="228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sz w:val="27"/>
          <w:szCs w:val="27"/>
        </w:rPr>
        <w:fldChar w:fldCharType="end"/>
      </w:r>
      <w:r>
        <w:rPr>
          <w:sz w:val="27"/>
          <w:szCs w:val="27"/>
        </w:rPr>
        <w:t>，不过他还有一个“昵称”——模式之父</w:t>
      </w:r>
      <w:r>
        <w:rPr>
          <w:rFonts w:hint="default" w:ascii="Times New Roman" w:hAnsi="Times New Roman" w:cs="Times New Roman"/>
          <w:sz w:val="27"/>
          <w:szCs w:val="27"/>
        </w:rPr>
        <w:t>(The father of patterns)</w:t>
      </w:r>
      <w:r>
        <w:rPr>
          <w:sz w:val="27"/>
          <w:szCs w:val="27"/>
        </w:rPr>
        <w:t>。</w:t>
      </w:r>
      <w:r>
        <w:rPr>
          <w:rFonts w:hint="default" w:ascii="Times New Roman" w:hAnsi="Times New Roman" w:cs="Times New Roman"/>
          <w:sz w:val="27"/>
          <w:szCs w:val="27"/>
        </w:rPr>
        <w:t>Christopher Alexander</w:t>
      </w:r>
      <w:r>
        <w:rPr>
          <w:sz w:val="27"/>
          <w:szCs w:val="27"/>
        </w:rPr>
        <w:t>博士及其研究团队用了约</w:t>
      </w:r>
      <w:r>
        <w:rPr>
          <w:rFonts w:hint="default" w:ascii="Times New Roman" w:hAnsi="Times New Roman" w:cs="Times New Roman"/>
          <w:sz w:val="27"/>
          <w:szCs w:val="27"/>
        </w:rPr>
        <w:t>20</w:t>
      </w:r>
      <w:r>
        <w:rPr>
          <w:sz w:val="27"/>
          <w:szCs w:val="27"/>
        </w:rPr>
        <w:t>年的时间，对住宅和周边环境进行了大量的调查研究和资料收集工作，</w:t>
      </w:r>
      <w:r>
        <w:rPr>
          <w:rStyle w:val="22"/>
          <w:sz w:val="27"/>
          <w:szCs w:val="27"/>
        </w:rPr>
        <w:t>发现人们对舒适住宅和城市环境存在一些共同的认同规律</w:t>
      </w:r>
      <w:r>
        <w:rPr>
          <w:sz w:val="27"/>
          <w:szCs w:val="27"/>
        </w:rPr>
        <w:t>，</w:t>
      </w:r>
      <w:r>
        <w:rPr>
          <w:rFonts w:hint="default" w:ascii="Times New Roman" w:hAnsi="Times New Roman" w:cs="Times New Roman"/>
          <w:sz w:val="27"/>
          <w:szCs w:val="27"/>
        </w:rPr>
        <w:t>Christopher Alexander</w:t>
      </w:r>
      <w:r>
        <w:rPr>
          <w:sz w:val="27"/>
          <w:szCs w:val="27"/>
        </w:rPr>
        <w:t>在著作</w:t>
      </w:r>
      <w:r>
        <w:rPr>
          <w:rStyle w:val="23"/>
          <w:rFonts w:hint="default" w:ascii="Times New Roman" w:hAnsi="Times New Roman" w:cs="Times New Roman"/>
          <w:sz w:val="27"/>
          <w:szCs w:val="27"/>
        </w:rPr>
        <w:t>A Pattern Language: Towns, Buildings, Construction</w:t>
      </w:r>
      <w:r>
        <w:rPr>
          <w:sz w:val="27"/>
          <w:szCs w:val="27"/>
        </w:rPr>
        <w:t>中把这些认同规律归纳为</w:t>
      </w:r>
      <w:r>
        <w:rPr>
          <w:rFonts w:hint="default" w:ascii="Times New Roman" w:hAnsi="Times New Roman" w:cs="Times New Roman"/>
          <w:sz w:val="27"/>
          <w:szCs w:val="27"/>
        </w:rPr>
        <w:t>253</w:t>
      </w:r>
      <w:r>
        <w:rPr>
          <w:sz w:val="27"/>
          <w:szCs w:val="27"/>
        </w:rPr>
        <w:t>个</w:t>
      </w:r>
      <w:r>
        <w:rPr>
          <w:rStyle w:val="22"/>
          <w:sz w:val="27"/>
          <w:szCs w:val="27"/>
        </w:rPr>
        <w:t>模式</w:t>
      </w:r>
      <w:r>
        <w:rPr>
          <w:sz w:val="27"/>
          <w:szCs w:val="27"/>
        </w:rPr>
        <w:t>，对每一个模式</w:t>
      </w:r>
      <w:r>
        <w:rPr>
          <w:rFonts w:hint="default" w:ascii="Times New Roman" w:hAnsi="Times New Roman" w:cs="Times New Roman"/>
          <w:sz w:val="27"/>
          <w:szCs w:val="27"/>
        </w:rPr>
        <w:t>(Pattern)</w:t>
      </w:r>
      <w:r>
        <w:rPr>
          <w:sz w:val="27"/>
          <w:szCs w:val="27"/>
        </w:rPr>
        <w:t>都从</w:t>
      </w:r>
      <w:r>
        <w:rPr>
          <w:rFonts w:hint="default" w:ascii="Times New Roman" w:hAnsi="Times New Roman" w:cs="Times New Roman"/>
          <w:sz w:val="27"/>
          <w:szCs w:val="27"/>
        </w:rPr>
        <w:t>Context</w:t>
      </w:r>
      <w:r>
        <w:rPr>
          <w:sz w:val="27"/>
          <w:szCs w:val="27"/>
        </w:rPr>
        <w:t>（前提条件）、</w:t>
      </w:r>
      <w:r>
        <w:rPr>
          <w:rFonts w:hint="default" w:ascii="Times New Roman" w:hAnsi="Times New Roman" w:cs="Times New Roman"/>
          <w:sz w:val="27"/>
          <w:szCs w:val="27"/>
        </w:rPr>
        <w:t>Theme</w:t>
      </w:r>
      <w:r>
        <w:rPr>
          <w:sz w:val="27"/>
          <w:szCs w:val="27"/>
        </w:rPr>
        <w:t>或</w:t>
      </w:r>
      <w:r>
        <w:rPr>
          <w:rFonts w:hint="default" w:ascii="Times New Roman" w:hAnsi="Times New Roman" w:cs="Times New Roman"/>
          <w:sz w:val="27"/>
          <w:szCs w:val="27"/>
        </w:rPr>
        <w:t>Problem</w:t>
      </w:r>
      <w:r>
        <w:rPr>
          <w:sz w:val="27"/>
          <w:szCs w:val="27"/>
        </w:rPr>
        <w:t>（目标问题）、 </w:t>
      </w:r>
      <w:r>
        <w:rPr>
          <w:rFonts w:hint="default" w:ascii="Times New Roman" w:hAnsi="Times New Roman" w:cs="Times New Roman"/>
          <w:sz w:val="27"/>
          <w:szCs w:val="27"/>
        </w:rPr>
        <w:t>Solution</w:t>
      </w:r>
      <w:r>
        <w:rPr>
          <w:sz w:val="27"/>
          <w:szCs w:val="27"/>
        </w:rPr>
        <w:t>（解决方案）三个方面进行了描述，并给出了从用户需求分析到建筑环境结构设计直至经典实例的过程模型。</w:t>
      </w:r>
    </w:p>
    <w:p>
      <w:pPr>
        <w:pStyle w:val="20"/>
        <w:widowControl/>
        <w:rPr>
          <w:sz w:val="27"/>
          <w:szCs w:val="27"/>
        </w:rPr>
      </w:pPr>
    </w:p>
    <w:p>
      <w:pPr>
        <w:pStyle w:val="20"/>
        <w:widowControl/>
        <w:rPr>
          <w:sz w:val="27"/>
          <w:szCs w:val="27"/>
        </w:rPr>
      </w:pPr>
      <w:r>
        <w:rPr>
          <w:rFonts w:hint="default" w:ascii="Times New Roman" w:hAnsi="Times New Roman" w:eastAsia="宋体" w:cs="Times New Roman"/>
          <w:sz w:val="27"/>
          <w:szCs w:val="27"/>
        </w:rPr>
        <w:t>   1990</w:t>
      </w:r>
      <w:r>
        <w:rPr>
          <w:rFonts w:ascii="宋体" w:hAnsi="宋体" w:eastAsia="宋体" w:cs="宋体"/>
          <w:sz w:val="27"/>
          <w:szCs w:val="27"/>
        </w:rPr>
        <w:t>年，软件工程界开始关注</w:t>
      </w:r>
      <w:r>
        <w:rPr>
          <w:rFonts w:hint="default" w:ascii="Times New Roman" w:hAnsi="Times New Roman" w:eastAsia="宋体" w:cs="Times New Roman"/>
          <w:sz w:val="27"/>
          <w:szCs w:val="27"/>
        </w:rPr>
        <w:t>ChristopherAlexander</w:t>
      </w:r>
      <w:r>
        <w:rPr>
          <w:rFonts w:ascii="宋体" w:hAnsi="宋体" w:eastAsia="宋体" w:cs="宋体"/>
          <w:sz w:val="27"/>
          <w:szCs w:val="27"/>
        </w:rPr>
        <w:t>等在这一住宅、公共建筑与城市规划领域的重大突破。最早将模式的思想引入软件工程方法学的是</w:t>
      </w:r>
      <w:r>
        <w:rPr>
          <w:rFonts w:hint="default" w:ascii="Times New Roman" w:hAnsi="Times New Roman" w:eastAsia="宋体" w:cs="Times New Roman"/>
          <w:sz w:val="27"/>
          <w:szCs w:val="27"/>
        </w:rPr>
        <w:t>1991-1992</w:t>
      </w:r>
      <w:r>
        <w:rPr>
          <w:rFonts w:ascii="宋体" w:hAnsi="宋体" w:eastAsia="宋体" w:cs="宋体"/>
          <w:sz w:val="27"/>
          <w:szCs w:val="27"/>
        </w:rPr>
        <w:t>年以“四人组</w:t>
      </w:r>
      <w:r>
        <w:rPr>
          <w:rFonts w:hint="default" w:ascii="Times New Roman" w:hAnsi="Times New Roman" w:eastAsia="宋体" w:cs="Times New Roman"/>
          <w:sz w:val="27"/>
          <w:szCs w:val="27"/>
        </w:rPr>
        <w:t>(Gang of Four</w:t>
      </w:r>
      <w:r>
        <w:rPr>
          <w:rFonts w:ascii="宋体" w:hAnsi="宋体" w:eastAsia="宋体" w:cs="宋体"/>
          <w:sz w:val="27"/>
          <w:szCs w:val="27"/>
        </w:rPr>
        <w:t>，简称</w:t>
      </w:r>
      <w:r>
        <w:rPr>
          <w:rFonts w:hint="default" w:ascii="Times New Roman" w:hAnsi="Times New Roman" w:eastAsia="宋体" w:cs="Times New Roman"/>
          <w:sz w:val="27"/>
          <w:szCs w:val="27"/>
        </w:rPr>
        <w:t>GoF</w:t>
      </w:r>
      <w:r>
        <w:rPr>
          <w:rFonts w:ascii="宋体" w:hAnsi="宋体" w:eastAsia="宋体" w:cs="宋体"/>
          <w:sz w:val="27"/>
          <w:szCs w:val="27"/>
        </w:rPr>
        <w:t>，分别是</w:t>
      </w:r>
      <w:r>
        <w:rPr>
          <w:rStyle w:val="22"/>
          <w:rFonts w:hint="default" w:ascii="Times New Roman" w:hAnsi="Times New Roman" w:eastAsia="宋体" w:cs="Times New Roman"/>
          <w:sz w:val="27"/>
          <w:szCs w:val="27"/>
        </w:rPr>
        <w:t>Erich Gamma, Richard Helm, Ralph Johnson</w:t>
      </w:r>
      <w:r>
        <w:rPr>
          <w:rStyle w:val="22"/>
          <w:rFonts w:ascii="宋体" w:hAnsi="宋体" w:eastAsia="宋体" w:cs="宋体"/>
          <w:sz w:val="27"/>
          <w:szCs w:val="27"/>
        </w:rPr>
        <w:t>和</w:t>
      </w:r>
      <w:r>
        <w:rPr>
          <w:rStyle w:val="22"/>
          <w:rFonts w:hint="default" w:ascii="Times New Roman" w:hAnsi="Times New Roman" w:eastAsia="宋体" w:cs="Times New Roman"/>
          <w:sz w:val="27"/>
          <w:szCs w:val="27"/>
        </w:rPr>
        <w:t>John Vlissides</w:t>
      </w:r>
      <w:r>
        <w:rPr>
          <w:rFonts w:hint="default" w:ascii="Times New Roman" w:hAnsi="Times New Roman" w:eastAsia="宋体" w:cs="Times New Roman"/>
          <w:sz w:val="27"/>
          <w:szCs w:val="27"/>
        </w:rPr>
        <w:t>)</w:t>
      </w:r>
      <w:r>
        <w:rPr>
          <w:rFonts w:ascii="宋体" w:hAnsi="宋体" w:eastAsia="宋体" w:cs="宋体"/>
          <w:sz w:val="27"/>
          <w:szCs w:val="27"/>
        </w:rPr>
        <w:t>”自称的四位著名软件工程学者，他们在</w:t>
      </w:r>
      <w:r>
        <w:rPr>
          <w:rFonts w:hint="default" w:ascii="Times New Roman" w:hAnsi="Times New Roman" w:eastAsia="宋体" w:cs="Times New Roman"/>
          <w:sz w:val="27"/>
          <w:szCs w:val="27"/>
        </w:rPr>
        <w:t>1994</w:t>
      </w:r>
      <w:r>
        <w:rPr>
          <w:rFonts w:ascii="宋体" w:hAnsi="宋体" w:eastAsia="宋体" w:cs="宋体"/>
          <w:sz w:val="27"/>
          <w:szCs w:val="27"/>
        </w:rPr>
        <w:t>年归纳发表了</w:t>
      </w:r>
      <w:r>
        <w:rPr>
          <w:rFonts w:hint="default" w:ascii="Times New Roman" w:hAnsi="Times New Roman" w:eastAsia="宋体" w:cs="Times New Roman"/>
          <w:sz w:val="27"/>
          <w:szCs w:val="27"/>
        </w:rPr>
        <w:t>23</w:t>
      </w:r>
      <w:r>
        <w:rPr>
          <w:rFonts w:ascii="宋体" w:hAnsi="宋体" w:eastAsia="宋体" w:cs="宋体"/>
          <w:sz w:val="27"/>
          <w:szCs w:val="27"/>
        </w:rPr>
        <w:t>种在软件开发中使用频率较高的设计模式，旨在用模式来统一沟通面向对象方法在分析、设计和实现间的鸿沟</w:t>
      </w:r>
    </w:p>
    <w:p>
      <w:pPr>
        <w:rPr>
          <w:rFonts w:hint="eastAsia" w:eastAsia="宋体"/>
          <w:lang w:val="en-US" w:eastAsia="zh-CN"/>
        </w:rPr>
      </w:pPr>
      <w:r>
        <w:rPr>
          <w:rFonts w:hint="eastAsia" w:ascii="宋体" w:hAnsi="宋体" w:cs="宋体"/>
          <w:b w:val="0"/>
          <w:i w:val="0"/>
          <w:caps w:val="0"/>
          <w:color w:val="333333"/>
          <w:spacing w:val="0"/>
          <w:sz w:val="24"/>
          <w:szCs w:val="24"/>
          <w:shd w:val="clear" w:color="auto" w:fill="FFFFFF"/>
          <w:lang w:val="en-US" w:eastAsia="zh-CN"/>
        </w:rPr>
        <w:t xml:space="preserve"> </w:t>
      </w:r>
    </w:p>
    <w:p>
      <w:pPr>
        <w:pStyle w:val="2"/>
        <w:tabs>
          <w:tab w:val="clear" w:pos="432"/>
        </w:tabs>
        <w:rPr>
          <w:rFonts w:hint="eastAsia"/>
          <w:lang w:val="en-US" w:eastAsia="zh-CN"/>
        </w:rPr>
      </w:pPr>
      <w:bookmarkStart w:id="18" w:name="_Toc32002"/>
      <w:r>
        <w:rPr>
          <w:rFonts w:hint="eastAsia"/>
          <w:lang w:val="en-US" w:eastAsia="zh-CN"/>
        </w:rPr>
        <w:t>设计模式的结构</w:t>
      </w:r>
      <w:bookmarkEnd w:id="18"/>
    </w:p>
    <w:p>
      <w:pPr>
        <w:rPr>
          <w:rFonts w:hint="eastAsia"/>
          <w:lang w:val="en-US" w:eastAsia="zh-CN"/>
        </w:rPr>
      </w:pPr>
      <w:r>
        <w:rPr>
          <w:rFonts w:hint="eastAsia"/>
          <w:lang w:val="en-US" w:eastAsia="zh-CN"/>
        </w:rPr>
        <w:t>应用场景and条件</w:t>
      </w:r>
      <w:r>
        <w:rPr>
          <w:rFonts w:hint="default"/>
        </w:rPr>
        <w:t>Context</w:t>
      </w:r>
    </w:p>
    <w:p>
      <w:pPr>
        <w:rPr>
          <w:rFonts w:hint="eastAsia"/>
          <w:lang w:val="en-US" w:eastAsia="zh-CN"/>
        </w:rPr>
      </w:pPr>
      <w:r>
        <w:rPr>
          <w:rFonts w:hint="default"/>
        </w:rPr>
        <w:t>Problem</w:t>
      </w:r>
    </w:p>
    <w:p>
      <w:pPr>
        <w:rPr>
          <w:rFonts w:hint="eastAsia"/>
          <w:lang w:val="en-US" w:eastAsia="zh-CN"/>
        </w:rPr>
      </w:pPr>
      <w:r>
        <w:rPr>
          <w:rFonts w:hint="eastAsia"/>
          <w:lang w:val="en-US" w:eastAsia="zh-CN"/>
        </w:rPr>
        <w:t>解决</w:t>
      </w:r>
    </w:p>
    <w:p>
      <w:pPr>
        <w:rPr>
          <w:rFonts w:hint="eastAsia"/>
          <w:lang w:val="en-US" w:eastAsia="zh-CN"/>
        </w:rPr>
      </w:pPr>
      <w:r>
        <w:rPr>
          <w:rFonts w:hint="eastAsia"/>
          <w:lang w:val="en-US" w:eastAsia="zh-CN"/>
        </w:rPr>
        <w:t>不适合领域</w:t>
      </w:r>
    </w:p>
    <w:p>
      <w:pPr>
        <w:rPr>
          <w:rFonts w:hint="eastAsia"/>
          <w:lang w:val="en-US" w:eastAsia="zh-CN"/>
        </w:rPr>
      </w:pPr>
      <w:r>
        <w:rPr>
          <w:rFonts w:hint="eastAsia"/>
          <w:lang w:val="en-US" w:eastAsia="zh-CN"/>
        </w:rPr>
        <w:t>优缺点</w:t>
      </w:r>
    </w:p>
    <w:p>
      <w:pPr>
        <w:pStyle w:val="20"/>
        <w:widowControl/>
      </w:pPr>
      <w:r>
        <w:rPr>
          <w:sz w:val="27"/>
          <w:szCs w:val="27"/>
        </w:rPr>
        <w:t>  软件模式是在软件开发中某些可重现问题的一些有效解决方法，软件模式的基础结构主要由四部分构成，包括问题描述【待解决的问题是什么】、前提条件【在何种环境或约束条件下使用】、解法【如何解决】和效果【有哪些优缺点】，如图</w:t>
      </w:r>
      <w:r>
        <w:rPr>
          <w:rFonts w:hint="default" w:ascii="Times New Roman" w:hAnsi="Times New Roman" w:cs="Times New Roman"/>
          <w:sz w:val="27"/>
          <w:szCs w:val="27"/>
        </w:rPr>
        <w:t>1-1</w:t>
      </w:r>
      <w:r>
        <w:rPr>
          <w:sz w:val="27"/>
          <w:szCs w:val="27"/>
        </w:rPr>
        <w:t>所示：</w:t>
      </w:r>
    </w:p>
    <w:p>
      <w:pPr>
        <w:pStyle w:val="20"/>
        <w:widowControl/>
        <w:jc w:val="center"/>
      </w:pPr>
      <w:r>
        <w:rPr>
          <w:sz w:val="27"/>
          <w:szCs w:val="27"/>
        </w:rPr>
        <w:fldChar w:fldCharType="begin" w:fldLock="1"/>
      </w:r>
      <w:r>
        <w:rPr>
          <w:sz w:val="27"/>
          <w:szCs w:val="27"/>
        </w:rPr>
        <w:instrText xml:space="preserve">INCLUDEPICTURE \d "http://my.csdn.net/uploads/201204/02/1333301568_8769.gif" \* MERGEFORMATINET </w:instrText>
      </w:r>
      <w:r>
        <w:rPr>
          <w:sz w:val="27"/>
          <w:szCs w:val="27"/>
        </w:rPr>
        <w:fldChar w:fldCharType="separate"/>
      </w:r>
      <w:r>
        <w:rPr>
          <w:sz w:val="27"/>
          <w:szCs w:val="27"/>
        </w:rPr>
        <mc:AlternateContent>
          <mc:Choice Requires="wps">
            <w:drawing>
              <wp:inline distT="0" distB="0" distL="114300" distR="11430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ln>
                      </wps:spPr>
                      <wps:bodyPr wrap="square" upright="1"/>
                    </wps:wsp>
                  </a:graphicData>
                </a:graphic>
              </wp:inline>
            </w:drawing>
          </mc:Choice>
          <mc:Fallback>
            <w:pict>
              <v:rect id="图片 2"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B8yWdNIAAAADAQAADwAAAAAAAAAB&#10;ACAAAAAiAAAAZHJzL2Rvd25yZXYueG1sUEsBAhQAFAAAAAgAh07iQK0CKzWkAQAAKgMAAA4AAAAA&#10;AAAAAQAgAAAAIQEAAGRycy9lMm9Eb2MueG1sUEsFBgAAAAAGAAYAWQEAADcFAAAAAA==&#10;">
                <v:fill on="f" focussize="0,0"/>
                <v:stroke on="f"/>
                <v:imagedata o:title=""/>
                <o:lock v:ext="edit" aspectratio="t"/>
                <w10:wrap type="none"/>
                <w10:anchorlock/>
              </v:rect>
            </w:pict>
          </mc:Fallback>
        </mc:AlternateContent>
      </w:r>
      <w:r>
        <w:rPr>
          <w:sz w:val="27"/>
          <w:szCs w:val="27"/>
        </w:rPr>
        <w:fldChar w:fldCharType="end"/>
      </w:r>
    </w:p>
    <w:p>
      <w:pPr>
        <w:widowControl/>
        <w:jc w:val="left"/>
      </w:pPr>
      <w:r>
        <w:rPr>
          <w:rFonts w:ascii="宋体" w:hAnsi="宋体" w:eastAsia="宋体" w:cs="宋体"/>
          <w:kern w:val="0"/>
          <w:sz w:val="27"/>
          <w:szCs w:val="27"/>
          <w:lang w:val="en-US" w:eastAsia="zh-CN" w:bidi="ar-SA"/>
        </w:rPr>
        <w:t> </w:t>
      </w:r>
    </w:p>
    <w:p>
      <w:pPr>
        <w:pStyle w:val="20"/>
        <w:widowControl/>
        <w:jc w:val="center"/>
      </w:pPr>
      <w:r>
        <w:rPr>
          <w:rStyle w:val="22"/>
          <w:sz w:val="27"/>
          <w:szCs w:val="27"/>
        </w:rPr>
        <w:t>图</w:t>
      </w:r>
      <w:r>
        <w:rPr>
          <w:rStyle w:val="22"/>
          <w:rFonts w:hint="default" w:ascii="Times New Roman" w:hAnsi="Times New Roman" w:cs="Times New Roman"/>
          <w:sz w:val="27"/>
          <w:szCs w:val="27"/>
        </w:rPr>
        <w:t xml:space="preserve">1-1 </w:t>
      </w:r>
      <w:r>
        <w:rPr>
          <w:rStyle w:val="22"/>
          <w:sz w:val="27"/>
          <w:szCs w:val="27"/>
        </w:rPr>
        <w:t>软件模式基本结构</w:t>
      </w:r>
    </w:p>
    <w:p>
      <w:pPr>
        <w:pStyle w:val="20"/>
        <w:widowControl/>
      </w:pPr>
      <w:r>
        <w:rPr>
          <w:sz w:val="27"/>
          <w:szCs w:val="27"/>
        </w:rPr>
        <w:t>    软件模式与具体的应用领域无关，也就是说无论你从事的是移动应用</w:t>
      </w:r>
    </w:p>
    <w:p>
      <w:pPr>
        <w:rPr>
          <w:rFonts w:hint="eastAsia"/>
          <w:lang w:val="en-US" w:eastAsia="zh-CN"/>
        </w:rPr>
      </w:pPr>
    </w:p>
    <w:p>
      <w:pPr>
        <w:pStyle w:val="3"/>
        <w:rPr>
          <w:rFonts w:hint="eastAsia"/>
          <w:lang w:val="en-US" w:eastAsia="zh-CN"/>
        </w:rPr>
      </w:pPr>
      <w:bookmarkStart w:id="19" w:name="_Toc30991"/>
      <w:r>
        <w:t>软件模式并非仅限于设计模式，还包括架构模式、分析模式和过程模式</w:t>
      </w:r>
      <w:bookmarkEnd w:id="19"/>
    </w:p>
    <w:p>
      <w:pPr>
        <w:rPr>
          <w:rFonts w:ascii="宋体" w:hAnsi="宋体" w:eastAsia="宋体" w:cs="宋体"/>
          <w:sz w:val="27"/>
          <w:szCs w:val="27"/>
        </w:rPr>
      </w:pPr>
      <w:r>
        <w:rPr>
          <w:rFonts w:hint="default" w:ascii="Times New Roman" w:hAnsi="Times New Roman" w:eastAsia="宋体" w:cs="Times New Roman"/>
          <w:sz w:val="27"/>
          <w:szCs w:val="27"/>
        </w:rPr>
        <w:t>GoF</w:t>
      </w:r>
      <w:r>
        <w:rPr>
          <w:rFonts w:ascii="宋体" w:hAnsi="宋体" w:eastAsia="宋体" w:cs="宋体"/>
          <w:sz w:val="27"/>
          <w:szCs w:val="27"/>
        </w:rPr>
        <w:t>将模式的概念引入软件工程领域，这标志着软件模式的诞生。软件模式</w:t>
      </w:r>
      <w:r>
        <w:rPr>
          <w:rFonts w:hint="default" w:ascii="Times New Roman" w:hAnsi="Times New Roman" w:eastAsia="宋体" w:cs="Times New Roman"/>
          <w:sz w:val="27"/>
          <w:szCs w:val="27"/>
        </w:rPr>
        <w:t>(Software Patterns)</w:t>
      </w:r>
      <w:r>
        <w:rPr>
          <w:rFonts w:ascii="宋体" w:hAnsi="宋体" w:eastAsia="宋体" w:cs="宋体"/>
          <w:sz w:val="27"/>
          <w:szCs w:val="27"/>
        </w:rPr>
        <w:t>是将模式的一般概念应用于软件开发领域，即软件开发的总体指导思路或参照样板。软件模式并非仅限于设计模式，还包括架构模式、分析模式和过程模式等，实际上，</w:t>
      </w:r>
      <w:r>
        <w:rPr>
          <w:rStyle w:val="22"/>
          <w:rFonts w:ascii="宋体" w:hAnsi="宋体" w:eastAsia="宋体" w:cs="宋体"/>
          <w:color w:val="FF0000"/>
          <w:sz w:val="27"/>
          <w:szCs w:val="27"/>
        </w:rPr>
        <w:t>在软件开发生命周期的每一个阶段都存在着一些被认同的模式</w:t>
      </w:r>
      <w:r>
        <w:rPr>
          <w:rFonts w:ascii="宋体" w:hAnsi="宋体" w:eastAsia="宋体" w:cs="宋体"/>
          <w:sz w:val="27"/>
          <w:szCs w:val="27"/>
        </w:rPr>
        <w:t>。</w:t>
      </w:r>
    </w:p>
    <w:p>
      <w:pPr>
        <w:rPr>
          <w:rFonts w:ascii="宋体" w:hAnsi="宋体" w:eastAsia="宋体" w:cs="宋体"/>
          <w:sz w:val="27"/>
          <w:szCs w:val="27"/>
        </w:rPr>
      </w:pPr>
    </w:p>
    <w:p>
      <w:pPr>
        <w:pStyle w:val="2"/>
        <w:rPr>
          <w:rFonts w:hint="eastAsia" w:ascii="宋体" w:hAnsi="宋体" w:cs="宋体"/>
          <w:sz w:val="27"/>
          <w:szCs w:val="27"/>
          <w:lang w:eastAsia="zh-CN"/>
        </w:rPr>
      </w:pPr>
      <w:bookmarkStart w:id="20" w:name="_Toc20478"/>
      <w:r>
        <w:rPr>
          <w:rFonts w:hint="eastAsia"/>
          <w:lang w:eastAsia="zh-CN"/>
        </w:rPr>
        <w:t>设计模式与框架的区别</w:t>
      </w:r>
      <w:r>
        <w:rPr>
          <w:rFonts w:hint="eastAsia"/>
          <w:lang w:val="en-US" w:eastAsia="zh-CN"/>
        </w:rPr>
        <w:t xml:space="preserve"> </w:t>
      </w:r>
      <w:r>
        <w:rPr>
          <w:rFonts w:ascii="Helvetica Neue" w:hAnsi="Helvetica Neue" w:eastAsia="Helvetica Neue" w:cs="Helvetica Neue"/>
          <w:b w:val="0"/>
          <w:i w:val="0"/>
          <w:caps w:val="0"/>
          <w:color w:val="222222"/>
          <w:spacing w:val="0"/>
          <w:sz w:val="19"/>
          <w:szCs w:val="19"/>
          <w:shd w:val="clear" w:fill="FFFFFF"/>
        </w:rPr>
        <w:t>比框架更抽象</w:t>
      </w:r>
      <w:bookmarkEnd w:id="20"/>
    </w:p>
    <w:p>
      <w:pPr>
        <w:rPr>
          <w:rFonts w:hint="eastAsia"/>
          <w:lang w:eastAsia="zh-CN"/>
        </w:rPr>
      </w:pPr>
      <w:r>
        <w:rPr>
          <w:rFonts w:hint="eastAsia"/>
          <w:lang w:val="en-US" w:eastAsia="zh-CN"/>
        </w:rPr>
        <w:t xml:space="preserve"> </w:t>
      </w:r>
    </w:p>
    <w:p>
      <w:pPr>
        <w:rPr>
          <w:rFonts w:hint="eastAsia"/>
          <w:lang w:eastAsia="zh-CN"/>
        </w:rPr>
      </w:pPr>
      <w:r>
        <w:t>设计模式是对在某种环境中反复出现的问题以及解决该问题的方案的描述，它比框架更抽象</w:t>
      </w:r>
    </w:p>
    <w:p>
      <w:pPr>
        <w:pStyle w:val="2"/>
        <w:tabs>
          <w:tab w:val="clear" w:pos="432"/>
        </w:tabs>
        <w:rPr>
          <w:rFonts w:hint="eastAsia"/>
          <w:lang w:val="en-US" w:eastAsia="zh-CN"/>
        </w:rPr>
      </w:pPr>
      <w:bookmarkStart w:id="21" w:name="_Toc8861"/>
      <w:r>
        <w:rPr>
          <w:rFonts w:hint="eastAsia"/>
          <w:lang w:eastAsia="zh-CN"/>
        </w:rPr>
        <w:t>具体的设计模式（大概</w:t>
      </w:r>
      <w:r>
        <w:rPr>
          <w:rFonts w:hint="eastAsia"/>
          <w:lang w:val="en-US" w:eastAsia="zh-CN"/>
        </w:rPr>
        <w:t>100个</w:t>
      </w:r>
      <w:r>
        <w:rPr>
          <w:rFonts w:hint="eastAsia"/>
          <w:lang w:eastAsia="zh-CN"/>
        </w:rPr>
        <w:t>）</w:t>
      </w:r>
      <w:bookmarkEnd w:id="21"/>
    </w:p>
    <w:p>
      <w:pPr>
        <w:pStyle w:val="3"/>
        <w:tabs>
          <w:tab w:val="clear" w:pos="575"/>
        </w:tabs>
        <w:rPr>
          <w:rFonts w:hint="eastAsia"/>
          <w:lang w:val="en-US" w:eastAsia="zh-CN"/>
        </w:rPr>
      </w:pPr>
      <w:bookmarkStart w:id="22" w:name="_Toc14953"/>
      <w:bookmarkStart w:id="23" w:name="OLE_LINK1"/>
      <w:r>
        <w:rPr>
          <w:rFonts w:hint="eastAsia"/>
          <w:lang w:val="en-US" w:eastAsia="zh-CN"/>
        </w:rPr>
        <w:t>Gof 23个经典设计模式(截止1994年）</w:t>
      </w:r>
      <w:bookmarkEnd w:id="22"/>
    </w:p>
    <w:p>
      <w:pPr>
        <w:rPr>
          <w:rFonts w:hint="eastAsia"/>
          <w:lang w:val="en-US" w:eastAsia="zh-CN"/>
        </w:rPr>
      </w:pPr>
      <w:r>
        <w:rPr>
          <w:rFonts w:hint="eastAsia"/>
          <w:lang w:val="en-US" w:eastAsia="zh-CN"/>
        </w:rPr>
        <w:t>Gof只总结了最常用的23个经典模式。当然还有很多次常用的设计模式没有总结进去，还有数据库与sql方面的设计模式也是么有考虑的，他们貌似只考虑了编程语言中的通用性的设计模式</w:t>
      </w:r>
    </w:p>
    <w:p>
      <w:pPr>
        <w:pStyle w:val="3"/>
        <w:rPr>
          <w:rFonts w:hint="eastAsia"/>
          <w:lang w:val="en-US" w:eastAsia="zh-CN"/>
        </w:rPr>
      </w:pPr>
      <w:bookmarkStart w:id="24" w:name="_Toc16953"/>
      <w:r>
        <w:rPr>
          <w:rFonts w:hint="eastAsia"/>
          <w:lang w:val="en-US" w:eastAsia="zh-CN"/>
        </w:rPr>
        <w:t>软件新发展的设计模式(1995-2016年）attilax总结总和大约80个..</w:t>
      </w:r>
      <w:bookmarkEnd w:id="24"/>
    </w:p>
    <w:bookmarkEnd w:id="23"/>
    <w:p>
      <w:pPr>
        <w:rPr>
          <w:rFonts w:hint="eastAsia"/>
          <w:lang w:val="en-US" w:eastAsia="zh-CN"/>
        </w:rPr>
      </w:pPr>
    </w:p>
    <w:p>
      <w:pPr>
        <w:rPr>
          <w:rFonts w:hint="eastAsia"/>
          <w:lang w:val="en-US" w:eastAsia="zh-CN"/>
        </w:rPr>
      </w:pPr>
      <w:r>
        <w:rPr>
          <w:rFonts w:hint="eastAsia"/>
          <w:lang w:val="en-US" w:eastAsia="zh-CN"/>
        </w:rPr>
        <w:t xml:space="preserve"> 控件的onchange事件不能生效..</w:t>
      </w:r>
    </w:p>
    <w:p>
      <w:pPr>
        <w:rPr>
          <w:rFonts w:hint="eastAsia"/>
          <w:lang w:val="en-US" w:eastAsia="zh-CN"/>
        </w:rPr>
      </w:pPr>
      <w:r>
        <w:rPr>
          <w:rFonts w:hint="eastAsia"/>
          <w:lang w:val="en-US" w:eastAsia="zh-CN"/>
        </w:rPr>
        <w:t xml:space="preserve"> </w:t>
      </w:r>
    </w:p>
    <w:p>
      <w:pPr>
        <w:pStyle w:val="2"/>
        <w:rPr>
          <w:rFonts w:hint="eastAsia"/>
          <w:lang w:val="en-US" w:eastAsia="zh-CN"/>
        </w:rPr>
      </w:pPr>
      <w:bookmarkStart w:id="25" w:name="_Toc673"/>
      <w:r>
        <w:rPr>
          <w:rFonts w:hint="eastAsia"/>
          <w:lang w:val="en-US" w:eastAsia="zh-CN"/>
        </w:rPr>
        <w:t>反模式</w:t>
      </w:r>
      <w:bookmarkEnd w:id="25"/>
    </w:p>
    <w:p>
      <w:pPr>
        <w:pStyle w:val="3"/>
        <w:tabs>
          <w:tab w:val="clear" w:pos="575"/>
        </w:tabs>
        <w:rPr>
          <w:rFonts w:hint="eastAsia"/>
          <w:lang w:val="en-US" w:eastAsia="zh-CN"/>
        </w:rPr>
      </w:pPr>
      <w:bookmarkStart w:id="26" w:name="_Toc10639"/>
      <w:r>
        <w:rPr>
          <w:rFonts w:hint="eastAsia"/>
          <w:lang w:val="en-US" w:eastAsia="zh-CN"/>
        </w:rPr>
        <w:t>Reset web</w:t>
      </w:r>
      <w:bookmarkEnd w:id="26"/>
    </w:p>
    <w:p>
      <w:pPr>
        <w:rPr>
          <w:rFonts w:hint="eastAsia"/>
          <w:lang w:val="en-US" w:eastAsia="zh-CN"/>
        </w:rPr>
      </w:pPr>
    </w:p>
    <w:p>
      <w:pPr>
        <w:rPr>
          <w:rFonts w:hint="eastAsia"/>
          <w:lang w:val="en-US" w:eastAsia="zh-CN"/>
        </w:rPr>
      </w:pPr>
    </w:p>
    <w:p>
      <w:pPr>
        <w:rPr>
          <w:rFonts w:hint="eastAsia"/>
          <w:lang w:val="en-US" w:eastAsia="zh-CN"/>
        </w:rPr>
      </w:pPr>
    </w:p>
    <w:p/>
    <w:p>
      <w:pPr>
        <w:pStyle w:val="2"/>
        <w:rPr>
          <w:rFonts w:hint="eastAsia"/>
          <w:lang w:val="en-US" w:eastAsia="zh-CN"/>
        </w:rPr>
      </w:pPr>
      <w:bookmarkStart w:id="27" w:name="_Toc27967"/>
      <w:r>
        <w:rPr>
          <w:rFonts w:hint="eastAsia"/>
          <w:lang w:val="en-US" w:eastAsia="zh-CN"/>
        </w:rPr>
        <w:t>参考资料</w:t>
      </w:r>
      <w:bookmarkEnd w:id="27"/>
    </w:p>
    <w:p>
      <w:pPr>
        <w:rPr>
          <w:rFonts w:hint="eastAsia"/>
          <w:lang w:val="en-US" w:eastAsia="zh-CN"/>
        </w:rPr>
      </w:pPr>
      <w:r>
        <w:rPr>
          <w:rFonts w:hint="eastAsia"/>
          <w:lang w:val="en-US" w:eastAsia="zh-CN"/>
        </w:rPr>
        <w:t>Atitit. 设计模式的总结Oa7.doc</w:t>
      </w:r>
    </w:p>
    <w:p>
      <w:pPr>
        <w:rPr>
          <w:rFonts w:hint="eastAsia"/>
          <w:lang w:val="en-US" w:eastAsia="zh-CN"/>
        </w:rPr>
      </w:pPr>
      <w:r>
        <w:rPr>
          <w:rFonts w:hint="eastAsia"/>
          <w:lang w:val="en-US" w:eastAsia="zh-CN"/>
        </w:rPr>
        <w:t>atitit.软件设计模式大总结attialx总结v3 pa5.doc</w:t>
      </w:r>
    </w:p>
    <w:p>
      <w:pPr>
        <w:rPr>
          <w:rFonts w:hint="eastAsia"/>
          <w:lang w:val="en-US" w:eastAsia="zh-CN"/>
        </w:rPr>
      </w:pPr>
      <w:r>
        <w:rPr>
          <w:rFonts w:hint="eastAsia"/>
          <w:lang w:val="en-US" w:eastAsia="zh-CN"/>
        </w:rPr>
        <w:t>atitit.设计模式的理解.txt</w:t>
      </w:r>
    </w:p>
    <w:p>
      <w:pPr>
        <w:rPr>
          <w:rFonts w:hint="eastAsia"/>
          <w:lang w:val="en-US" w:eastAsia="zh-CN"/>
        </w:rPr>
      </w:pPr>
      <w:r>
        <w:rPr>
          <w:rFonts w:hint="eastAsia"/>
          <w:lang w:val="en-US" w:eastAsia="zh-CN"/>
        </w:rPr>
        <w:t>atitit.设计模式总结o5o</w:t>
      </w:r>
    </w:p>
    <w:p>
      <w:pPr>
        <w:rPr>
          <w:rFonts w:hint="eastAsia"/>
          <w:lang w:val="en-US" w:eastAsia="zh-CN"/>
        </w:rPr>
      </w:pPr>
      <w:r>
        <w:rPr>
          <w:rFonts w:hint="eastAsia"/>
          <w:lang w:val="en-US" w:eastAsia="zh-CN"/>
        </w:rPr>
        <w:t>Atitit 设计模式的本质思考】</w:t>
      </w:r>
    </w:p>
    <w:p>
      <w:pPr>
        <w:rPr>
          <w:rFonts w:hint="eastAsia"/>
          <w:lang w:val="en-US" w:eastAsia="zh-CN"/>
        </w:rPr>
      </w:pPr>
    </w:p>
    <w:p>
      <w:pPr>
        <w:rPr>
          <w:rFonts w:hint="eastAsia"/>
          <w:lang w:val="en-US" w:eastAsia="zh-CN"/>
        </w:rPr>
      </w:pPr>
    </w:p>
    <w:p>
      <w:pPr>
        <w:pStyle w:val="20"/>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28" w:name="OLE_LINK3"/>
      <w:r>
        <w:rPr>
          <w:rFonts w:hint="eastAsia"/>
          <w:lang w:val="en-US" w:eastAsia="zh-CN"/>
        </w:rPr>
        <w:t xml:space="preserve"> </w:t>
      </w: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20"/>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p>
    <w:p>
      <w:pPr>
        <w:rPr>
          <w:rFonts w:hint="eastAsia"/>
          <w:lang w:val="en-US" w:eastAsia="zh-CN"/>
        </w:rPr>
      </w:pPr>
      <w:r>
        <w:rPr>
          <w:rFonts w:hint="eastAsia"/>
          <w:lang w:val="en-US" w:eastAsia="zh-CN"/>
        </w:rPr>
        <w:t>Atiend</w:t>
      </w:r>
    </w:p>
    <w:bookmarkEnd w:id="0"/>
    <w:bookmarkEnd w:id="28"/>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设计模式的好处_井底蛙_新浪博客.html</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F28D8"/>
    <w:multiLevelType w:val="multilevel"/>
    <w:tmpl w:val="547F28D8"/>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40393"/>
    <w:rsid w:val="001E79C3"/>
    <w:rsid w:val="0065044B"/>
    <w:rsid w:val="006A67BD"/>
    <w:rsid w:val="008D21F5"/>
    <w:rsid w:val="013F42B6"/>
    <w:rsid w:val="021332F5"/>
    <w:rsid w:val="021621A8"/>
    <w:rsid w:val="02382230"/>
    <w:rsid w:val="030E6A10"/>
    <w:rsid w:val="035249FE"/>
    <w:rsid w:val="03CE35CB"/>
    <w:rsid w:val="04D63DFE"/>
    <w:rsid w:val="052439C5"/>
    <w:rsid w:val="057732F8"/>
    <w:rsid w:val="062B6CAE"/>
    <w:rsid w:val="06684137"/>
    <w:rsid w:val="081A3F5B"/>
    <w:rsid w:val="083060FE"/>
    <w:rsid w:val="091D4A82"/>
    <w:rsid w:val="0941023A"/>
    <w:rsid w:val="0A542580"/>
    <w:rsid w:val="0ACF43D3"/>
    <w:rsid w:val="0B002699"/>
    <w:rsid w:val="0B386076"/>
    <w:rsid w:val="0B3A7D87"/>
    <w:rsid w:val="0B93548B"/>
    <w:rsid w:val="0BB721C8"/>
    <w:rsid w:val="0C663265"/>
    <w:rsid w:val="0D126C01"/>
    <w:rsid w:val="0D325143"/>
    <w:rsid w:val="0DA7443E"/>
    <w:rsid w:val="0DC15F84"/>
    <w:rsid w:val="0DD63E47"/>
    <w:rsid w:val="0DEF52EA"/>
    <w:rsid w:val="0E2963C9"/>
    <w:rsid w:val="0FEB7395"/>
    <w:rsid w:val="10247488"/>
    <w:rsid w:val="1122192A"/>
    <w:rsid w:val="1197736A"/>
    <w:rsid w:val="11CD49AC"/>
    <w:rsid w:val="11D65E66"/>
    <w:rsid w:val="120963A4"/>
    <w:rsid w:val="12635ABE"/>
    <w:rsid w:val="12814109"/>
    <w:rsid w:val="130917CA"/>
    <w:rsid w:val="130B4CCD"/>
    <w:rsid w:val="13E96DCE"/>
    <w:rsid w:val="13ED52C0"/>
    <w:rsid w:val="13FB2BF0"/>
    <w:rsid w:val="14116779"/>
    <w:rsid w:val="14146DB8"/>
    <w:rsid w:val="142D4361"/>
    <w:rsid w:val="143F533C"/>
    <w:rsid w:val="15134B2D"/>
    <w:rsid w:val="15C41643"/>
    <w:rsid w:val="160A2D44"/>
    <w:rsid w:val="16383B80"/>
    <w:rsid w:val="163F6D8E"/>
    <w:rsid w:val="165840B5"/>
    <w:rsid w:val="16C81DB1"/>
    <w:rsid w:val="16D253C8"/>
    <w:rsid w:val="16DE7B91"/>
    <w:rsid w:val="17530E55"/>
    <w:rsid w:val="178D2073"/>
    <w:rsid w:val="179E73B3"/>
    <w:rsid w:val="190852E4"/>
    <w:rsid w:val="19924B22"/>
    <w:rsid w:val="1A575D31"/>
    <w:rsid w:val="1A7A5DFE"/>
    <w:rsid w:val="1ABA6BE8"/>
    <w:rsid w:val="1AEE7D18"/>
    <w:rsid w:val="1B433066"/>
    <w:rsid w:val="1C277EE4"/>
    <w:rsid w:val="1C3276CE"/>
    <w:rsid w:val="1C5C06C9"/>
    <w:rsid w:val="1C9F7D87"/>
    <w:rsid w:val="1D40568D"/>
    <w:rsid w:val="1D5A0435"/>
    <w:rsid w:val="1D64009F"/>
    <w:rsid w:val="1D9B6CA0"/>
    <w:rsid w:val="1E532492"/>
    <w:rsid w:val="1F5E7C06"/>
    <w:rsid w:val="1FC157FA"/>
    <w:rsid w:val="1FD8624A"/>
    <w:rsid w:val="20990887"/>
    <w:rsid w:val="211D23DA"/>
    <w:rsid w:val="21924987"/>
    <w:rsid w:val="21D06385"/>
    <w:rsid w:val="21FB6C71"/>
    <w:rsid w:val="227B20A1"/>
    <w:rsid w:val="22A21F61"/>
    <w:rsid w:val="23761563"/>
    <w:rsid w:val="23C04D5C"/>
    <w:rsid w:val="23EE4181"/>
    <w:rsid w:val="23FE699A"/>
    <w:rsid w:val="2485597A"/>
    <w:rsid w:val="24EC6FB5"/>
    <w:rsid w:val="25C0407C"/>
    <w:rsid w:val="264C203B"/>
    <w:rsid w:val="26727723"/>
    <w:rsid w:val="27600CF7"/>
    <w:rsid w:val="27A71D1F"/>
    <w:rsid w:val="27C47FCA"/>
    <w:rsid w:val="280E7144"/>
    <w:rsid w:val="282D37B1"/>
    <w:rsid w:val="28412E17"/>
    <w:rsid w:val="28CC07FC"/>
    <w:rsid w:val="28D95914"/>
    <w:rsid w:val="28F151B9"/>
    <w:rsid w:val="29A078DB"/>
    <w:rsid w:val="2A0B2090"/>
    <w:rsid w:val="2A1E052D"/>
    <w:rsid w:val="2AA12387"/>
    <w:rsid w:val="2B072CA6"/>
    <w:rsid w:val="2BA029EB"/>
    <w:rsid w:val="2BCC3368"/>
    <w:rsid w:val="2CA86BE0"/>
    <w:rsid w:val="2CC1297B"/>
    <w:rsid w:val="2D3938BF"/>
    <w:rsid w:val="2D470656"/>
    <w:rsid w:val="2DC412A4"/>
    <w:rsid w:val="2E016B8B"/>
    <w:rsid w:val="2E1037FB"/>
    <w:rsid w:val="2E246D3F"/>
    <w:rsid w:val="2E994780"/>
    <w:rsid w:val="2F417517"/>
    <w:rsid w:val="2FD15B01"/>
    <w:rsid w:val="2FF53E46"/>
    <w:rsid w:val="300A231B"/>
    <w:rsid w:val="30152D72"/>
    <w:rsid w:val="30166D08"/>
    <w:rsid w:val="31112AEE"/>
    <w:rsid w:val="314810EA"/>
    <w:rsid w:val="31565F56"/>
    <w:rsid w:val="31594303"/>
    <w:rsid w:val="325C64B0"/>
    <w:rsid w:val="32CC1FE7"/>
    <w:rsid w:val="330D71CD"/>
    <w:rsid w:val="331052B0"/>
    <w:rsid w:val="33405502"/>
    <w:rsid w:val="34B5004B"/>
    <w:rsid w:val="34E561DF"/>
    <w:rsid w:val="35F93FE0"/>
    <w:rsid w:val="36422592"/>
    <w:rsid w:val="36AF5145"/>
    <w:rsid w:val="37316AA1"/>
    <w:rsid w:val="386542CB"/>
    <w:rsid w:val="38C735B6"/>
    <w:rsid w:val="390A7522"/>
    <w:rsid w:val="39692DBF"/>
    <w:rsid w:val="39C26CD1"/>
    <w:rsid w:val="39F83928"/>
    <w:rsid w:val="3A0719C4"/>
    <w:rsid w:val="3A29797A"/>
    <w:rsid w:val="3A36340C"/>
    <w:rsid w:val="3A956CA9"/>
    <w:rsid w:val="3B3A2FFC"/>
    <w:rsid w:val="3B8332BF"/>
    <w:rsid w:val="3BC606A0"/>
    <w:rsid w:val="3C631823"/>
    <w:rsid w:val="3C6D68AF"/>
    <w:rsid w:val="3D3440FA"/>
    <w:rsid w:val="3D5B0736"/>
    <w:rsid w:val="3D7D1F70"/>
    <w:rsid w:val="3DB16F47"/>
    <w:rsid w:val="3DEE709D"/>
    <w:rsid w:val="3E8A6B87"/>
    <w:rsid w:val="3E9416D8"/>
    <w:rsid w:val="3ED612A7"/>
    <w:rsid w:val="3EDE66B4"/>
    <w:rsid w:val="3EDF4135"/>
    <w:rsid w:val="3F7B4B86"/>
    <w:rsid w:val="3FA73B7E"/>
    <w:rsid w:val="3FC840B3"/>
    <w:rsid w:val="3FF15277"/>
    <w:rsid w:val="4059012B"/>
    <w:rsid w:val="40977C03"/>
    <w:rsid w:val="413B1AEC"/>
    <w:rsid w:val="41C44DF2"/>
    <w:rsid w:val="41E356A7"/>
    <w:rsid w:val="454A6CBD"/>
    <w:rsid w:val="456067A6"/>
    <w:rsid w:val="46244422"/>
    <w:rsid w:val="465A48FC"/>
    <w:rsid w:val="46FB0C02"/>
    <w:rsid w:val="4728624E"/>
    <w:rsid w:val="47A47D96"/>
    <w:rsid w:val="481A57D7"/>
    <w:rsid w:val="48220665"/>
    <w:rsid w:val="490F4DEA"/>
    <w:rsid w:val="491B1F01"/>
    <w:rsid w:val="49202B06"/>
    <w:rsid w:val="49670CFC"/>
    <w:rsid w:val="49CF7426"/>
    <w:rsid w:val="49EA2459"/>
    <w:rsid w:val="4A0A0505"/>
    <w:rsid w:val="4A0E1EF8"/>
    <w:rsid w:val="4A4009DF"/>
    <w:rsid w:val="4A6B4289"/>
    <w:rsid w:val="4A6C4B21"/>
    <w:rsid w:val="4B5038D0"/>
    <w:rsid w:val="4B652D40"/>
    <w:rsid w:val="4BCD66C7"/>
    <w:rsid w:val="4C601CDE"/>
    <w:rsid w:val="4D154C85"/>
    <w:rsid w:val="4D2F3630"/>
    <w:rsid w:val="4E264AC2"/>
    <w:rsid w:val="4E2A1A95"/>
    <w:rsid w:val="4E59789B"/>
    <w:rsid w:val="4E7D54D1"/>
    <w:rsid w:val="4EEE450B"/>
    <w:rsid w:val="4F3A7A19"/>
    <w:rsid w:val="4FC65B72"/>
    <w:rsid w:val="4FF4183A"/>
    <w:rsid w:val="502A6491"/>
    <w:rsid w:val="51707F7D"/>
    <w:rsid w:val="517E1341"/>
    <w:rsid w:val="51935BCD"/>
    <w:rsid w:val="51AF1B10"/>
    <w:rsid w:val="52A00434"/>
    <w:rsid w:val="534F37BA"/>
    <w:rsid w:val="53940A2C"/>
    <w:rsid w:val="54AE7879"/>
    <w:rsid w:val="55A0308A"/>
    <w:rsid w:val="55B04617"/>
    <w:rsid w:val="55D831E4"/>
    <w:rsid w:val="55F93719"/>
    <w:rsid w:val="56024AB0"/>
    <w:rsid w:val="565E5319"/>
    <w:rsid w:val="57882F2B"/>
    <w:rsid w:val="584E0820"/>
    <w:rsid w:val="586B2D50"/>
    <w:rsid w:val="58C02C27"/>
    <w:rsid w:val="58E608E9"/>
    <w:rsid w:val="593D265B"/>
    <w:rsid w:val="5943797D"/>
    <w:rsid w:val="594B1C1A"/>
    <w:rsid w:val="596D4045"/>
    <w:rsid w:val="59735F4E"/>
    <w:rsid w:val="598F1FFB"/>
    <w:rsid w:val="59934285"/>
    <w:rsid w:val="59E5080C"/>
    <w:rsid w:val="5A507EBB"/>
    <w:rsid w:val="5A964DAC"/>
    <w:rsid w:val="5ADC1C9D"/>
    <w:rsid w:val="5B424EC5"/>
    <w:rsid w:val="5B4B4FDD"/>
    <w:rsid w:val="5B654180"/>
    <w:rsid w:val="5B93393D"/>
    <w:rsid w:val="5B953D43"/>
    <w:rsid w:val="5CC2663A"/>
    <w:rsid w:val="5D930F11"/>
    <w:rsid w:val="5DFA543E"/>
    <w:rsid w:val="5E3C3929"/>
    <w:rsid w:val="5EDA6CAA"/>
    <w:rsid w:val="5F2F7A39"/>
    <w:rsid w:val="5F4D51DB"/>
    <w:rsid w:val="602B0BD5"/>
    <w:rsid w:val="604152F7"/>
    <w:rsid w:val="60D34866"/>
    <w:rsid w:val="60F24D3D"/>
    <w:rsid w:val="611C17E3"/>
    <w:rsid w:val="616B1562"/>
    <w:rsid w:val="61FA594E"/>
    <w:rsid w:val="62A81A5F"/>
    <w:rsid w:val="62D452B1"/>
    <w:rsid w:val="63492F62"/>
    <w:rsid w:val="637C0048"/>
    <w:rsid w:val="63CC6707"/>
    <w:rsid w:val="640956AE"/>
    <w:rsid w:val="65282282"/>
    <w:rsid w:val="65595BE4"/>
    <w:rsid w:val="65A42ED0"/>
    <w:rsid w:val="660718F0"/>
    <w:rsid w:val="66087371"/>
    <w:rsid w:val="666763FC"/>
    <w:rsid w:val="67EA0B8C"/>
    <w:rsid w:val="67F56F1D"/>
    <w:rsid w:val="67FB0E26"/>
    <w:rsid w:val="682F3AAB"/>
    <w:rsid w:val="684756A2"/>
    <w:rsid w:val="68852F89"/>
    <w:rsid w:val="68C92778"/>
    <w:rsid w:val="6908611E"/>
    <w:rsid w:val="69AB2D6B"/>
    <w:rsid w:val="69AF0DF4"/>
    <w:rsid w:val="6A3F52E2"/>
    <w:rsid w:val="6A670F20"/>
    <w:rsid w:val="6A673BB2"/>
    <w:rsid w:val="6A811ACA"/>
    <w:rsid w:val="6A985303"/>
    <w:rsid w:val="6AC56409"/>
    <w:rsid w:val="6B4F7124"/>
    <w:rsid w:val="6C6476E1"/>
    <w:rsid w:val="6CB01D5E"/>
    <w:rsid w:val="6CC232FE"/>
    <w:rsid w:val="6D2F00AE"/>
    <w:rsid w:val="6DA62DAF"/>
    <w:rsid w:val="6DD4443F"/>
    <w:rsid w:val="6DF048CE"/>
    <w:rsid w:val="6E563714"/>
    <w:rsid w:val="6E5E0E48"/>
    <w:rsid w:val="6E7603C5"/>
    <w:rsid w:val="6EED710A"/>
    <w:rsid w:val="6F1C569D"/>
    <w:rsid w:val="6F6A1F57"/>
    <w:rsid w:val="6F896F89"/>
    <w:rsid w:val="6FA333B6"/>
    <w:rsid w:val="6FDE7D18"/>
    <w:rsid w:val="711D499E"/>
    <w:rsid w:val="718C6759"/>
    <w:rsid w:val="71CF04C8"/>
    <w:rsid w:val="72501D1B"/>
    <w:rsid w:val="726464C4"/>
    <w:rsid w:val="72C13249"/>
    <w:rsid w:val="74536FFC"/>
    <w:rsid w:val="74D54F3C"/>
    <w:rsid w:val="75587C2F"/>
    <w:rsid w:val="75A02087"/>
    <w:rsid w:val="76592B3A"/>
    <w:rsid w:val="76B231C9"/>
    <w:rsid w:val="76DF7DE5"/>
    <w:rsid w:val="76EC20A9"/>
    <w:rsid w:val="772846B5"/>
    <w:rsid w:val="78BF55BE"/>
    <w:rsid w:val="79076F20"/>
    <w:rsid w:val="796F1DC8"/>
    <w:rsid w:val="7A35088C"/>
    <w:rsid w:val="7AB31B85"/>
    <w:rsid w:val="7AD0650C"/>
    <w:rsid w:val="7AD72828"/>
    <w:rsid w:val="7AF80AE1"/>
    <w:rsid w:val="7B060E36"/>
    <w:rsid w:val="7C1E3C2F"/>
    <w:rsid w:val="7CE2241B"/>
    <w:rsid w:val="7CEC3815"/>
    <w:rsid w:val="7D0564AB"/>
    <w:rsid w:val="7D0B5D75"/>
    <w:rsid w:val="7D730CDE"/>
    <w:rsid w:val="7D9A71CC"/>
    <w:rsid w:val="7DC7282D"/>
    <w:rsid w:val="7E1A2770"/>
    <w:rsid w:val="7F4A64F4"/>
    <w:rsid w:val="7FA40393"/>
    <w:rsid w:val="7FF853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9"/>
    <w:pPr>
      <w:numPr>
        <w:ilvl w:val="1"/>
        <w:numId w:val="1"/>
      </w:numPr>
      <w:spacing w:before="100" w:beforeAutospacing="1" w:after="100" w:afterAutospacing="1"/>
      <w:ind w:left="575" w:hanging="575"/>
      <w:jc w:val="left"/>
      <w:outlineLvl w:val="1"/>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unhideWhenUsed/>
    <w:qFormat/>
    <w:uiPriority w:val="0"/>
  </w:style>
  <w:style w:type="table" w:default="1" w:styleId="24">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toc 7"/>
    <w:basedOn w:val="1"/>
    <w:next w:val="1"/>
    <w:unhideWhenUsed/>
    <w:qFormat/>
    <w:uiPriority w:val="39"/>
    <w:pPr>
      <w:ind w:left="2520" w:leftChars="1200"/>
    </w:pPr>
  </w:style>
  <w:style w:type="paragraph" w:styleId="12">
    <w:name w:val="toc 5"/>
    <w:basedOn w:val="1"/>
    <w:next w:val="1"/>
    <w:unhideWhenUsed/>
    <w:qFormat/>
    <w:uiPriority w:val="39"/>
    <w:pPr>
      <w:ind w:left="1680" w:leftChars="800"/>
    </w:pPr>
  </w:style>
  <w:style w:type="paragraph" w:styleId="13">
    <w:name w:val="toc 3"/>
    <w:basedOn w:val="1"/>
    <w:next w:val="1"/>
    <w:unhideWhenUsed/>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22">
    <w:name w:val="Strong"/>
    <w:basedOn w:val="21"/>
    <w:qFormat/>
    <w:uiPriority w:val="22"/>
    <w:rPr>
      <w:b/>
    </w:rPr>
  </w:style>
  <w:style w:type="character" w:styleId="23">
    <w:name w:val="Emphasis"/>
    <w:basedOn w:val="21"/>
    <w:qFormat/>
    <w:uiPriority w:val="2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2014-12-03T11:03:00Z</dcterms:created>
  <dc:creator>ASIMO</dc:creator>
  <cp:lastModifiedBy>Administrator</cp:lastModifiedBy>
  <dcterms:modified xsi:type="dcterms:W3CDTF">2016-12-28T09:59:26Z</dcterms:modified>
  <dc:title>atitit.软件设计模式大的总结attialx总结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