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系统化体系化学习方法好处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59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bookmarkEnd w:id="1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_Toc8838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什么是系统？</w:t>
          </w:r>
          <w:r>
            <w:tab/>
          </w:r>
          <w:r>
            <w:fldChar w:fldCharType="begin"/>
          </w:r>
          <w:r>
            <w:instrText xml:space="preserve"> PAGEREF _Toc8838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有利于迁移</w:t>
          </w:r>
          <w:r>
            <w:tab/>
          </w:r>
          <w:r>
            <w:fldChar w:fldCharType="begin"/>
          </w:r>
          <w:r>
            <w:instrText xml:space="preserve"> PAGEREF _Toc26958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举一反三，能旁征博引，能谈古论今</w:t>
          </w:r>
          <w:r>
            <w:tab/>
          </w:r>
          <w:r>
            <w:fldChar w:fldCharType="begin"/>
          </w:r>
          <w:r>
            <w:instrText xml:space="preserve"> PAGEREF _Toc15326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全面，以点带面</w:t>
          </w:r>
          <w:r>
            <w:tab/>
          </w:r>
          <w:r>
            <w:fldChar w:fldCharType="begin"/>
          </w:r>
          <w:r>
            <w:instrText xml:space="preserve"> PAGEREF _Toc3112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体系化体系树，方便检索</w:t>
          </w:r>
          <w:r>
            <w:tab/>
          </w:r>
          <w:r>
            <w:fldChar w:fldCharType="begin"/>
          </w:r>
          <w:r>
            <w:instrText xml:space="preserve"> PAGEREF _Toc19788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体系树方便可视化，方便表格化记忆，</w:t>
          </w:r>
          <w:r>
            <w:tab/>
          </w:r>
          <w:r>
            <w:fldChar w:fldCharType="begin"/>
          </w:r>
          <w:r>
            <w:instrText xml:space="preserve"> PAGEREF _Toc5639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方便结构化</w:t>
          </w:r>
          <w:r>
            <w:tab/>
          </w:r>
          <w:r>
            <w:fldChar w:fldCharType="begin"/>
          </w:r>
          <w:r>
            <w:instrText xml:space="preserve"> PAGEREF _Toc28880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归类聚类（一二三级别分类），提取共同点groupby 分组聚合 压缩</w:t>
          </w:r>
          <w:r>
            <w:tab/>
          </w:r>
          <w:r>
            <w:fldChar w:fldCharType="begin"/>
          </w:r>
          <w:r>
            <w:instrText xml:space="preserve"> PAGEREF _Toc30009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向上抽象压缩，方便知识记忆</w:t>
          </w:r>
          <w:r>
            <w:tab/>
          </w:r>
          <w:r>
            <w:fldChar w:fldCharType="begin"/>
          </w:r>
          <w:r>
            <w:instrText xml:space="preserve"> PAGEREF _Toc20128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向下底层切分，得到共通的基础粒子</w:t>
          </w:r>
          <w:r>
            <w:tab/>
          </w:r>
          <w:r>
            <w:fldChar w:fldCharType="begin"/>
          </w:r>
          <w:r>
            <w:instrText xml:space="preserve"> PAGEREF _Toc24500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常见系统化的方法</w:t>
          </w:r>
          <w:r>
            <w:tab/>
          </w:r>
          <w:r>
            <w:fldChar w:fldCharType="begin"/>
          </w:r>
          <w:r>
            <w:instrText xml:space="preserve"> PAGEREF _Toc8462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百度百科</w:t>
          </w:r>
          <w:r>
            <w:tab/>
          </w:r>
          <w:r>
            <w:fldChar w:fldCharType="begin"/>
          </w:r>
          <w:r>
            <w:instrText xml:space="preserve"> PAGEREF _Toc23021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目录摘要 关键词摘要</w:t>
          </w:r>
          <w:r>
            <w:tab/>
          </w:r>
          <w:r>
            <w:fldChar w:fldCharType="begin"/>
          </w:r>
          <w:r>
            <w:instrText xml:space="preserve"> PAGEREF _Toc26750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可视化</w:t>
          </w:r>
          <w:r>
            <w:tab/>
          </w:r>
          <w:r>
            <w:fldChar w:fldCharType="begin"/>
          </w:r>
          <w:r>
            <w:instrText xml:space="preserve"> PAGEREF _Toc16751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分类聚类</w:t>
          </w:r>
          <w:r>
            <w:tab/>
          </w:r>
          <w:r>
            <w:fldChar w:fldCharType="begin"/>
          </w:r>
          <w:r>
            <w:instrText xml:space="preserve"> PAGEREF _Toc22556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概念化  向下抽象细节化共同化</w:t>
          </w:r>
          <w:r>
            <w:tab/>
          </w:r>
          <w:r>
            <w:fldChar w:fldCharType="begin"/>
          </w:r>
          <w:r>
            <w:instrText xml:space="preserve"> PAGEREF _Toc24899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</w:pPr>
      <w:bookmarkStart w:id="0" w:name="_Toc8838"/>
      <w:r>
        <w:rPr>
          <w:rFonts w:hint="eastAsia"/>
          <w:lang w:val="en-US" w:eastAsia="zh-CN"/>
        </w:rPr>
        <w:t>什么是系统？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系统就是将零散的东西进行有序的整理，编排形成有序的整体，什么是系统化？系统化就是让系统具有可以识别、吸收、修复、生长、分裂、链接的能力。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那么如果一个人拥有的知识能系统化，那么这些知识就成了一个系统，可以识别、吸收、修复、生长、分裂、链接更多的知识，这就是为什么有些牛人能触类旁通，能举一反三，能旁征博引，能谈古论今，因为他们有自己的知识系统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958"/>
      <w:r>
        <w:rPr>
          <w:rFonts w:hint="eastAsia"/>
          <w:lang w:val="en-US" w:eastAsia="zh-CN"/>
        </w:rPr>
        <w:t>有利于迁移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这也是为什么有些人在自己擅长的领域已经取得不错的成绩了，跨界到其他领域后还能成功，本来是作家，去拍电影也很成功，本来是演员，做了总统也能治理好国家，本来是研究哲学的，跑去做金融投资也能成功，就是因为他们有自己的一套系统，这套系统可以帮他们在其他领域快速建立起优势，甚至比这个领域优秀的人做的还好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326"/>
      <w:r>
        <w:rPr>
          <w:rFonts w:hint="eastAsia"/>
          <w:lang w:val="en-US" w:eastAsia="zh-CN"/>
        </w:rPr>
        <w:t>举一反三，能旁征博引，能谈古论今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3112"/>
      <w:r>
        <w:rPr>
          <w:rFonts w:hint="eastAsia"/>
          <w:lang w:val="en-US" w:eastAsia="zh-CN"/>
        </w:rPr>
        <w:t>全面，以点带面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788"/>
      <w:r>
        <w:rPr>
          <w:rFonts w:hint="eastAsia"/>
          <w:lang w:val="en-US" w:eastAsia="zh-CN"/>
        </w:rPr>
        <w:t>体系化体系树，方便检索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639"/>
      <w:r>
        <w:rPr>
          <w:rFonts w:hint="eastAsia"/>
          <w:lang w:val="en-US" w:eastAsia="zh-CN"/>
        </w:rPr>
        <w:t>体系树方便可视化，方便表格化记忆，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8880"/>
      <w:r>
        <w:rPr>
          <w:rFonts w:hint="eastAsia"/>
          <w:lang w:val="en-US" w:eastAsia="zh-CN"/>
        </w:rPr>
        <w:t>方便结构化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009"/>
      <w:r>
        <w:rPr>
          <w:rFonts w:hint="eastAsia"/>
          <w:lang w:val="en-US" w:eastAsia="zh-CN"/>
        </w:rPr>
        <w:t>归类聚类（一二三级别分类），提取共同点groupby 分组聚合 压缩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0128"/>
      <w:r>
        <w:rPr>
          <w:rFonts w:hint="eastAsia"/>
          <w:lang w:val="en-US" w:eastAsia="zh-CN"/>
        </w:rPr>
        <w:t>向上抽象压缩，方便知识记忆</w:t>
      </w:r>
      <w:bookmarkEnd w:id="8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更优的压缩算法，同样脑容量，可以装更多东西。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为什么呢 因为简单易懂 但这样就会范范而不专业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但凡专业的都是建立在一个庞大复杂多级的体系之上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500"/>
      <w:r>
        <w:rPr>
          <w:rFonts w:hint="eastAsia"/>
          <w:lang w:val="en-US" w:eastAsia="zh-CN"/>
        </w:rPr>
        <w:t>向下底层切分，得到共通的基础粒子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8462"/>
      <w:r>
        <w:rPr>
          <w:rFonts w:hint="eastAsia"/>
          <w:lang w:val="en-US" w:eastAsia="zh-CN"/>
        </w:rPr>
        <w:t>常见系统化的方法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021"/>
      <w:r>
        <w:rPr>
          <w:rFonts w:hint="eastAsia"/>
          <w:lang w:val="en-US" w:eastAsia="zh-CN"/>
        </w:rPr>
        <w:t>百度百科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750"/>
      <w:r>
        <w:rPr>
          <w:rFonts w:hint="eastAsia"/>
          <w:lang w:val="en-US" w:eastAsia="zh-CN"/>
        </w:rPr>
        <w:t>目录摘要 关键词摘要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6751"/>
      <w:r>
        <w:rPr>
          <w:rFonts w:hint="eastAsia"/>
          <w:lang w:val="en-US" w:eastAsia="zh-CN"/>
        </w:rPr>
        <w:t>可视化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556"/>
      <w:r>
        <w:rPr>
          <w:rFonts w:hint="eastAsia"/>
          <w:lang w:val="en-US" w:eastAsia="zh-CN"/>
        </w:rPr>
        <w:t>分类聚类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899"/>
      <w:r>
        <w:rPr>
          <w:rFonts w:hint="eastAsia"/>
          <w:lang w:val="en-US" w:eastAsia="zh-CN"/>
        </w:rPr>
        <w:t>概念化  向下抽象细节化共同化</w:t>
      </w:r>
      <w:bookmarkEnd w:id="1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7F97B"/>
    <w:multiLevelType w:val="multilevel"/>
    <w:tmpl w:val="2827F9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14B6"/>
    <w:rsid w:val="06C374DE"/>
    <w:rsid w:val="12ED14B6"/>
    <w:rsid w:val="1EEB3B60"/>
    <w:rsid w:val="2E300B36"/>
    <w:rsid w:val="2FF95F96"/>
    <w:rsid w:val="30B63730"/>
    <w:rsid w:val="3B044E1A"/>
    <w:rsid w:val="44A05613"/>
    <w:rsid w:val="46771568"/>
    <w:rsid w:val="54E9267E"/>
    <w:rsid w:val="599013FD"/>
    <w:rsid w:val="5A611863"/>
    <w:rsid w:val="5D532114"/>
    <w:rsid w:val="5E1F582B"/>
    <w:rsid w:val="5FC042E4"/>
    <w:rsid w:val="648D7880"/>
    <w:rsid w:val="649B107C"/>
    <w:rsid w:val="654E64C8"/>
    <w:rsid w:val="6B316D33"/>
    <w:rsid w:val="6C54577A"/>
    <w:rsid w:val="6EA640C9"/>
    <w:rsid w:val="710021CE"/>
    <w:rsid w:val="72D37169"/>
    <w:rsid w:val="77B61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2019-06-01T01:01:00Z</dcterms:created>
  <dc:creator>ATI老哇的爪子007</dc:creator>
  <cp:lastModifiedBy>ATI老哇的爪子007</cp:lastModifiedBy>
  <dcterms:modified xsi:type="dcterms:W3CDTF">2019-06-01T01:13:24Z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