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web 3.0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</w:rPr>
        <w:t>（web技术）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eastAsia="zh-CN"/>
        </w:rPr>
        <w:t>展望与实现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 xml:space="preserve"> 和语义网络</w:t>
      </w:r>
    </w:p>
    <w:p>
      <w:pPr>
        <w:bidi w:val="0"/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752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 w:val="21"/>
          <w:szCs w:val="30"/>
          <w:shd w:val="clear" w:fill="FFFFFF"/>
          <w:vertAlign w:val="subscript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 w:val="3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 w:val="30"/>
              <w:szCs w:val="30"/>
              <w:shd w:val="clear" w:fill="FFFFFF"/>
              <w:vertAlign w:val="subscript"/>
              <w:lang w:eastAsia="zh-CN"/>
            </w:rPr>
            <w:instrText xml:space="preserve">TOC \o "1-3" \h \u </w:instrText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 w:val="3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_Toc29633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为了说明Web 3.0，我们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需要</w:t>
          </w:r>
          <w:r>
            <w:rPr>
              <w:rFonts w:hint="eastAsia"/>
            </w:rPr>
            <w:t>回顾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Web</w:t>
          </w:r>
          <w:r>
            <w:rPr>
              <w:rFonts w:hint="eastAsia"/>
            </w:rPr>
            <w:t>历史上的重要浪潮。</w:t>
          </w:r>
          <w:r>
            <w:tab/>
          </w:r>
          <w:r>
            <w:fldChar w:fldCharType="begin"/>
          </w:r>
          <w:r>
            <w:instrText xml:space="preserve"> PAGEREF _Toc29633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_Toc28634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2.Web 2.0：任何人可以参与。Web 2.0特点是用户产生内容、合作化、社区化。</w:t>
          </w:r>
          <w:r>
            <w:tab/>
          </w:r>
          <w:r>
            <w:fldChar w:fldCharType="begin"/>
          </w:r>
          <w:r>
            <w:instrText xml:space="preserve"> PAGEREF _Toc28634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_Toc17331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Web 3.0：任何人可以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创新</w:t>
          </w:r>
          <w:r>
            <w:rPr>
              <w:rFonts w:hint="eastAsia"/>
            </w:rPr>
            <w:t>。</w:t>
          </w:r>
          <w:r>
            <w:tab/>
          </w:r>
          <w:r>
            <w:fldChar w:fldCharType="begin"/>
          </w:r>
          <w:r>
            <w:instrText xml:space="preserve"> PAGEREF _Toc17331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_Toc17322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</w:rPr>
            <w:t>Web 3.0就是解决信息社会机制的问题，也就是最优化信息聚合的问题</w:t>
          </w:r>
          <w:r>
            <w:tab/>
          </w:r>
          <w:r>
            <w:fldChar w:fldCharType="begin"/>
          </w:r>
          <w:r>
            <w:instrText xml:space="preserve"> PAGEREF _Toc17322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_Toc5484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tadian</w:t>
          </w:r>
          <w:r>
            <w:tab/>
          </w:r>
          <w:r>
            <w:fldChar w:fldCharType="begin"/>
          </w:r>
          <w:r>
            <w:instrText xml:space="preserve"> PAGEREF _Toc5484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_Toc7843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将互联网转化为数据库</w:t>
          </w:r>
          <w:r>
            <w:tab/>
          </w:r>
          <w:r>
            <w:fldChar w:fldCharType="begin"/>
          </w:r>
          <w:r>
            <w:instrText xml:space="preserve"> PAGEREF _Toc7843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_Toc27958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2.1.1.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向人工智能进化的道路</w:t>
          </w:r>
          <w:r>
            <w:tab/>
          </w:r>
          <w:r>
            <w:fldChar w:fldCharType="begin"/>
          </w:r>
          <w:r>
            <w:instrText xml:space="preserve"> PAGEREF _Toc27958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_Toc20937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2.1.2.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语义网络和SOA的实现</w:t>
          </w:r>
          <w:r>
            <w:tab/>
          </w:r>
          <w:r>
            <w:fldChar w:fldCharType="begin"/>
          </w:r>
          <w:r>
            <w:instrText xml:space="preserve"> PAGEREF _Toc20937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_Toc18014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2.1.3.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延伸性定义</w:t>
          </w:r>
          <w:r>
            <w:tab/>
          </w:r>
          <w:r>
            <w:fldChar w:fldCharType="begin"/>
          </w:r>
          <w:r>
            <w:instrText xml:space="preserve"> PAGEREF _Toc18014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_Toc2082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3. </w:t>
          </w:r>
          <w:r>
            <w:rPr>
              <w:i w:val="0"/>
              <w:caps w:val="0"/>
              <w:spacing w:val="0"/>
              <w:szCs w:val="31"/>
              <w:shd w:val="clear" w:fill="FFFFFF"/>
            </w:rPr>
            <w:t>Web 3.0的结构[2]</w:t>
          </w:r>
          <w:r>
            <w:tab/>
          </w:r>
          <w:r>
            <w:fldChar w:fldCharType="begin"/>
          </w:r>
          <w:r>
            <w:instrText xml:space="preserve"> PAGEREF _Toc2082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_Toc4349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3.1.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Web 3.0的布局可以划分为四个不同层面：API服务、聚合服务、应用程序服务以及被服务的客户。</w:t>
          </w:r>
          <w:r>
            <w:tab/>
          </w:r>
          <w:r>
            <w:fldChar w:fldCharType="begin"/>
          </w:r>
          <w:r>
            <w:instrText xml:space="preserve"> PAGEREF _Toc4349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_Toc17898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Web 3.0的一个主要技术是语义网络。</w:t>
          </w:r>
          <w:r>
            <w:tab/>
          </w:r>
          <w:r>
            <w:fldChar w:fldCharType="begin"/>
          </w:r>
          <w:r>
            <w:instrText xml:space="preserve"> PAGEREF _Toc17898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_Toc19159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Web 3.0的特征分析</w:t>
          </w:r>
          <w:r>
            <w:tab/>
          </w:r>
          <w:r>
            <w:fldChar w:fldCharType="begin"/>
          </w:r>
          <w:r>
            <w:instrText xml:space="preserve"> PAGEREF _Toc19159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_Toc23140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Web 3.0四个方面的主要特征。</w:t>
          </w:r>
          <w:r>
            <w:tab/>
          </w:r>
          <w:r>
            <w:fldChar w:fldCharType="begin"/>
          </w:r>
          <w:r>
            <w:instrText xml:space="preserve"> PAGEREF _Toc23140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_Toc29805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1.微内容(widget)的自由整合与有效聚合</w:t>
          </w:r>
          <w:r>
            <w:tab/>
          </w:r>
          <w:r>
            <w:fldChar w:fldCharType="begin"/>
          </w:r>
          <w:r>
            <w:instrText xml:space="preserve"> PAGEREF _Toc29805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_Toc8496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4.3.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2.适合多种终端平台，实现信息服务的普适性</w:t>
          </w:r>
          <w:r>
            <w:tab/>
          </w:r>
          <w:r>
            <w:fldChar w:fldCharType="begin"/>
          </w:r>
          <w:r>
            <w:instrText xml:space="preserve"> PAGEREF _Toc8496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_Toc27516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5. </w:t>
          </w:r>
          <w:r>
            <w:rPr>
              <w:i w:val="0"/>
              <w:caps w:val="0"/>
              <w:spacing w:val="0"/>
              <w:szCs w:val="31"/>
              <w:shd w:val="clear" w:fill="FFFFFF"/>
            </w:rPr>
            <w:t>Web 3.0和语义网络[2]</w:t>
          </w:r>
          <w:r>
            <w:tab/>
          </w:r>
          <w:r>
            <w:fldChar w:fldCharType="begin"/>
          </w:r>
          <w:r>
            <w:instrText xml:space="preserve"> PAGEREF _Toc27516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_Toc5965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在Web 3.0中有可能增加语义网络。</w:t>
          </w:r>
          <w:r>
            <w:tab/>
          </w:r>
          <w:r>
            <w:fldChar w:fldCharType="begin"/>
          </w:r>
          <w:r>
            <w:instrText xml:space="preserve"> PAGEREF _Toc5965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_Toc15985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5.2.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1.信息整合与交换</w:t>
          </w:r>
          <w:r>
            <w:tab/>
          </w:r>
          <w:r>
            <w:fldChar w:fldCharType="begin"/>
          </w:r>
          <w:r>
            <w:instrText xml:space="preserve"> PAGEREF _Toc15985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_Toc10542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5.3.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2.用户在中心上拥有自己的数据，并能在不同的网站使用</w:t>
          </w:r>
          <w:r>
            <w:tab/>
          </w:r>
          <w:r>
            <w:fldChar w:fldCharType="begin"/>
          </w:r>
          <w:r>
            <w:instrText xml:space="preserve"> PAGEREF _Toc10542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_Toc26793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5.4.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3.完全基于Web，用浏览器即可实现复杂的系统程序才具有的功能</w:t>
          </w:r>
          <w:r>
            <w:tab/>
          </w:r>
          <w:r>
            <w:fldChar w:fldCharType="begin"/>
          </w:r>
          <w:r>
            <w:instrText xml:space="preserve"> PAGEREF _Toc26793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instrText xml:space="preserve"> HYPERLINK \l _Toc2708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30"/>
              <w:shd w:val="clear" w:fill="FFFFFF"/>
              <w:vertAlign w:val="subscript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_Toc2708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  <w:p>
          <w:pPr>
            <w:bidi w:val="0"/>
            <w:rPr>
              <w:rFonts w:hint="eastAsia" w:ascii="Arial" w:hAnsi="Arial" w:cs="Arial"/>
              <w:i w:val="0"/>
              <w:caps w:val="0"/>
              <w:color w:val="333333"/>
              <w:spacing w:val="0"/>
              <w:sz w:val="30"/>
              <w:szCs w:val="30"/>
              <w:shd w:val="clear" w:fill="FFFFFF"/>
              <w:vertAlign w:val="subscript"/>
              <w:lang w:eastAsia="zh-CN"/>
            </w:rPr>
          </w:pPr>
          <w:r>
            <w:rPr>
              <w:rFonts w:hint="eastAsia" w:ascii="Arial" w:hAnsi="Arial" w:cs="Arial"/>
              <w:i w:val="0"/>
              <w:caps w:val="0"/>
              <w:color w:val="333333"/>
              <w:spacing w:val="0"/>
              <w:szCs w:val="30"/>
              <w:shd w:val="clear" w:fill="FFFFFF"/>
              <w:vertAlign w:val="subscript"/>
              <w:lang w:eastAsia="zh-CN"/>
            </w:rPr>
            <w:fldChar w:fldCharType="end"/>
          </w:r>
        </w:p>
      </w:sdtContent>
    </w:sdt>
    <w:p>
      <w:pP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0" w:name="_Toc29633"/>
      <w:r>
        <w:rPr>
          <w:rFonts w:hint="eastAsia"/>
        </w:rPr>
        <w:t>为了说明Web 3.0，我们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"http://wiki.mbalib.com/wiki/%E9%9C%80%E8%A6%81" \o "需要"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需要</w:t>
      </w:r>
      <w:r>
        <w:rPr>
          <w:rFonts w:hint="eastAsia"/>
        </w:rPr>
        <w:fldChar w:fldCharType="end"/>
      </w:r>
      <w:r>
        <w:rPr>
          <w:rFonts w:hint="eastAsia"/>
        </w:rPr>
        <w:t>回顾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"http://wiki.mbalib.com/wiki/Web" \o "Web"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Web</w:t>
      </w:r>
      <w:r>
        <w:rPr>
          <w:rFonts w:hint="eastAsia"/>
        </w:rPr>
        <w:fldChar w:fldCharType="end"/>
      </w:r>
      <w:r>
        <w:rPr>
          <w:rFonts w:hint="eastAsia"/>
        </w:rPr>
        <w:t>历史上的重要浪潮。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它们不是严格按时间定义的，而是交叉重叠在一起的。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1.Web l.0：任何人可以交易。1.O是关于来自一些主要的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"http://wiki.mbalib.com/wiki/%E5%85%AC%E5%8F%B8" \o "公司"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公司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，如：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"http://wiki.mbalib.com/wiki/EBay" \o "EBay"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eBay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"http://wiki.mbalib.com/wiki/Amazon" \o "Amazon"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Amazon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和Google等。我们一直认为它们仅仅是网站，但它们实际上是一些功能丰富、容易上手、扩展性强的应用程序，这些特性以前很少被普通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"http://wiki.mbalib.com/wiki/%E6%B6%88%E8%B4%B9%E8%80%85" \o "消费者"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消费者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看到过。Web 1．0在今天依旧具有很大的推动力，并且将持续很长时间。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bookmarkStart w:id="1" w:name="_Toc2863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"http://wiki.mbalib.com/wiki/Web_2.0" \o "Web 2.0"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Web 2.0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：任何人可以参与。Web 2.0特点是用户产生内容、合作化、社区化。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代表性的事物就是：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"http://wiki.mbalib.com/wiki/Blog" \o "Blog"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Blog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"http://wiki.mbalib.com/wiki/Wiki" \o "Wiki"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Wiki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等。任何人可以参与到内容的创建中。在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"http://wiki.mbalib.com/wiki/You_Tube" \o "You Tube"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You Tube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上上传一个视频，在Flickr上上传参加聚会的照片。所有这些都不需要专门的技术，仅仅需要连接上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"http://wiki.mbalib.com/wiki/%E4%BA%92%E8%81%94%E7%BD%91" \o "互联网"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互联网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。参与改变了我们对于内容的理解：内容不是固定在发布者那里，它是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"http://wiki.mbalib.com/wiki/%E6%B4%BB%E5%8A%A8" \o "活动"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在任何地方的。</w:t>
      </w:r>
    </w:p>
    <w:p>
      <w:pPr>
        <w:pStyle w:val="3"/>
        <w:bidi w:val="0"/>
        <w:rPr>
          <w:rFonts w:hint="eastAsia"/>
        </w:rPr>
      </w:pPr>
      <w:bookmarkStart w:id="2" w:name="_Toc17331"/>
      <w:r>
        <w:rPr>
          <w:rFonts w:hint="eastAsia"/>
        </w:rPr>
        <w:t>Web 3.0：任何人可以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"http://wiki.mbalib.com/wiki/%E5%88%9B%E6%96%B0" \o "创新"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创新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t>Web 3.0通过改变传统软件行业的技术和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"http://wiki.mbalib.com/wiki/%E7%BB%8F%E6%B5%8E%E5%9F%BA%E7%A1%80" \o "经济基础"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经济基础</w:t>
      </w:r>
      <w:r>
        <w:rPr>
          <w:rFonts w:hint="eastAsia"/>
        </w:rPr>
        <w:fldChar w:fldCharType="end"/>
      </w:r>
      <w:r>
        <w:rPr>
          <w:rFonts w:hint="eastAsia"/>
        </w:rPr>
        <w:t>来改变现有的一切。新的Web 3.0强调的是任何人，在任何地点都可以创新。代码编写、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"http://wiki.mbalib.com/wiki/%E5%8D%8F%E4%BD%9C" \o "协作"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协作</w:t>
      </w:r>
      <w:r>
        <w:rPr>
          <w:rFonts w:hint="eastAsia"/>
        </w:rPr>
        <w:fldChar w:fldCharType="end"/>
      </w:r>
      <w:r>
        <w:rPr>
          <w:rFonts w:hint="eastAsia"/>
        </w:rPr>
        <w:t>、调试、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"http://wiki.mbalib.com/wiki/%E6%B5%8B%E8%AF%95" \o "测试"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测试</w:t>
      </w:r>
      <w:r>
        <w:rPr>
          <w:rFonts w:hint="eastAsia"/>
        </w:rPr>
        <w:fldChar w:fldCharType="end"/>
      </w:r>
      <w:r>
        <w:rPr>
          <w:rFonts w:hint="eastAsia"/>
        </w:rPr>
        <w:t>、部署、运行都在云计算上完成。对于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"http://wiki.mbalib.com/wiki/%E4%BC%81%E4%B8%9A" \o "企业"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企业</w:t>
      </w:r>
      <w:r>
        <w:rPr>
          <w:rFonts w:hint="eastAsia"/>
        </w:rPr>
        <w:fldChar w:fldCharType="end"/>
      </w:r>
      <w:r>
        <w:rPr>
          <w:rFonts w:hint="eastAsia"/>
        </w:rPr>
        <w:t>来说，Web 3.0意味着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"http://wiki.mbalib.com/wiki/SaaS" \o "SaaS"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SaaS</w:t>
      </w:r>
      <w:r>
        <w:rPr>
          <w:rFonts w:hint="eastAsia"/>
        </w:rPr>
        <w:fldChar w:fldCharType="end"/>
      </w:r>
      <w:r>
        <w:rPr>
          <w:rFonts w:hint="eastAsia"/>
        </w:rPr>
        <w:t>程序可以比传统的c—s软件更快、更高效的开发、部署、升级。对于开发者来说，Web 3.0意味着他们需要创建一个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"http://wiki.mbalib.com/wiki/%E7%90%86%E6%83%B3" \o "理想" </w:instrText>
      </w:r>
      <w:r>
        <w:rPr>
          <w:rFonts w:hint="eastAsia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理想</w:t>
      </w:r>
      <w:r>
        <w:rPr>
          <w:rFonts w:hint="eastAsia"/>
        </w:rPr>
        <w:fldChar w:fldCharType="end"/>
      </w:r>
      <w:r>
        <w:rPr>
          <w:rFonts w:hint="eastAsia"/>
        </w:rPr>
        <w:t>的应用程序，所需要的仅仅是一个想法，一个浏览器。因为世界上的每一个开发人员都可以访问强大的云计算，Web 3.0是全球经济的推动力。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从上述来看，我们认为：Web 3.0跟Web 2.0一样，仍然不是技术的创新，而是思想的创新，是本体技术以及知识组织观念在网络空间中的延伸和深入发展。Web 3.0的最大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"http://wiki.mbalib.com/wiki/%E4%BB%B7%E5%80%BC" \o "价值"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价值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不是提供信息，而是提供基于不同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"http://wiki.mbalib.com/wiki/%E9%9C%80%E6%B1%82" \o "需求"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需求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的过滤器，每一种过滤器都是基于一个具体需求。如果说Web 2.0解决了个性解放的问题，那么Web 3.0就是解决信息社会机制的问题，也就是最优化信息聚合的问题。所以，Web 3.0的核心内涵就是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"http://wiki.mbalib.com/wiki/%E4%BF%A1%E6%81%AF" \o "信息"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信息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的高度整合和高度的智能化服务。</w:t>
      </w:r>
    </w:p>
    <w:p>
      <w:pPr>
        <w:pStyle w:val="3"/>
        <w:bidi w:val="0"/>
        <w:rPr>
          <w:rFonts w:hint="eastAsia"/>
          <w:lang w:eastAsia="zh-CN"/>
        </w:rPr>
      </w:pPr>
      <w:bookmarkStart w:id="3" w:name="_Toc17322"/>
      <w:r>
        <w:rPr>
          <w:rFonts w:hint="eastAsia"/>
        </w:rPr>
        <w:t>Web 3.0就是解决信息社会机制的问题，也就是最优化信息聚合的问题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5484"/>
      <w:r>
        <w:rPr>
          <w:rFonts w:hint="eastAsia"/>
          <w:lang w:val="en-US" w:eastAsia="zh-CN"/>
        </w:rPr>
        <w:t>tadian</w:t>
      </w:r>
      <w:bookmarkEnd w:id="4"/>
    </w:p>
    <w:p>
      <w:pPr>
        <w:pStyle w:val="3"/>
        <w:bidi w:val="0"/>
      </w:pPr>
      <w:bookmarkStart w:id="5" w:name="_Toc7843"/>
      <w:r>
        <w:t>将互联网转化为数据库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迈向Web 3.0的第一步是“数据网络”这一概念的体现，结构化数据集以可重复利用、可远程查询的格式公布于网络上，比如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"http://baike.baidu.com/view/5286041.htm"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下的一个子集XML，RDF和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"http://baike.baidu.com/view/1623507.htm"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微格式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。最近SPARQL的发展为网络上以RDF方式配发的数据库提供了一套标准化的查询语言和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"http://baike.baidu.com/view/592964.htm"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应用程序接口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。数据网络让数据契合和应用程序互用性更上新台阶，使数据像网页一样容易访问和链接。在数据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"http://baike.baidu.com/view/552605.htm"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网络时代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，重点主要是如何以RDF的方式提供结构化的数据。全语义网时期会拓宽语义范围，这样结构化，半结构化甚至零散的数据内容（比如传统的网页、文档等）都能以RDF和OWL语义格式的形式普遍存在。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[5]</w:t>
      </w:r>
      <w:bookmarkStart w:id="6" w:name="ref_[5]_1322083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7" w:name="_Toc27958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向人工智能进化的道路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 3.0也被用来描述一条最终通向人工智能的网络进化的道路，这个人工智能最终能以类似人类的方式思辩网络。一些人对此表示悲观，认为这是不可企及的设想。然而，像IBM和Google这样的大公司已经在使用一些正提供惊人的信息的新技术，例如通过挖取学校音乐网站的数据来预测未来的热门单曲。同时也有人提出是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"http://baike.baidu.com/view/1848625.htm"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智能系统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将是Web 3.0背后的推动力，抑或智能会以人的形式出现，即某体系的人们（例如delicious这样的协同过滤服务，Flickr和Digg这样人工抽取网络资源）以及他们之间如何互动。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[5]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8" w:name="ref_5"/>
      <w:bookmarkEnd w:id="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9" w:name="sub13220838_3_3"/>
      <w:bookmarkEnd w:id="9"/>
      <w:bookmarkStart w:id="10" w:name="语义网络和SOA的实现"/>
      <w:bookmarkEnd w:id="10"/>
      <w:bookmarkStart w:id="11" w:name="3_3"/>
      <w:bookmarkEnd w:id="11"/>
      <w:bookmarkStart w:id="12" w:name="_Toc2093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语义网络和SOA的实现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和人工智能的方向有关联，Web 3.0可以是语义网概念的实现和扩充。各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3" w:name="_Toc18014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延伸性定义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Nova Spivack建议将Web 3.0的定义延伸至当前各大技术潮流迈向新的成熟阶段的具体体现，包括：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无处不联网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，宽带网普及和发展，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"http://baike.baidu.com/view/3067174.htm"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移动通信设备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的互联网介入。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网络计算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，“软件就是服务”的商业模型，Web服务互用性，分布式计算，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"http://baike.baidu.com/view/20049.htm"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网格计算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"http://baike.baidu.com/view/5246792.htm"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效用计算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（又“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"http://baike.baidu.com/view/1341770.htm"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云雾计算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开放技术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，开放API和协议，开放数据格式，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"http://baike.baidu.com/view/444964.htm"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开源软件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平台和开放数据（如创作共享，开放数据许可）。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开放身份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，OpenID，开放名声，跨域身份和个人数据。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"http://baike.baidu.com/view/617142.htm"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智能网络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，语义网技术比如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"http://baike.baidu.com/view/271025.htm"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资源描述框架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，网络实体语言，SWRL，SPARQL，语义应用程序平台和基于声明的数据储备。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"http://baike.baidu.com/view/68389.htm"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分布式数据库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，万维数据库（“World Wide Database”，由语义网的技术实现）。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智能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应用程序，普通语言的处理。机器学习，机器推理，自主代理。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[11]</w:t>
      </w:r>
      <w:bookmarkStart w:id="14" w:name="ref_[11]_1322083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10075" cy="2638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F3F3F"/>
          <w:spacing w:val="8"/>
          <w:sz w:val="22"/>
          <w:szCs w:val="22"/>
          <w:shd w:val="clear" w:fill="FFFFFF"/>
        </w:rPr>
        <w:t>Web 3.0 取代 Web 2.0 的具体应用，人们也已经考虑好了</w:t>
      </w:r>
    </w:p>
    <w:p>
      <w:pPr>
        <w:pStyle w:val="2"/>
        <w:bidi w:val="0"/>
        <w:rPr>
          <w:b/>
          <w:sz w:val="31"/>
          <w:szCs w:val="31"/>
        </w:rPr>
      </w:pPr>
      <w:bookmarkStart w:id="15" w:name="_Toc2082"/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Web 3.0的结构</w:t>
      </w:r>
      <w:r>
        <w:rPr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"http://wiki.mbalib.com/wiki/Web_3.0" \l "_note-a" \o "" </w:instrText>
      </w:r>
      <w:r>
        <w:rPr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t>[2]</w:t>
      </w:r>
      <w:r>
        <w:rPr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bookmarkEnd w:id="15"/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bookmarkStart w:id="16" w:name="_Toc434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 3.0的布局可以划分为四个不同层面：API服务、聚合服务、应用程序服务以及被服务的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"http://wiki.mbalib.com/wiki/%E5%AE%A2%E6%88%B7" \o "客户"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客户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"http://wiki.mbalib.com/wiki/%E5%BA%94%E7%94%A8%E7%A8%8B%E5%BA%8F%E6%8E%A5%E5%8F%A3" \o "应用程序接口"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应用程序接口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(API)服务。API服务是使Web 2.0运行的主服务器，并且将成为Web 3.0的引擎。下面是一些例子：谷歌的搜索和AdWords API；Areazon．com的附属API；大量的RSS源；众多的功能服务，比如包含在StrikeIron网络服务市场(strikeiron．com)(Wainewright 2005)里的那些。这个基础层最突出的特征之一就是它是商品层。随着Web 3.0逐渐成熟，将会产生一个近乎完美的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"http://wiki.mbalib.com/wiki/%E5%B8%82%E5%9C%BA" \o "市场"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市场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，它将从最高容量的服务中挤出所有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"http://wiki.mbalib.com/wiki/%E5%88%A9%E6%B6%A6" \o "利润"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利润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聚合服务。这些服务是一种中介，通过将原始API服务以一种有用的途径捆绑在一起，来解决一部分定位上的困难。各种各样的RSS聚合器和新兴的网络服务市场，如Strikelron服务都是很典型的例子。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应用程序服务。最多、最持久的利润应该出现在这一层。这些服务将不同于现有的企业应用程序种类，如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"http://wiki.mbalib.com/wiki/CRM" \o "CRM"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CRM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"http://wiki.mbalib.com/wiki/ERP" \o "ERP"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ERP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，而是作为一种新型的复合应用程序，将多种服务的基础功能集中起来，帮助用户以一种灵活、直观的方式达到目的。一个有望增长的领域的例-g-．是语音商务(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"http://wiki.mbalib.com/wiki/Voice_commerce" \o "Voice commerce"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voice commerce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(v-commerce))，它涵盖了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"http://wiki.mbalib.com/wiki/%E8%AF%AD%E9%9F%B3%E8%AF%86%E5%88%AB" \o "语音识别"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语音识别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的应用，该应用的目的在于使声控服务，包括互联网浏览和电子邮件提取成为可能。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被服务的客户。在Web 3.0界面的设计中，客户端逻辑发挥了重要的作用，但是用户更希望掌握和控制Web 3.0的一些后台的操作知识。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从数十亿份形成网络的文件和将其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"http://wiki.mbalib.com/wiki/%E6%95%B4%E5%90%88" \o "整合"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整合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一起的链接中，计算机科学家和越来越多的新公司企图找到开发人类智力的新途径。它们的目的是在现存的网络系统之上增加一层含义，它将使现存网络不像一份目录而更像一个向导——甚至为人工智能系统提供了基础。为了完成这种程度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"http://wiki.mbalib.com/wiki/%E4%BA%BA%E5%B7%A5%E6%99%BA%E8%83%BD" \o "人工智能"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人工智能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，即机器能够思考而不是仅仅听从指挥，研究者已经投入了半个多世纪的精力，但仍未成功。</w:t>
      </w:r>
    </w:p>
    <w:p>
      <w:pPr>
        <w:pStyle w:val="3"/>
        <w:bidi w:val="0"/>
        <w:rPr>
          <w:rFonts w:hint="eastAsia"/>
        </w:rPr>
      </w:pPr>
      <w:bookmarkStart w:id="17" w:name="_Toc17898"/>
      <w:r>
        <w:rPr>
          <w:rFonts w:hint="eastAsia"/>
        </w:rPr>
        <w:t>Web 3.0的一个主要技术是语义网络。</w:t>
      </w:r>
      <w:bookmarkEnd w:id="17"/>
    </w:p>
    <w:p>
      <w:pPr>
        <w:pStyle w:val="2"/>
        <w:bidi w:val="0"/>
      </w:pPr>
      <w:bookmarkStart w:id="18" w:name="_Toc19159"/>
      <w:r>
        <w:t>Web 3.0的特征分析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作为Web 2.0的替代物，Web 3.0仍然是建立在Web 2.0的基础之上，并且实现了更加“智能化的人与人和人与机器的交流”功能的互联网模式。笔者从信息媒体网络化角度出发，归纳总结了</w:t>
      </w:r>
    </w:p>
    <w:p>
      <w:pPr>
        <w:pStyle w:val="3"/>
        <w:bidi w:val="0"/>
      </w:pPr>
      <w:bookmarkStart w:id="19" w:name="_Toc23140"/>
      <w:r>
        <w:rPr>
          <w:rFonts w:hint="eastAsia"/>
        </w:rPr>
        <w:t>Web 3.0四个方面的主要特征。</w:t>
      </w:r>
      <w:bookmarkEnd w:id="19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bookmarkStart w:id="20" w:name="_Toc29805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1.微内容(widget)的自由整合与有效聚合</w:t>
      </w:r>
      <w:bookmarkEnd w:id="2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Web 3.0将应用Mash—up技术对用户生成的内容信息进行整合，使得内容信息的特征性更加明显，便于检索。将精确地阐明信息内容特征的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"http://wiki.mbalib.com/wiki/%E6%A0%87%E7%AD%BE" \o "标签"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标签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进行整合，提高信息描述的精确度，从而便于互联网用户的搜索与整理。同时，对于UGC(用户原创内容)的筛选性过滤也将成为Web 3.0不同于Web 2.0的主要特征之一。互联网用户的发布权限需经过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"http://wiki.mbalib.com/wiki/%E9%95%BF%E6%9C%9F" \o "长期"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长期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的认证，对其发布的信息做不同可信度的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"http://wiki.mbalib.com/wiki/%E5%88%86%E7%A6%BB" \o "分离"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分离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，可信度高的信息将会被推到互联网信息检索的首项，同时提供信息的互联网用户的可信度也会得到相应的提高。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最后聚合技术的应用将在Web 3.0模式下发挥更大的作用，TAG/RSS基础聚合设施，渐进式语义网的发展也将为Web 3.0构建完备的内容聚合与应用聚合平台。将传统意义的聚合技术和挖掘技术相结合，创造出更加个性化、搜索反应迅速、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"http://wiki.mbalib.com/wiki/%E5%87%86%E7%A1%AE" \o "准确"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准确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的“Web挖掘个性化搜索引擎”。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bookmarkStart w:id="21" w:name="_Toc8496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2.适合多种终端平台，实现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"http://wiki.mbalib.com/wiki/%E4%BF%A1%E6%81%AF%E6%9C%8D%E5%8A%A1" \o "信息服务" </w:instrTex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信息服务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的普适性</w:t>
      </w:r>
      <w:bookmarkEnd w:id="2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 3.0的网络模式将实现不同终端的兼容，从PC互联网到WAP手机、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"http://wiki.mbalib.com/wiki/PDA" \o "PDA"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PDA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、机顶盒、专用终端，不只应用在互联网这一单一终端上。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bidi w:val="0"/>
        <w:rPr>
          <w:b/>
          <w:sz w:val="31"/>
          <w:szCs w:val="31"/>
        </w:rPr>
      </w:pPr>
      <w:bookmarkStart w:id="22" w:name="_Toc27516"/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Web 3.0和语义网络</w:t>
      </w:r>
      <w:r>
        <w:rPr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"http://wiki.mbalib.com/wiki/Web_3.0" \l "_note-a" \o "" </w:instrText>
      </w:r>
      <w:r>
        <w:rPr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t>[2]</w:t>
      </w:r>
      <w:r>
        <w:rPr>
          <w:b/>
          <w:i w:val="0"/>
          <w:caps w:val="0"/>
          <w:color w:val="000000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bookmarkEnd w:id="22"/>
    </w:p>
    <w:p>
      <w:pPr>
        <w:pStyle w:val="3"/>
        <w:bidi w:val="0"/>
        <w:rPr>
          <w:rFonts w:hint="eastAsia"/>
        </w:rPr>
      </w:pPr>
      <w:bookmarkStart w:id="23" w:name="_Toc5965"/>
      <w:r>
        <w:rPr>
          <w:rFonts w:hint="eastAsia"/>
        </w:rPr>
        <w:t>在Web 3.0中有可能增加语义网络。</w:t>
      </w:r>
      <w:bookmarkEnd w:id="2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"http://wiki.mbalib.com/wiki/The_Economist" \o "The Economist"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The Economist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指出，语义网络浏览器将很快投入使用，在这个浏览器上，人们可以进行发布数据、画图等活动。“朋友的朋友”网络就是一个范例，在该网络中，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"http://wiki.mbalib.com/wiki/%E7%BD%91%E7%BB%9C%E7%A4%BE%E5%8C%BA" \o "网络社区"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网络社区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"http://wiki.mbalib.com/wiki/%E4%B8%AA%E4%BD%93" \o "个体"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个体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以他们与朋友之间的链接的形式来提供自己的信息。语义网络有助于可视化如此复杂的网络并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"http://wiki.mbalib.com/wiki/%E7%BB%84%E7%BB%87" \o "组织"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组织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它们以加深对社区结构的理解。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语义网络(Semantic web)是网络的进化延伸。在语义网络中，网络内容不仅可以用人类语言来表达，也可以以一种可以被智能计算机软件代理理解、翻译和使用，使得它们查找、分享和整合信息更加容易的形式来表达。这项技术起源于万维网联盟主席蒂姆·伯纳斯一李对互联网的看法，即互联网是数据、信息和知识交换的共用媒介。语义网络的核心包括一种哲学、一系列设计理念、相互协作的工作团体以及各种可用技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Borland将语义网络看作即将使用的Web 3.0的核心工具。Borland认为Web 3.0的新工具(其中一些工具已经在帮助开发人员将复杂应用程序结合起来)将改进和自动化数据库搜索，帮助人们选择度假胜地，更有效地对复杂的财务数据进行分类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bookmarkStart w:id="24" w:name="_Toc15985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1.信息整合与交换</w:t>
      </w:r>
      <w:bookmarkEnd w:id="2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中心内的信息可以直接和其他网站的信息进行交互，能通过第三方信息平台同时对多家网站信息进行整合使用。通过内置的方法可让小工具和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"http://wiki.mbalib.com/wiki/%E8%BF%9C%E7%A8%8B%E6%9C%8D%E5%8A%A1" \o "远程服务" </w:instrTex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u w:val="single"/>
          <w:bdr w:val="none" w:color="auto" w:sz="0" w:space="0"/>
          <w:shd w:val="clear" w:fill="FFFFFF"/>
        </w:rPr>
        <w:t>远程服务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或者站点进行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"http://wiki.mbalib.com/wiki/%E6%95%B0%E6%8D%AE%E4%BA%A4%E6%8D%A2" \o "数据交换"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数据交换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，这意味着在同一个页面上可以同时享用多个站点的服务(包括邮件、股票信息、在线翻译、天气、游戏、资讯等)。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bookmarkStart w:id="25" w:name="_Toc10542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2.用户在中心上拥有自己的数据，并能在不同的网站使用</w:t>
      </w:r>
      <w:bookmarkEnd w:id="2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迈向Web 3.0的第一步是“数据网络”这一概念的体现，结构化数据集以可重复利用、可远程查询的格式公布于网络上，比如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"http://wiki.mbalib.com/wiki/XML" \o "XML"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XML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"http://wiki.mbalib.com/wiki/RDF" \o "RDF"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RDF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和微格式。最近SPARQL的发展为网络上以RDF方式配发的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"http://wiki.mbalib.com/wiki/%E6%95%B0%E6%8D%AE%E5%BA%93" \o "数据库"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提供了一套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"http://wiki.mbalib.com/wiki/%E6%A0%87%E5%87%86%E5%8C%96" \o "标准化"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标准化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查询语言和应用程序接口。数据网络让数据契合和应用程序互用性更上新台阶，使数据像网页一样容易访问和链接。在数据网络时代，重点主要是如何以RDF的方式提供结构化的数据。全语义网时期会拓宽语义范围，这样结构化，半结构化甚至零散的数据内容(比如传统的网页、文档等)都能以RDF和OWL语义格式的形式普遍存在。可以这样说，“我的其他电脑是一个数据中心”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bookmarkStart w:id="26" w:name="_Toc26793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3.完全基于Web，用浏览器即可实现复杂的系统程序才具有的功能</w:t>
      </w:r>
      <w:bookmarkEnd w:id="2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Web 3.0有两个特性：一是数据和应用可以全部存储在网络服务端，不再需要在计算机上运行；二是在任何一台电脑或终端上打开浏览器，就能进入属于自己的世界。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未来是数据跟着你走，你买了一台新的机器，不用担心把数据拷过来或装新的应用软件，一个浏览器一切的环境、内容、信息全部在你面前了。当然这不止是在PC上，未来用手机、电视或其他的也可以接触这样的信息。未来你在任何时候、任何设备可以看到你所有的信息、做你所有的应用，都经过一个浏览器。”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708"/>
      <w:r>
        <w:rPr>
          <w:rFonts w:hint="eastAsia"/>
          <w:lang w:val="en-US" w:eastAsia="zh-CN"/>
        </w:rPr>
        <w:t>参考资料</w:t>
      </w:r>
      <w:bookmarkEnd w:id="27"/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web 3.0（web技术）_百度百科.html</w:t>
      </w:r>
    </w:p>
    <w:p>
      <w:pP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eastAsia="zh-CN"/>
        </w:rPr>
        <w:t>语义网 （Semantic Web）和 web 3.0 - stardsd - 博客园.html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语义网 （Semantic Web）和 web 3.0 - stardsd - 博客园.html</w:t>
      </w:r>
      <w:bookmarkStart w:id="28" w:name="_GoBack"/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05DD3"/>
    <w:multiLevelType w:val="multilevel"/>
    <w:tmpl w:val="ACB05DD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1108E"/>
    <w:rsid w:val="006F0003"/>
    <w:rsid w:val="007B46E2"/>
    <w:rsid w:val="01222210"/>
    <w:rsid w:val="02AF6685"/>
    <w:rsid w:val="02C40790"/>
    <w:rsid w:val="02DE0892"/>
    <w:rsid w:val="037F019B"/>
    <w:rsid w:val="04246B24"/>
    <w:rsid w:val="046F7BD5"/>
    <w:rsid w:val="04876585"/>
    <w:rsid w:val="07316FA3"/>
    <w:rsid w:val="07D21766"/>
    <w:rsid w:val="09B33B29"/>
    <w:rsid w:val="0A901B9C"/>
    <w:rsid w:val="0AE428C7"/>
    <w:rsid w:val="0AF43BE6"/>
    <w:rsid w:val="0AFD014C"/>
    <w:rsid w:val="0BE10E2D"/>
    <w:rsid w:val="0CD24809"/>
    <w:rsid w:val="0CE3661F"/>
    <w:rsid w:val="0D3B247D"/>
    <w:rsid w:val="0D620139"/>
    <w:rsid w:val="10871434"/>
    <w:rsid w:val="11ED304A"/>
    <w:rsid w:val="12F4508D"/>
    <w:rsid w:val="13A65904"/>
    <w:rsid w:val="147C2E69"/>
    <w:rsid w:val="15E5187E"/>
    <w:rsid w:val="164C77BE"/>
    <w:rsid w:val="19F36EFB"/>
    <w:rsid w:val="1A241DB3"/>
    <w:rsid w:val="1B9E331E"/>
    <w:rsid w:val="1BC941BE"/>
    <w:rsid w:val="1C13484E"/>
    <w:rsid w:val="1C424DA6"/>
    <w:rsid w:val="1D4051C7"/>
    <w:rsid w:val="1E564D9F"/>
    <w:rsid w:val="1E9A0B4C"/>
    <w:rsid w:val="1F264161"/>
    <w:rsid w:val="1F2E01C0"/>
    <w:rsid w:val="20A866FA"/>
    <w:rsid w:val="216D3337"/>
    <w:rsid w:val="21701A95"/>
    <w:rsid w:val="21B344FF"/>
    <w:rsid w:val="221B32BC"/>
    <w:rsid w:val="22363A8D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90496F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46291F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7D1393F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6D7874"/>
    <w:rsid w:val="5CCF3687"/>
    <w:rsid w:val="5D7F7D26"/>
    <w:rsid w:val="5D886844"/>
    <w:rsid w:val="5DA32819"/>
    <w:rsid w:val="5E9243F9"/>
    <w:rsid w:val="5FF46D54"/>
    <w:rsid w:val="60700BF7"/>
    <w:rsid w:val="60B145CA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81108E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CE96D1C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2016-09-28T06:56:00Z</dcterms:created>
  <dc:creator>Administrator</dc:creator>
  <cp:lastModifiedBy>ATI老哇的爪子007</cp:lastModifiedBy>
  <dcterms:modified xsi:type="dcterms:W3CDTF">2019-05-17T07:16:40Z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