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150" w:firstLine="0"/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web 3.0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</w:rPr>
        <w:t>（web技术）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eastAsia="zh-CN"/>
        </w:rPr>
        <w:t>展望与实现</w:t>
      </w: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eastAsia="zh-CN"/>
        </w:rPr>
      </w:pP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将互联网转化为数据库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迈向Web 3.0的第一步是“数据网络”这一概念的体现，结构化数据集以可重复利用、可远程查询的格式公布于网络上，比如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"http://baike.baidu.com/view/5286041.htm"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标准通用标记语言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下的一个子集XML，RDF和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"http://baike.baidu.com/view/1623507.htm"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微格式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。最近SPARQL的发展为网络上以RDF方式配发的数据库提供了一套标准化的查询语言和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"http://baike.baidu.com/view/592964.htm"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应用程序接口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。数据网络让数据契合和应用程序互用性更上新台阶，使数据像网页一样容易访问和链接。在数据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"http://baike.baidu.com/view/552605.htm"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网络时代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，重点主要是如何以RDF的方式提供结构化的数据。全语义网时期会拓宽语义范围，这样结构化，半结构化甚至零散的数据内容（比如传统的网页、文档等）都能以RDF和OWL语义格式的形式普遍存在。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[5]</w:t>
      </w:r>
      <w:bookmarkStart w:id="0" w:name="ref_[5]_1322083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向人工智能进化的道路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 3.0也被用来描述一条最终通向人工智能的网络进化的道路，这个人工智能最终能以类似人类的方式思辩网络。一些人对此表示悲观，认为这是不可企及的设想。然而，像IBM和Google这样的大公司已经在使用一些正提供惊人的信息的新技术，例如通过挖取学校音乐网站的数据来预测未来的热门单曲。同时也有人提出是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"http://baike.baidu.com/view/1848625.htm"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智能系统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将是Web 3.0背后的推动力，抑或智能会以人的形式出现，即某体系的人们（例如delicious这样的协同过滤服务，Flickr和Digg这样人工抽取网络资源）以及他们之间如何互动。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[5]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Start w:id="1" w:name="ref_5"/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2" w:name="3_3"/>
      <w:bookmarkEnd w:id="2"/>
      <w:bookmarkStart w:id="3" w:name="sub13220838_3_3"/>
      <w:bookmarkEnd w:id="3"/>
      <w:bookmarkStart w:id="4" w:name="语义网络和SOA的实现"/>
      <w:bookmarkEnd w:id="4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语义网络和SOA的实现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和人工智能的方向有关联，Web 3.0可以是语义网概念的实现和扩充。各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延伸性定义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Nova Spivack建议将Web 3.0的定义延伸至当前各大技术潮流迈向新的成熟阶段的具体体现，包括：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无处不联网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，宽带网普及和发展，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"http://baike.baidu.com/view/3067174.htm"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移动通信设备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的互联网介入。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网络计算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，“软件就是服务”的商业模型，Web服务互用性，分布式计算，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"http://baike.baidu.com/view/20049.htm"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网格计算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"http://baike.baidu.com/view/5246792.htm"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效用计算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（又“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"http://baike.baidu.com/view/1341770.htm"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云雾计算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开放技术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，开放API和协议，开放数据格式，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"http://baike.baidu.com/view/444964.htm"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开源软件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平台和开放数据（如创作共享，开放数据许可）。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开放身份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，OpenID，开放名声，跨域身份和个人数据。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"http://baike.baidu.com/view/617142.htm"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智能网络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，语义网技术比如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"http://baike.baidu.com/view/271025.htm"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资源描述框架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，网络实体语言，SWRL，SPARQL，语义应用程序平台和基于声明的数据储备。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"http://baike.baidu.com/view/68389.htm"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分布式数据库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，万维数据库（“World Wide Database”，由语义网的技术实现）。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智能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应用程序，普通语言的处理。机器学习，机器推理，自主代理。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[11]</w:t>
      </w:r>
      <w:bookmarkStart w:id="5" w:name="ref_[11]_1322083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5"/>
    </w:p>
    <w:p>
      <w:pP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eastAsia="zh-CN"/>
        </w:rPr>
      </w:pP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val="en-US" w:eastAsia="zh-CN"/>
        </w:rPr>
        <w:t>参考资料</w:t>
      </w: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  <w:lang w:val="en-US" w:eastAsia="zh-CN"/>
        </w:rPr>
        <w:t>web 3.0（web技术）_百度百科.html</w:t>
      </w:r>
      <w:bookmarkStart w:id="6" w:name="_GoBack"/>
      <w:bookmarkEnd w:id="6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1108E"/>
    <w:rsid w:val="006F0003"/>
    <w:rsid w:val="01222210"/>
    <w:rsid w:val="02AF6685"/>
    <w:rsid w:val="02DE0892"/>
    <w:rsid w:val="037F019B"/>
    <w:rsid w:val="04246B24"/>
    <w:rsid w:val="046F7BD5"/>
    <w:rsid w:val="07316FA3"/>
    <w:rsid w:val="07D2176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2E01C0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7D1393F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81108E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2016-09-28T06:56:00Z</dcterms:created>
  <dc:creator>Administrator</dc:creator>
  <cp:lastModifiedBy>Administrator</cp:lastModifiedBy>
  <dcterms:modified xsi:type="dcterms:W3CDTF">2016-09-28T07:00:19Z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