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 web阅读器  云阅读器attilax总结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网易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"http://yuedu.163.com/opmlImport.do"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http://yuedu.163.com/opmlImport.do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只支持rss，不支持url源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Qqmail 阅读器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15" w:afterAutospacing="0" w:line="23" w:lineRule="atLeast"/>
        <w:ind w:left="0" w:right="0" w:firstLine="0"/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</w:rPr>
        <w:instrText xml:space="preserve"> HYPERLINK "http://www.baidu.com/link?url=TjrrTHRH8dcWk253GscLahr7-58vCM1zlivzB8BsmBUDA5DkOEJi0ggXXWbSYDSi"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</w:rPr>
        <w:fldChar w:fldCharType="separate"/>
      </w:r>
      <w:bookmarkStart w:id="1" w:name="OLE_LINK2"/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</w:rPr>
        <w:t>有道</w:t>
      </w:r>
      <w:r>
        <w:rPr>
          <w:rStyle w:val="4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CCE8CF"/>
        </w:rPr>
        <w:t>阅读</w:t>
      </w:r>
      <w:bookmarkEnd w:id="1"/>
      <w:r>
        <w:rPr>
          <w:rStyle w:val="4"/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</w:rPr>
        <w:t>--在线RSS订阅服务新鲜体验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</w:rPr>
        <w:fldChar w:fldCharType="end"/>
      </w:r>
    </w:p>
    <w:p>
      <w:pP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</w:rPr>
      </w:pPr>
    </w:p>
    <w:p>
      <w:pP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shd w:val="clear" w:fill="CCE8C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00AE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AB4A2A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072900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000AE7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721204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B1716BA"/>
    <w:rsid w:val="6EA66A2F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2016-12-25T13:39:00Z</dcterms:created>
  <dc:creator>Administrator</dc:creator>
  <cp:lastModifiedBy>Administrator</cp:lastModifiedBy>
  <dcterms:modified xsi:type="dcterms:W3CDTF">2016-12-31T12:34:24Z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