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非结构化数据处理技术及应用 目录</w:t>
      </w:r>
    </w:p>
    <w:p>
      <w:pPr>
        <w:rPr>
          <w:rFonts w:hint="eastAsi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127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_Toc3655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第2章 非结构化数据挖掘的基础理论 18</w:t>
          </w:r>
          <w:r>
            <w:tab/>
          </w:r>
          <w:r>
            <w:fldChar w:fldCharType="begin"/>
          </w:r>
          <w:r>
            <w:instrText xml:space="preserve"> PAGEREF _Toc3655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_Toc8047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/>
            </w:rPr>
            <w:t>2.1 数据挖掘 18</w:t>
          </w:r>
          <w:r>
            <w:tab/>
          </w:r>
          <w:r>
            <w:fldChar w:fldCharType="begin"/>
          </w:r>
          <w:r>
            <w:instrText xml:space="preserve"> PAGEREF _Toc8047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_Toc7690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</w:rPr>
            <w:t>2.2 数据挖掘与其他技术的关系 29</w:t>
          </w:r>
          <w:r>
            <w:tab/>
          </w:r>
          <w:r>
            <w:fldChar w:fldCharType="begin"/>
          </w:r>
          <w:r>
            <w:instrText xml:space="preserve"> PAGEREF _Toc7690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_Toc1459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eastAsia"/>
            </w:rPr>
            <w:t>2.3 图像挖掘 33</w:t>
          </w:r>
          <w:r>
            <w:tab/>
          </w:r>
          <w:r>
            <w:fldChar w:fldCharType="begin"/>
          </w:r>
          <w:r>
            <w:instrText xml:space="preserve"> PAGEREF _Toc1459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_Toc30527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rPr>
              <w:rFonts w:hint="eastAsia"/>
            </w:rPr>
            <w:t>2.4 视频挖掘 34</w:t>
          </w:r>
          <w:r>
            <w:tab/>
          </w:r>
          <w:r>
            <w:fldChar w:fldCharType="begin"/>
          </w:r>
          <w:r>
            <w:instrText xml:space="preserve"> PAGEREF _Toc30527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_Toc28724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第4章数据预处理技术 61</w:t>
          </w:r>
          <w:r>
            <w:tab/>
          </w:r>
          <w:r>
            <w:fldChar w:fldCharType="begin"/>
          </w:r>
          <w:r>
            <w:instrText xml:space="preserve"> PAGEREF _Toc28724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_Toc1788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第5章 预测模型研究与应用 75</w:t>
          </w:r>
          <w:r>
            <w:tab/>
          </w:r>
          <w:r>
            <w:fldChar w:fldCharType="begin"/>
          </w:r>
          <w:r>
            <w:instrText xml:space="preserve"> PAGEREF _Toc1788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_Toc15964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第6章 网页数据的采集技术 129</w:t>
          </w:r>
          <w:r>
            <w:tab/>
          </w:r>
          <w:r>
            <w:fldChar w:fldCharType="begin"/>
          </w:r>
          <w:r>
            <w:instrText xml:space="preserve"> PAGEREF _Toc15964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_Toc25352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</w:rPr>
            <w:t>第7章 非关系型数据库存储技术 168</w:t>
          </w:r>
          <w:r>
            <w:tab/>
          </w:r>
          <w:r>
            <w:fldChar w:fldCharType="begin"/>
          </w:r>
          <w:r>
            <w:instrText xml:space="preserve"> PAGEREF _Toc25352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_Toc6863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</w:rPr>
            <w:t>第8章 非结构化大数据的分析平台 193</w:t>
          </w:r>
          <w:r>
            <w:tab/>
          </w:r>
          <w:r>
            <w:fldChar w:fldCharType="begin"/>
          </w:r>
          <w:r>
            <w:instrText xml:space="preserve"> PAGEREF _Toc6863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_Toc12164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6.1. </w:t>
          </w:r>
          <w:r>
            <w:rPr>
              <w:rFonts w:hint="eastAsia"/>
            </w:rPr>
            <w:t>8.1 HDFS海量存储 195</w:t>
          </w:r>
          <w:r>
            <w:tab/>
          </w:r>
          <w:r>
            <w:fldChar w:fldCharType="begin"/>
          </w:r>
          <w:r>
            <w:instrText xml:space="preserve"> PAGEREF _Toc12164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_Toc29944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6.2. </w:t>
          </w:r>
          <w:r>
            <w:rPr>
              <w:rFonts w:hint="eastAsia"/>
            </w:rPr>
            <w:t>8.2 Map Reduce 200 </w:t>
          </w:r>
          <w:r>
            <w:tab/>
          </w:r>
          <w:r>
            <w:fldChar w:fldCharType="begin"/>
          </w:r>
          <w:r>
            <w:instrText xml:space="preserve"> PAGEREF _Toc29944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_Toc13014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6.3. </w:t>
          </w:r>
          <w:r>
            <w:rPr>
              <w:rFonts w:hint="eastAsia"/>
            </w:rPr>
            <w:t>8.3 Spark 207</w:t>
          </w:r>
          <w:r>
            <w:tab/>
          </w:r>
          <w:r>
            <w:fldChar w:fldCharType="begin"/>
          </w:r>
          <w:r>
            <w:instrText xml:space="preserve"> PAGEREF _Toc13014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_Toc17337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7. </w:t>
          </w:r>
          <w:r>
            <w:rPr>
              <w:rFonts w:hint="eastAsia"/>
            </w:rPr>
            <w:t>第9章 电商个性化推荐系统的应用 211</w:t>
          </w:r>
          <w:r>
            <w:tab/>
          </w:r>
          <w:r>
            <w:fldChar w:fldCharType="begin"/>
          </w:r>
          <w:r>
            <w:instrText xml:space="preserve"> PAGEREF _Toc17337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_Toc4618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8. </w:t>
          </w:r>
          <w:r>
            <w:rPr>
              <w:rFonts w:hint="eastAsia"/>
            </w:rPr>
            <w:t>第10章 网购评语情感挖掘的应用 272</w:t>
          </w:r>
          <w:r>
            <w:tab/>
          </w:r>
          <w:r>
            <w:fldChar w:fldCharType="begin"/>
          </w:r>
          <w:r>
            <w:instrText xml:space="preserve"> PAGEREF _Toc4618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rFonts w:hint="eastAsia"/>
            </w:rPr>
            <w:fldChar w:fldCharType="end"/>
          </w:r>
          <w:bookmarkStart w:id="15" w:name="_GoBack"/>
          <w:bookmarkEnd w:id="15"/>
        </w:p>
      </w:sdtContent>
    </w:sdt>
    <w:p>
      <w:pPr>
        <w:rPr>
          <w:rFonts w:hint="eastAsia"/>
        </w:rPr>
      </w:pPr>
      <w:r>
        <w:rPr>
          <w:rFonts w:hint="eastAsia"/>
        </w:rPr>
        <w:t>目录 </w:t>
      </w:r>
    </w:p>
    <w:p>
      <w:pPr>
        <w:rPr>
          <w:rFonts w:hint="eastAsia"/>
        </w:rPr>
      </w:pPr>
      <w:r>
        <w:rPr>
          <w:rFonts w:hint="eastAsia"/>
        </w:rPr>
        <w:t>基础知识篇 </w:t>
      </w:r>
    </w:p>
    <w:p>
      <w:pPr>
        <w:rPr>
          <w:rFonts w:hint="eastAsia"/>
        </w:rPr>
      </w:pPr>
      <w:r>
        <w:rPr>
          <w:rFonts w:hint="eastAsia"/>
        </w:rPr>
        <w:t>第1章 非结构化数据的基础知识 3</w:t>
      </w:r>
    </w:p>
    <w:p>
      <w:pPr>
        <w:rPr>
          <w:rFonts w:hint="eastAsia"/>
        </w:rPr>
      </w:pPr>
      <w:r>
        <w:rPr>
          <w:rFonts w:hint="eastAsia"/>
        </w:rPr>
        <w:t>1.1 大数据的基本概念 3</w:t>
      </w:r>
    </w:p>
    <w:p>
      <w:pPr>
        <w:rPr>
          <w:rFonts w:hint="eastAsia"/>
        </w:rPr>
      </w:pPr>
      <w:r>
        <w:rPr>
          <w:rFonts w:hint="eastAsia"/>
        </w:rPr>
        <w:t>1.2 非结构化数据的基本概念 11</w:t>
      </w:r>
    </w:p>
    <w:p>
      <w:pPr>
        <w:rPr>
          <w:rFonts w:hint="eastAsia"/>
        </w:rPr>
      </w:pPr>
      <w:r>
        <w:rPr>
          <w:rFonts w:hint="eastAsia"/>
        </w:rPr>
        <w:t>1.3 非结构化数据研究的必要性 12</w:t>
      </w:r>
    </w:p>
    <w:p>
      <w:pPr>
        <w:rPr>
          <w:rFonts w:hint="eastAsia"/>
        </w:rPr>
      </w:pPr>
      <w:r>
        <w:rPr>
          <w:rFonts w:hint="eastAsia"/>
        </w:rPr>
        <w:t>1.4 非结构化数据挖掘的研究领域 13</w:t>
      </w:r>
    </w:p>
    <w:p>
      <w:pPr>
        <w:pStyle w:val="2"/>
        <w:rPr>
          <w:rFonts w:hint="eastAsia"/>
        </w:rPr>
      </w:pPr>
      <w:bookmarkStart w:id="0" w:name="_Toc3655"/>
      <w:r>
        <w:rPr>
          <w:rFonts w:hint="eastAsia"/>
        </w:rPr>
        <w:t>第2章 非结构化数据挖掘的基础理论 18</w:t>
      </w:r>
      <w:bookmarkEnd w:id="0"/>
    </w:p>
    <w:p>
      <w:pPr>
        <w:pStyle w:val="3"/>
        <w:ind w:left="575" w:leftChars="0" w:hanging="575" w:firstLineChars="0"/>
        <w:rPr>
          <w:rFonts w:hint="eastAsia"/>
        </w:rPr>
      </w:pPr>
      <w:bookmarkStart w:id="1" w:name="_Toc8047"/>
      <w:r>
        <w:rPr>
          <w:rFonts w:hint="eastAsia"/>
        </w:rPr>
        <w:t>2.1 数据挖掘 18</w:t>
      </w:r>
      <w:bookmarkEnd w:id="1"/>
    </w:p>
    <w:p>
      <w:pPr>
        <w:pStyle w:val="3"/>
        <w:ind w:left="575" w:leftChars="0" w:hanging="575" w:firstLineChars="0"/>
        <w:rPr>
          <w:rFonts w:hint="eastAsia"/>
        </w:rPr>
      </w:pPr>
      <w:bookmarkStart w:id="2" w:name="_Toc7690"/>
      <w:r>
        <w:rPr>
          <w:rFonts w:hint="eastAsia"/>
        </w:rPr>
        <w:t>2.2 数据挖掘与其他技术的关系 29</w:t>
      </w:r>
      <w:bookmarkEnd w:id="2"/>
    </w:p>
    <w:p>
      <w:pPr>
        <w:pStyle w:val="3"/>
        <w:ind w:left="575" w:leftChars="0" w:hanging="575" w:firstLineChars="0"/>
        <w:rPr>
          <w:rFonts w:hint="eastAsia"/>
        </w:rPr>
      </w:pPr>
      <w:bookmarkStart w:id="3" w:name="_Toc1459"/>
      <w:r>
        <w:rPr>
          <w:rFonts w:hint="eastAsia"/>
        </w:rPr>
        <w:t>2.3 图像挖掘 33</w:t>
      </w:r>
      <w:bookmarkEnd w:id="3"/>
    </w:p>
    <w:p>
      <w:pPr>
        <w:pStyle w:val="3"/>
        <w:ind w:left="575" w:leftChars="0" w:hanging="575" w:firstLineChars="0"/>
        <w:rPr>
          <w:rFonts w:hint="eastAsia"/>
        </w:rPr>
      </w:pPr>
      <w:bookmarkStart w:id="4" w:name="_Toc30527"/>
      <w:r>
        <w:rPr>
          <w:rFonts w:hint="eastAsia"/>
        </w:rPr>
        <w:t>2.4 视频挖掘 34</w:t>
      </w:r>
      <w:bookmarkEnd w:id="4"/>
    </w:p>
    <w:p>
      <w:pPr>
        <w:rPr>
          <w:rFonts w:hint="eastAsia"/>
        </w:rPr>
      </w:pPr>
      <w:r>
        <w:rPr>
          <w:rFonts w:hint="eastAsia"/>
        </w:rPr>
        <w:t>第3章 非结构化数据挖掘的开源工具及应用举例 37</w:t>
      </w:r>
    </w:p>
    <w:p>
      <w:pPr>
        <w:rPr>
          <w:rFonts w:hint="eastAsia"/>
        </w:rPr>
      </w:pPr>
      <w:r>
        <w:rPr>
          <w:rFonts w:hint="eastAsia"/>
        </w:rPr>
        <w:t>3.1 WEKA 37</w:t>
      </w:r>
    </w:p>
    <w:p>
      <w:pPr>
        <w:rPr>
          <w:rFonts w:hint="eastAsia"/>
        </w:rPr>
      </w:pPr>
      <w:r>
        <w:rPr>
          <w:rFonts w:hint="eastAsia"/>
        </w:rPr>
        <w:t>3.2 R语言简介 49</w:t>
      </w:r>
    </w:p>
    <w:p>
      <w:pPr>
        <w:rPr>
          <w:rFonts w:hint="eastAsia"/>
        </w:rPr>
      </w:pPr>
      <w:r>
        <w:rPr>
          <w:rFonts w:hint="eastAsia"/>
        </w:rPr>
        <w:t>结构化数据挖掘技术篇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5" w:name="_Toc28724"/>
      <w:r>
        <w:rPr>
          <w:rFonts w:hint="eastAsia"/>
        </w:rPr>
        <w:t>第4章数据预处理技术 61</w:t>
      </w:r>
      <w:bookmarkEnd w:id="5"/>
    </w:p>
    <w:p>
      <w:pPr>
        <w:rPr>
          <w:rFonts w:hint="eastAsia"/>
        </w:rPr>
      </w:pPr>
      <w:r>
        <w:rPr>
          <w:rFonts w:hint="eastAsia"/>
        </w:rPr>
        <w:t>第5章</w:t>
      </w:r>
    </w:p>
    <w:p>
      <w:pPr>
        <w:rPr>
          <w:rFonts w:hint="eastAsia"/>
        </w:rPr>
      </w:pPr>
      <w:r>
        <w:rPr>
          <w:rFonts w:hint="eastAsia"/>
        </w:rPr>
        <w:t>4.1 数据预处理 62</w:t>
      </w:r>
    </w:p>
    <w:p>
      <w:pPr>
        <w:rPr>
          <w:rFonts w:hint="eastAsia"/>
        </w:rPr>
      </w:pPr>
      <w:r>
        <w:rPr>
          <w:rFonts w:hint="eastAsia"/>
        </w:rPr>
        <w:t>4.2 数据清理 63</w:t>
      </w:r>
    </w:p>
    <w:p>
      <w:pPr>
        <w:rPr>
          <w:rFonts w:hint="eastAsia"/>
        </w:rPr>
      </w:pPr>
      <w:r>
        <w:rPr>
          <w:rFonts w:hint="eastAsia"/>
        </w:rPr>
        <w:t>4.3 数据集成和融合 66</w:t>
      </w:r>
    </w:p>
    <w:p>
      <w:pPr>
        <w:rPr>
          <w:rFonts w:hint="eastAsia"/>
        </w:rPr>
      </w:pPr>
      <w:r>
        <w:rPr>
          <w:rFonts w:hint="eastAsia"/>
        </w:rPr>
        <w:t>4.4 数据变换 67</w:t>
      </w:r>
    </w:p>
    <w:p>
      <w:pPr>
        <w:rPr>
          <w:rFonts w:hint="eastAsia"/>
        </w:rPr>
      </w:pPr>
      <w:r>
        <w:rPr>
          <w:rFonts w:hint="eastAsia"/>
        </w:rPr>
        <w:t>4.5 数据归约 70</w:t>
      </w:r>
    </w:p>
    <w:p>
      <w:pPr>
        <w:pStyle w:val="2"/>
        <w:rPr>
          <w:rFonts w:hint="eastAsia"/>
        </w:rPr>
      </w:pPr>
      <w:bookmarkStart w:id="6" w:name="_Toc1788"/>
      <w:r>
        <w:rPr>
          <w:rFonts w:hint="eastAsia"/>
        </w:rPr>
        <w:t>第5章 预测模型研究与应用 75</w:t>
      </w:r>
      <w:bookmarkEnd w:id="6"/>
    </w:p>
    <w:p>
      <w:pPr>
        <w:rPr>
          <w:rFonts w:hint="eastAsia"/>
        </w:rPr>
      </w:pPr>
      <w:r>
        <w:rPr>
          <w:rFonts w:hint="eastAsia"/>
        </w:rPr>
        <w:t>5.1 预测模型的基础理论 75</w:t>
      </w:r>
    </w:p>
    <w:p>
      <w:pPr>
        <w:rPr>
          <w:rFonts w:hint="eastAsia"/>
        </w:rPr>
      </w:pPr>
      <w:r>
        <w:rPr>
          <w:rFonts w:hint="eastAsia"/>
        </w:rPr>
        <w:t>5.2 回归分析预测模型 77</w:t>
      </w:r>
    </w:p>
    <w:p>
      <w:pPr>
        <w:rPr>
          <w:rFonts w:hint="eastAsia"/>
        </w:rPr>
      </w:pPr>
      <w:r>
        <w:rPr>
          <w:rFonts w:hint="eastAsia"/>
        </w:rPr>
        <w:t>5.3 趋势外推预测模型 92</w:t>
      </w:r>
    </w:p>
    <w:p>
      <w:pPr>
        <w:rPr>
          <w:rFonts w:hint="eastAsia"/>
        </w:rPr>
      </w:pPr>
      <w:r>
        <w:rPr>
          <w:rFonts w:hint="eastAsia"/>
        </w:rPr>
        <w:t>5.4 时间序列预测模型 99</w:t>
      </w:r>
    </w:p>
    <w:p>
      <w:pPr>
        <w:rPr>
          <w:rFonts w:hint="eastAsia"/>
        </w:rPr>
      </w:pPr>
      <w:r>
        <w:rPr>
          <w:rFonts w:hint="eastAsia"/>
        </w:rPr>
        <w:t>5.5 基于神经网络的预测模型 111</w:t>
      </w:r>
    </w:p>
    <w:p>
      <w:pPr>
        <w:rPr>
          <w:rFonts w:hint="eastAsia"/>
        </w:rPr>
      </w:pPr>
      <w:r>
        <w:rPr>
          <w:rFonts w:hint="eastAsia"/>
        </w:rPr>
        <w:t>5.6 马尔可夫预测模型 124</w:t>
      </w:r>
    </w:p>
    <w:p>
      <w:pPr>
        <w:pStyle w:val="2"/>
        <w:rPr>
          <w:rFonts w:hint="eastAsia"/>
        </w:rPr>
      </w:pPr>
      <w:bookmarkStart w:id="7" w:name="_Toc15964"/>
      <w:r>
        <w:rPr>
          <w:rFonts w:hint="eastAsia"/>
        </w:rPr>
        <w:t>第6章 网页数据的采集技术 129</w:t>
      </w:r>
      <w:bookmarkEnd w:id="7"/>
    </w:p>
    <w:p>
      <w:pPr>
        <w:rPr>
          <w:rFonts w:hint="eastAsia"/>
        </w:rPr>
      </w:pPr>
      <w:r>
        <w:rPr>
          <w:rFonts w:hint="eastAsia"/>
        </w:rPr>
        <w:t>6.1 网站信息采集相关技术研究 129</w:t>
      </w:r>
    </w:p>
    <w:p>
      <w:pPr>
        <w:rPr>
          <w:rFonts w:hint="eastAsia"/>
        </w:rPr>
      </w:pPr>
      <w:r>
        <w:rPr>
          <w:rFonts w:hint="eastAsia"/>
        </w:rPr>
        <w:t>6.2 基于爬虫的网站信息采集技术整合设计 138</w:t>
      </w:r>
    </w:p>
    <w:p>
      <w:pPr>
        <w:rPr>
          <w:rFonts w:hint="eastAsia"/>
        </w:rPr>
      </w:pPr>
      <w:r>
        <w:rPr>
          <w:rFonts w:hint="eastAsia"/>
        </w:rPr>
        <w:t>6.3 基于爬虫的网站信息采集技术整合实现 155</w:t>
      </w:r>
    </w:p>
    <w:p>
      <w:pPr>
        <w:pStyle w:val="2"/>
        <w:rPr>
          <w:rFonts w:hint="eastAsia"/>
        </w:rPr>
      </w:pPr>
      <w:bookmarkStart w:id="8" w:name="_Toc25352"/>
      <w:r>
        <w:rPr>
          <w:rFonts w:hint="eastAsia"/>
        </w:rPr>
        <w:t>第7章 非关系型数据库存储技术 168</w:t>
      </w:r>
      <w:bookmarkEnd w:id="8"/>
    </w:p>
    <w:p>
      <w:pPr>
        <w:rPr>
          <w:rFonts w:hint="eastAsia"/>
        </w:rPr>
      </w:pPr>
      <w:r>
        <w:rPr>
          <w:rFonts w:hint="eastAsia"/>
        </w:rPr>
        <w:t>7.1 非关系型数据库系统发展的必然性 168</w:t>
      </w:r>
    </w:p>
    <w:p>
      <w:pPr>
        <w:rPr>
          <w:rFonts w:hint="eastAsia"/>
        </w:rPr>
      </w:pPr>
      <w:r>
        <w:rPr>
          <w:rFonts w:hint="eastAsia"/>
        </w:rPr>
        <w:t>7.2 非关系型数据库理论 174</w:t>
      </w:r>
    </w:p>
    <w:p>
      <w:pPr>
        <w:rPr>
          <w:rFonts w:hint="eastAsia"/>
        </w:rPr>
      </w:pPr>
      <w:r>
        <w:rPr>
          <w:rFonts w:hint="eastAsia"/>
        </w:rPr>
        <w:t>7.3 非关系型数据库的使用范例 180</w:t>
      </w:r>
    </w:p>
    <w:p>
      <w:pPr>
        <w:rPr>
          <w:rFonts w:hint="eastAsia"/>
        </w:rPr>
      </w:pPr>
      <w:r>
        <w:rPr>
          <w:rFonts w:hint="eastAsia"/>
        </w:rPr>
        <w:t>非结构化数据挖掘方法及应用篇 </w:t>
      </w:r>
    </w:p>
    <w:p>
      <w:pPr>
        <w:pStyle w:val="2"/>
        <w:rPr>
          <w:rFonts w:hint="eastAsia"/>
        </w:rPr>
      </w:pPr>
      <w:bookmarkStart w:id="9" w:name="_Toc6863"/>
      <w:r>
        <w:rPr>
          <w:rFonts w:hint="eastAsia"/>
        </w:rPr>
        <w:t>第8章 非结构化大数据的分析平台 193</w:t>
      </w:r>
      <w:bookmarkEnd w:id="9"/>
    </w:p>
    <w:p>
      <w:pPr>
        <w:pStyle w:val="3"/>
        <w:rPr>
          <w:rFonts w:hint="eastAsia"/>
        </w:rPr>
      </w:pPr>
      <w:bookmarkStart w:id="10" w:name="_Toc12164"/>
      <w:r>
        <w:rPr>
          <w:rFonts w:hint="eastAsia"/>
        </w:rPr>
        <w:t>8.1 HDFS海量存储 195</w:t>
      </w:r>
      <w:bookmarkEnd w:id="10"/>
    </w:p>
    <w:p>
      <w:pPr>
        <w:pStyle w:val="3"/>
        <w:rPr>
          <w:rFonts w:hint="eastAsia"/>
        </w:rPr>
      </w:pPr>
      <w:bookmarkStart w:id="11" w:name="_Toc29944"/>
      <w:r>
        <w:rPr>
          <w:rFonts w:hint="eastAsia"/>
        </w:rPr>
        <w:t>8.2 Map Reduce 200 </w:t>
      </w:r>
      <w:bookmarkEnd w:id="11"/>
    </w:p>
    <w:p>
      <w:pPr>
        <w:pStyle w:val="3"/>
        <w:rPr>
          <w:rFonts w:hint="eastAsia"/>
        </w:rPr>
      </w:pPr>
      <w:bookmarkStart w:id="12" w:name="_Toc13014"/>
      <w:r>
        <w:rPr>
          <w:rFonts w:hint="eastAsia"/>
        </w:rPr>
        <w:t>8.3 Spark 207</w:t>
      </w:r>
      <w:bookmarkEnd w:id="12"/>
    </w:p>
    <w:p>
      <w:pPr>
        <w:pStyle w:val="2"/>
        <w:rPr>
          <w:rFonts w:hint="eastAsia"/>
        </w:rPr>
      </w:pPr>
      <w:bookmarkStart w:id="13" w:name="_Toc17337"/>
      <w:r>
        <w:rPr>
          <w:rFonts w:hint="eastAsia"/>
        </w:rPr>
        <w:t>第9章 电商个性化推荐系统的应用 211</w:t>
      </w:r>
      <w:bookmarkEnd w:id="13"/>
    </w:p>
    <w:p>
      <w:pPr>
        <w:rPr>
          <w:rFonts w:hint="eastAsia"/>
        </w:rPr>
      </w:pPr>
      <w:r>
        <w:rPr>
          <w:rFonts w:hint="eastAsia"/>
        </w:rPr>
        <w:t>9.1 国内外研究现状 211</w:t>
      </w:r>
    </w:p>
    <w:p>
      <w:pPr>
        <w:rPr>
          <w:rFonts w:hint="eastAsia"/>
        </w:rPr>
      </w:pPr>
      <w:r>
        <w:rPr>
          <w:rFonts w:hint="eastAsia"/>
        </w:rPr>
        <w:t>9.2 电子商务个性化推荐系统理论与技术介绍 212</w:t>
      </w:r>
    </w:p>
    <w:p>
      <w:pPr>
        <w:rPr>
          <w:rFonts w:hint="eastAsia"/>
        </w:rPr>
      </w:pPr>
      <w:r>
        <w:rPr>
          <w:rFonts w:hint="eastAsia"/>
        </w:rPr>
        <w:t>9.3 基于协同过滤的个性化推荐算法研究与优化 226</w:t>
      </w:r>
    </w:p>
    <w:p>
      <w:pPr>
        <w:rPr>
          <w:rFonts w:hint="eastAsia"/>
        </w:rPr>
      </w:pPr>
      <w:r>
        <w:rPr>
          <w:rFonts w:hint="eastAsia"/>
        </w:rPr>
        <w:t>9.4 基于移动平台的电商个性化推荐系统设计与实现 243</w:t>
      </w:r>
    </w:p>
    <w:p>
      <w:pPr>
        <w:pStyle w:val="2"/>
        <w:rPr>
          <w:rFonts w:hint="eastAsia"/>
        </w:rPr>
      </w:pPr>
      <w:bookmarkStart w:id="14" w:name="_Toc4618"/>
      <w:r>
        <w:rPr>
          <w:rFonts w:hint="eastAsia"/>
        </w:rPr>
        <w:t>第10章 网购评语情感挖掘的应用 272</w:t>
      </w:r>
      <w:bookmarkEnd w:id="14"/>
    </w:p>
    <w:p>
      <w:pPr>
        <w:rPr>
          <w:rFonts w:hint="eastAsia"/>
        </w:rPr>
      </w:pPr>
      <w:r>
        <w:rPr>
          <w:rFonts w:hint="eastAsia"/>
        </w:rPr>
        <w:t>10.1 国内外研究现状 272</w:t>
      </w:r>
    </w:p>
    <w:p>
      <w:pPr>
        <w:rPr>
          <w:rFonts w:hint="eastAsia"/>
        </w:rPr>
      </w:pPr>
      <w:r>
        <w:rPr>
          <w:rFonts w:hint="eastAsia"/>
        </w:rPr>
        <w:t>10.2 情感挖掘理论知识基础 275</w:t>
      </w:r>
    </w:p>
    <w:p>
      <w:pPr>
        <w:rPr>
          <w:rFonts w:hint="eastAsia"/>
        </w:rPr>
      </w:pPr>
      <w:r>
        <w:rPr>
          <w:rFonts w:hint="eastAsia"/>
        </w:rPr>
        <w:t>10.3 改进情感倾向模型的建立 291</w:t>
      </w:r>
    </w:p>
    <w:p>
      <w:pPr>
        <w:rPr>
          <w:rFonts w:hint="eastAsia"/>
        </w:rPr>
      </w:pPr>
      <w:r>
        <w:rPr>
          <w:rFonts w:hint="eastAsia"/>
        </w:rPr>
        <w:t>10.4 改进情感倾向模型的应用验证 300</w:t>
      </w:r>
    </w:p>
    <w:p>
      <w:pPr>
        <w:rPr>
          <w:rFonts w:hint="eastAsia"/>
        </w:rPr>
      </w:pPr>
      <w:r>
        <w:rPr>
          <w:rFonts w:hint="eastAsia"/>
        </w:rPr>
        <w:t>10.5 基于情感挖掘的预测分析应用 315</w:t>
      </w:r>
    </w:p>
    <w:p>
      <w:pPr>
        <w:rPr>
          <w:rFonts w:hint="eastAsia"/>
        </w:rPr>
      </w:pPr>
      <w:r>
        <w:rPr>
          <w:rFonts w:hint="eastAsia"/>
        </w:rPr>
        <w:t>参考文献 329</w:t>
      </w:r>
    </w:p>
    <w:p>
      <w:pPr>
        <w:rPr>
          <w:rFonts w:hint="eastAsia"/>
        </w:rPr>
      </w:pPr>
      <w:r>
        <w:rPr>
          <w:rFonts w:hint="eastAsia"/>
        </w:rPr>
        <w:t>附录一 肯定性和否定性参考词组问卷调查 340</w:t>
      </w:r>
    </w:p>
    <w:p>
      <w:pPr>
        <w:rPr>
          <w:rFonts w:hint="eastAsia"/>
        </w:rPr>
      </w:pPr>
      <w:r>
        <w:rPr>
          <w:rFonts w:hint="eastAsia"/>
        </w:rPr>
        <w:t>附录二 特殊程度词的影响程度问卷调查 341</w:t>
      </w:r>
    </w:p>
    <w:p>
      <w:pPr>
        <w:rPr>
          <w:rFonts w:hint="eastAsia"/>
        </w:rPr>
      </w:pPr>
      <w:r>
        <w:rPr>
          <w:rFonts w:hint="eastAsia"/>
        </w:rPr>
        <w:t>点击收起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45FBC8"/>
    <w:multiLevelType w:val="multilevel"/>
    <w:tmpl w:val="B245FBC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D54735"/>
    <w:rsid w:val="16D54735"/>
    <w:rsid w:val="5A413D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customStyle="1" w:styleId="15">
    <w:name w:val="标题 1 Char"/>
    <w:link w:val="2"/>
    <w:uiPriority w:val="0"/>
    <w:rPr>
      <w:b/>
      <w:kern w:val="44"/>
      <w:sz w:val="44"/>
    </w:rPr>
  </w:style>
  <w:style w:type="character" w:customStyle="1" w:styleId="16">
    <w:name w:val="标题 2 Char"/>
    <w:link w:val="3"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2018-11-30T00:22:00Z</dcterms:created>
  <dc:creator>ATI老哇的爪子007</dc:creator>
  <cp:lastModifiedBy>ATI老哇的爪子007</cp:lastModifiedBy>
  <dcterms:modified xsi:type="dcterms:W3CDTF">2018-11-30T00:25:33Z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