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非结构化数据管理法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6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什么是非结构化数据?</w:t>
          </w:r>
          <w:r>
            <w:tab/>
          </w:r>
          <w:r>
            <w:fldChar w:fldCharType="begin"/>
          </w:r>
          <w:r>
            <w:instrText xml:space="preserve"> PAGEREF _Toc18224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对非结构化数据也即对全文数据的搜索主要有两种方法：</w:t>
          </w:r>
          <w:r>
            <w:tab/>
          </w:r>
          <w:r>
            <w:fldChar w:fldCharType="begin"/>
          </w:r>
          <w:r>
            <w:instrText xml:space="preserve"> PAGEREF _Toc13083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顺序扫描法(Serial Scanning)：</w:t>
          </w:r>
          <w:r>
            <w:tab/>
          </w:r>
          <w:r>
            <w:fldChar w:fldCharType="begin"/>
          </w:r>
          <w:r>
            <w:instrText xml:space="preserve"> PAGEREF _Toc265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黑体"/>
              <w:lang w:val="en-US" w:eastAsia="zh-CN"/>
            </w:rPr>
            <w:t xml:space="preserve">2.2. </w:t>
          </w:r>
          <w:r>
            <w:rPr>
              <w:rFonts w:hint="default"/>
            </w:rPr>
            <w:t>全文检索</w:t>
          </w:r>
          <w:r>
            <w:rPr>
              <w:rFonts w:hint="eastAsia"/>
              <w:lang w:val="en-US" w:eastAsia="zh-CN"/>
            </w:rPr>
            <w:t xml:space="preserve"> 多个关键词搜索的算法</w:t>
          </w:r>
          <w:r>
            <w:tab/>
          </w:r>
          <w:r>
            <w:fldChar w:fldCharType="begin"/>
          </w:r>
          <w:r>
            <w:instrText xml:space="preserve"> PAGEREF _Toc14109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</w:rPr>
      </w:pPr>
      <w:bookmarkStart w:id="0" w:name="_Toc18224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什么是非结构化数据?</w:t>
      </w:r>
      <w:bookmarkEnd w:id="0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非结构化数据本质上是结构化数据之外的一切数据。非结构化数据具有内部结构，但不通过预定义的数据模型或模式进行结构化。它可能是文本的或非文本的，也可能是人为的或机器生成的。它也可以存储在像NoSQL这样的非关系数据库中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典型的人为非结构化数据包括：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文本文件：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文字处理、电子表格、演示文稿、电子邮件、日志。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电子邮件：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由于其元数据，电子邮件具有一些内部结构，人们有时将其称之为半结构化。但是，其消息字段是非结构化的，传统的分析工具无法解析它。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社交媒体：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来自Facebook、Twitter和LinkedIn的数据。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网站：Y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ouTube、Instagram、照片分享网站。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移动数据：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短信、地点。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通信：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聊天、即时消息、电话录音、协作软件。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媒体：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MP3、数码照片、音频文件、视频文件。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业务应用程序：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MS Office文档、生产力应用程序。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典型的机器生成的非结构化数据包括：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卫星图像：天气数据、地形、军事活动。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科学数据：石油和天然气勘探、空间勘探、地震图像、大气数据。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数字监控：监控照片和视频。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传感器数据：交通、天气、海洋传感器。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按照数据的分类，搜索也分为两种：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Style w:val="16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对结构化数据的搜索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：如对数据库的搜索，用SQL语句。再如对元数据的搜索，如利用windows搜索对文件名，类型，修改时间进行搜索等。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Style w:val="16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对非结构化数据的搜索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：如利用windows的搜索也可以搜索文件内容，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instrText xml:space="preserve"> HYPERLINK "http://irfen.me/tag/linux" \o "linux" \t "http://irfen.me/lucene-learn-1/_blank"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fldChar w:fldCharType="separate"/>
      </w:r>
      <w:r>
        <w:rPr>
          <w:rStyle w:val="17"/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t>linux</w:t>
      </w:r>
      <w:r>
        <w:rPr>
          <w:rFonts w:hint="default" w:ascii="Open Sans" w:hAnsi="Open Sans" w:eastAsia="Open Sans" w:cs="Open Sans"/>
          <w:b w:val="0"/>
          <w:i w:val="0"/>
          <w:caps w:val="0"/>
          <w:color w:val="9F9F9F"/>
          <w:spacing w:val="0"/>
          <w:sz w:val="21"/>
          <w:szCs w:val="21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下的grep命令，再如用Google和百度可以搜索大量内容数据。</w:t>
      </w:r>
    </w:p>
    <w:p>
      <w:pPr>
        <w:pStyle w:val="2"/>
        <w:bidi w:val="0"/>
        <w:rPr>
          <w:rFonts w:hint="default"/>
        </w:rPr>
      </w:pPr>
      <w:bookmarkStart w:id="1" w:name="_Toc13083"/>
      <w:r>
        <w:rPr>
          <w:rFonts w:hint="default"/>
        </w:rPr>
        <w:t>对非结构化数据也即对全文数据的搜索主要有两种方法：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2" w:name="_Toc265"/>
      <w:r>
        <w:rPr>
          <w:rFonts w:hint="default"/>
        </w:rPr>
        <w:t>顺序扫描法(Serial Scanning)：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一种是</w:t>
      </w:r>
      <w:r>
        <w:rPr>
          <w:rStyle w:val="16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顺序扫描法(Serial Scanning)：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所谓顺序扫描，比如要找内容包含某一个字符串的文件，就是一个文档一个文档的看，对于每一个文档，从头看到尾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一种是</w:t>
      </w:r>
      <w:r>
        <w:rPr>
          <w:rStyle w:val="16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顺序扫描法(Serial Scanning)：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所谓顺序扫描，比如要找内容包含某一个字符串的文件，就是一个文档一个文档的看，对于每一个文档，从头看到尾，如果此文档包含此字符串，则此文档为我们要找的文件，接着看下一个文件，直到扫描完所有的文件。如利用windows的搜索也可以搜索文件内容，只是相当的慢。如果你有一个80G硬盘，如果想在上面找到一个内容包含某字符串的文件，不花他几个小时，怕是做不到。Linux下的grep命令也是这一种方式。大家可能觉得这种方法比较原始，但对于小数据量的文件，这种方法还是最直接，最方便的。但是对于大量的文件，这种方法就很慢了</w:t>
      </w:r>
    </w:p>
    <w:p>
      <w:pPr>
        <w:pStyle w:val="3"/>
        <w:bidi w:val="0"/>
        <w:rPr>
          <w:rFonts w:hint="eastAsia" w:eastAsia="黑体"/>
          <w:lang w:val="en-US" w:eastAsia="zh-CN"/>
        </w:rPr>
      </w:pPr>
      <w:bookmarkStart w:id="3" w:name="_Toc14109"/>
      <w:r>
        <w:rPr>
          <w:rFonts w:hint="default"/>
        </w:rPr>
        <w:t>全文检索</w:t>
      </w:r>
      <w:r>
        <w:rPr>
          <w:rFonts w:hint="eastAsia"/>
          <w:lang w:val="en-US" w:eastAsia="zh-CN"/>
        </w:rPr>
        <w:t xml:space="preserve"> 多个关键词搜索的算法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比如说，我们要寻找既包含字符串“lucene”又包含字符串“solr”的文档，我们只需要以下几步：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1. 取出包含字符串“lucene”的文档链表。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2. 取出包含字符串“solr”的文档链表。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3. 通过合并链表，找出既包含“lucene”又包含“solr”的文件。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instrText xml:space="preserve">INCLUDEPICTURE \d "http://dl.iteye.com/upload/attachment/535721/44b59049-f98c-349f-a7ff-df8ecd19886b.jpg"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看到这个地方，有人可能会说，全文检索的确加快了搜索的速度，但是多了索引的过程，两者加起来不一定比顺序扫描快多少。的确，加上索引的过程，全文检索不一定比顺序扫描快，尤其是在数据量小的时候更是如此。而对一个很大量的数据创建索引也是一个很慢的过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然而两者还是有区别的，顺序扫描是每次都要扫描，而创建索引的过程仅仅需要一次，以后便是一劳永逸的了，每次搜索，创建索引的过程不必经过，仅仅搜索创建好的索引就可以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</w:rPr>
      </w:pPr>
      <w:r>
        <w:rPr>
          <w:rFonts w:hint="eastAsia"/>
        </w:rPr>
        <w:t>非结构化数据处理技术及应用 目录</w:t>
      </w:r>
    </w:p>
    <w:p>
      <w:pPr>
        <w:rPr>
          <w:rFonts w:hint="default"/>
          <w:lang w:val="en-US" w:eastAsia="zh-CN"/>
        </w:rPr>
      </w:pPr>
    </w:p>
    <w:p>
      <w:r>
        <w:rPr>
          <w:rStyle w:val="16"/>
          <w:rFonts w:hint="eastAsia" w:ascii="Open Sans" w:hAnsi="Open Sans" w:eastAsia="宋体" w:cs="Open Sans"/>
          <w:i w:val="0"/>
          <w:color w:val="444444"/>
          <w:spacing w:val="0"/>
          <w:sz w:val="21"/>
          <w:szCs w:val="21"/>
          <w:shd w:val="clear" w:fill="FFFFFF"/>
          <w:vertAlign w:val="baseline"/>
          <w:lang w:val="en-US" w:eastAsia="zh-CN"/>
        </w:rPr>
        <w:t>A</w:t>
      </w:r>
      <w:r>
        <w:rPr>
          <w:rStyle w:val="16"/>
          <w:rFonts w:hint="eastAsia" w:ascii="Open Sans" w:hAnsi="Open Sans" w:eastAsia="宋体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titit. </w:t>
      </w:r>
      <w:r>
        <w:rPr>
          <w:rStyle w:val="16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结构化数据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和</w:t>
      </w:r>
      <w:r>
        <w:rPr>
          <w:rStyle w:val="16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非结构化数据</w:t>
      </w:r>
      <w:r>
        <w:rPr>
          <w:rStyle w:val="16"/>
          <w:rFonts w:hint="eastAsia" w:ascii="Open Sans" w:hAnsi="Open Sans" w:eastAsia="宋体" w:cs="Open Sans"/>
          <w:i w:val="0"/>
          <w:caps w:val="0"/>
          <w:color w:val="444444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与半结构化数据的区别与搜索策略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516DE"/>
    <w:multiLevelType w:val="multilevel"/>
    <w:tmpl w:val="89351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6D233B4"/>
    <w:multiLevelType w:val="multilevel"/>
    <w:tmpl w:val="96D233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7041EF1"/>
    <w:multiLevelType w:val="multilevel"/>
    <w:tmpl w:val="47041E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691031E"/>
    <w:multiLevelType w:val="multilevel"/>
    <w:tmpl w:val="569103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26D91"/>
    <w:rsid w:val="046A6C35"/>
    <w:rsid w:val="154D1FB2"/>
    <w:rsid w:val="40601696"/>
    <w:rsid w:val="5EA20F30"/>
    <w:rsid w:val="719C0CFD"/>
    <w:rsid w:val="74335CF6"/>
    <w:rsid w:val="77426D91"/>
    <w:rsid w:val="7F8655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dl.iteye.com/upload/attachment/535721/44b59049-f98c-349f-a7ff-df8ecd19886b.jpg" TargetMode="Externa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2019-08-28T14:31:00Z</dcterms:created>
  <dc:creator>ATI老哇的爪子007</dc:creator>
  <cp:lastModifiedBy>ATI老哇的爪子007</cp:lastModifiedBy>
  <dcterms:modified xsi:type="dcterms:W3CDTF">2019-08-28T14:34:35Z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