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如何拥有广阔的知识储备与记住它们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03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广阔的知识的定义</w:t>
          </w:r>
          <w:r>
            <w:tab/>
          </w:r>
          <w:r>
            <w:fldChar w:fldCharType="begin"/>
          </w:r>
          <w:r>
            <w:instrText xml:space="preserve"> PAGEREF _Toc31736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eastAsia="zh-CN"/>
            </w:rPr>
            <w:t>如何记住需要的</w:t>
          </w:r>
          <w:bookmarkStart w:id="8" w:name="_GoBack"/>
          <w:bookmarkEnd w:id="8"/>
          <w:r>
            <w:rPr>
              <w:rFonts w:hint="eastAsia"/>
              <w:lang w:eastAsia="zh-CN"/>
            </w:rPr>
            <w:t>知识</w:t>
          </w:r>
          <w:r>
            <w:tab/>
          </w:r>
          <w:r>
            <w:fldChar w:fldCharType="begin"/>
          </w:r>
          <w:r>
            <w:instrText xml:space="preserve"> PAGEREF _Toc18457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eastAsia="zh-CN"/>
            </w:rPr>
            <w:t>压缩抽象</w:t>
          </w:r>
          <w:r>
            <w:tab/>
          </w:r>
          <w:r>
            <w:fldChar w:fldCharType="begin"/>
          </w:r>
          <w:r>
            <w:instrText xml:space="preserve"> PAGEREF _Toc24119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eastAsia="zh-CN"/>
            </w:rPr>
            <w:t>索引化</w:t>
          </w:r>
          <w:r>
            <w:rPr>
              <w:rFonts w:hint="eastAsia"/>
              <w:lang w:val="en-US" w:eastAsia="zh-CN"/>
            </w:rPr>
            <w:t xml:space="preserve"> 方便按图索骥</w:t>
          </w:r>
          <w:r>
            <w:tab/>
          </w:r>
          <w:r>
            <w:fldChar w:fldCharType="begin"/>
          </w:r>
          <w:r>
            <w:instrText xml:space="preserve"> PAGEREF _Toc26762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摘要</w:t>
          </w:r>
          <w:r>
            <w:tab/>
          </w:r>
          <w:r>
            <w:fldChar w:fldCharType="begin"/>
          </w:r>
          <w:r>
            <w:instrText xml:space="preserve"> PAGEREF _Toc28412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善于利用大脑优化的知识类型 比如图像化</w:t>
          </w:r>
          <w:r>
            <w:tab/>
          </w:r>
          <w:r>
            <w:fldChar w:fldCharType="begin"/>
          </w:r>
          <w:r>
            <w:instrText xml:space="preserve"> PAGEREF _Toc2323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了解大脑的存储极限</w:t>
          </w:r>
          <w:r>
            <w:tab/>
          </w:r>
          <w:r>
            <w:fldChar w:fldCharType="begin"/>
          </w:r>
          <w:r>
            <w:instrText xml:space="preserve"> PAGEREF _Toc6520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人脑total 容量大概 100MB左右</w:t>
          </w:r>
          <w:r>
            <w:tab/>
          </w:r>
          <w:r>
            <w:fldChar w:fldCharType="begin"/>
          </w:r>
          <w:r>
            <w:instrText xml:space="preserve"> PAGEREF _Toc22397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31736"/>
      <w:r>
        <w:rPr>
          <w:rFonts w:hint="eastAsia"/>
          <w:lang w:val="en-US" w:eastAsia="zh-CN"/>
        </w:rPr>
        <w:t>广阔的知识的定义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我们的知识有分类是有限的，常见的杜威十进制分类法参考即可。。只要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常见的知识分类有这么二十大类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宗教哲学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经济学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教育学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法学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文学艺术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历史学6th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理工学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动植物学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医学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军事与打猎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管理学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其他</w:t>
      </w:r>
    </w:p>
    <w:p>
      <w:pPr>
        <w:pStyle w:val="2"/>
        <w:rPr>
          <w:rFonts w:hint="eastAsia"/>
          <w:lang w:val="en-US" w:eastAsia="zh-CN"/>
        </w:rPr>
      </w:pPr>
      <w:bookmarkStart w:id="1" w:name="_Toc18457"/>
      <w:r>
        <w:rPr>
          <w:rFonts w:hint="eastAsia"/>
          <w:lang w:eastAsia="zh-CN"/>
        </w:rPr>
        <w:t>如何记住需要的知识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4119"/>
      <w:r>
        <w:rPr>
          <w:rFonts w:hint="eastAsia"/>
          <w:lang w:eastAsia="zh-CN"/>
        </w:rPr>
        <w:t>压缩抽象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6762"/>
      <w:r>
        <w:rPr>
          <w:rFonts w:hint="eastAsia"/>
          <w:lang w:eastAsia="zh-CN"/>
        </w:rPr>
        <w:t>索引化</w:t>
      </w:r>
      <w:r>
        <w:rPr>
          <w:rFonts w:hint="eastAsia"/>
          <w:lang w:val="en-US" w:eastAsia="zh-CN"/>
        </w:rPr>
        <w:t xml:space="preserve"> 方便按图索骥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8412"/>
      <w:r>
        <w:rPr>
          <w:rFonts w:hint="eastAsia"/>
          <w:lang w:val="en-US" w:eastAsia="zh-CN"/>
        </w:rPr>
        <w:t>摘要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323"/>
      <w:r>
        <w:rPr>
          <w:rFonts w:hint="eastAsia"/>
          <w:lang w:val="en-US" w:eastAsia="zh-CN"/>
        </w:rPr>
        <w:t>善于利用大脑优化的知识类型 比如图像化</w:t>
      </w:r>
      <w:bookmarkEnd w:id="5"/>
    </w:p>
    <w:p>
      <w:pPr>
        <w:pStyle w:val="2"/>
        <w:rPr>
          <w:rFonts w:hint="eastAsia"/>
          <w:lang w:val="en-US" w:eastAsia="zh-CN"/>
        </w:rPr>
      </w:pPr>
      <w:bookmarkStart w:id="6" w:name="_Toc6520"/>
      <w:r>
        <w:rPr>
          <w:rFonts w:hint="eastAsia"/>
          <w:lang w:val="en-US" w:eastAsia="zh-CN"/>
        </w:rPr>
        <w:t>了解大脑的存储极限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2397"/>
      <w:r>
        <w:rPr>
          <w:rFonts w:hint="eastAsia"/>
          <w:lang w:val="en-US" w:eastAsia="zh-CN"/>
        </w:rPr>
        <w:t>人脑total 容量大概 100MB左右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大脑能够储存多大的数据量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先说结论，不到100MB 。如何计算，请看如下推算。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大脑的生理性能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存储运作原理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存储容量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Cache容量  约7个单位 ，7件事情 总量cache不到1M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运算速度 处理速度 处理性能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 Data driver数据驱动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 大脑消耗的能量若用电功率表示大约相当于25瓦。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如何评价对比人脑的容量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人的大脑存储些什么（人脸图像  事物图像 事物概念  规则  事件单词  声音）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事物概念量 单词量比对比较合适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事件数量比对比较合适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图片处理量是不对的，因为大脑只处理抽象的线条可能，人脸处理还是可以凑活适用的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 规则数量对比标准化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大脑的最终容量计算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记忆图像（人脸）数据 这个大概200左右，一个部落天然规模    20MB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其他动植物自然界200个图像  20Mb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 事物概念  斯瓦迪士核心词列表(Swadesh list)200个，就算1000个，每个140byte。。  200KB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 人能记住普通3000单词  15kb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 记忆规则数量 约百条。。  1MB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 人能记忆多少个事件   5MB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综合，人脑total 容量大概 50MB不到，考虑到误差，百兆不到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其他人做的测试 200MB)。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参考资料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EDC5E"/>
    <w:multiLevelType w:val="multilevel"/>
    <w:tmpl w:val="585EDC5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263773"/>
    <w:rsid w:val="0F520B87"/>
    <w:rsid w:val="14642DC9"/>
    <w:rsid w:val="16263773"/>
    <w:rsid w:val="1E9D5181"/>
    <w:rsid w:val="200209DB"/>
    <w:rsid w:val="37FC0C7D"/>
    <w:rsid w:val="44E363A2"/>
    <w:rsid w:val="494E1E17"/>
    <w:rsid w:val="5B4229F5"/>
    <w:rsid w:val="5CAB7E8C"/>
    <w:rsid w:val="68FC5208"/>
    <w:rsid w:val="6D535020"/>
    <w:rsid w:val="77C4564B"/>
    <w:rsid w:val="77D630AC"/>
    <w:rsid w:val="7A4A6445"/>
    <w:rsid w:val="7CD0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2018-09-05T18:26:00Z</dcterms:created>
  <dc:creator>ATI老哇的爪子007</dc:creator>
  <cp:lastModifiedBy>ATI老哇的爪子007</cp:lastModifiedBy>
  <dcterms:modified xsi:type="dcterms:W3CDTF">2018-09-05T18:32:16Z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