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smart环境下的信息管理 cate信息管理领域 idu0e9 impt v1 u0e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bookmark tool书签工具  cate知识管理领域knowmng idu0d11 impt v1 u0d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导航》</w:t>
      </w:r>
      <w:r>
        <w:rPr>
          <w:rFonts w:hint="default"/>
          <w:lang w:val="en-PH"/>
        </w:rPr>
        <w:t xml:space="preserve">Tree  </w:t>
      </w:r>
      <w:r>
        <w:rPr>
          <w:rFonts w:hint="eastAsia"/>
          <w:lang w:val="en-US" w:eastAsia="zh-CN"/>
        </w:rPr>
        <w:t>社科》知识管理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密级和保密期限</w:t>
      </w:r>
      <w:r>
        <w:rPr>
          <w:rFonts w:hint="eastAsia"/>
          <w:lang w:eastAsia="zh-CN"/>
        </w:rPr>
        <w:t>：：</w:t>
      </w:r>
      <w:r>
        <w:rPr>
          <w:rFonts w:hint="eastAsia"/>
          <w:lang w:val="en-US" w:eastAsia="zh-CN"/>
        </w:rPr>
        <w:t xml:space="preserve">公开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Keywords和摘要：none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610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3" w:name="_GoBack"/>
          <w:bookmarkEnd w:id="53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现有问题</w:t>
          </w:r>
          <w:r>
            <w:tab/>
          </w:r>
          <w:r>
            <w:fldChar w:fldCharType="begin"/>
          </w:r>
          <w:r>
            <w:instrText xml:space="preserve"> PAGEREF _Toc3315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_Toc28871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Tg流量与共享问题</w:t>
          </w:r>
          <w:r>
            <w:tab/>
          </w:r>
          <w:r>
            <w:fldChar w:fldCharType="begin"/>
          </w:r>
          <w:r>
            <w:instrText xml:space="preserve"> PAGEREF _Toc28871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_Toc11427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笔记的keep的流量问题共享问题</w:t>
          </w:r>
          <w:r>
            <w:tab/>
          </w:r>
          <w:r>
            <w:fldChar w:fldCharType="begin"/>
          </w:r>
          <w:r>
            <w:instrText xml:space="preserve"> PAGEREF _Toc11427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_Toc20985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Email流量问题与共享系列</w:t>
          </w:r>
          <w:r>
            <w:tab/>
          </w:r>
          <w:r>
            <w:fldChar w:fldCharType="begin"/>
          </w:r>
          <w:r>
            <w:instrText xml:space="preserve"> PAGEREF _Toc20985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_Toc27237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Atitit smart套餐系列 话费套餐系列</w:t>
          </w:r>
          <w:r>
            <w:tab/>
          </w:r>
          <w:r>
            <w:fldChar w:fldCharType="begin"/>
          </w:r>
          <w:r>
            <w:instrText xml:space="preserve"> PAGEREF _Toc27237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_Toc3652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PIM个人信息 top10</w:t>
          </w:r>
          <w:r>
            <w:tab/>
          </w:r>
          <w:r>
            <w:fldChar w:fldCharType="begin"/>
          </w:r>
          <w:r>
            <w:instrText xml:space="preserve"> PAGEREF _Toc3652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三大系统人事财物的管理</w:t>
          </w:r>
          <w:r>
            <w:tab/>
          </w:r>
          <w:r>
            <w:fldChar w:fldCharType="begin"/>
          </w:r>
          <w:r>
            <w:instrText xml:space="preserve"> PAGEREF _Toc2030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_Toc9488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Crm 通讯录</w:t>
          </w:r>
          <w:r>
            <w:tab/>
          </w:r>
          <w:r>
            <w:fldChar w:fldCharType="begin"/>
          </w:r>
          <w:r>
            <w:instrText xml:space="preserve"> PAGEREF _Toc9488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diary日记类</w:t>
          </w:r>
          <w:r>
            <w:tab/>
          </w:r>
          <w:r>
            <w:fldChar w:fldCharType="begin"/>
          </w:r>
          <w:r>
            <w:instrText xml:space="preserve"> PAGEREF _Toc16765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_Toc6700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Cyar财务记录流水</w:t>
          </w:r>
          <w:r>
            <w:tab/>
          </w:r>
          <w:r>
            <w:fldChar w:fldCharType="begin"/>
          </w:r>
          <w:r>
            <w:instrText xml:space="preserve"> PAGEREF _Toc6700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_Toc10735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Acc pwd  card管理</w:t>
          </w:r>
          <w:r>
            <w:tab/>
          </w:r>
          <w:r>
            <w:fldChar w:fldCharType="begin"/>
          </w:r>
          <w:r>
            <w:instrText xml:space="preserve"> PAGEREF _Toc10735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Todo与日程</w:t>
          </w:r>
          <w:r>
            <w:tab/>
          </w:r>
          <w:r>
            <w:fldChar w:fldCharType="begin"/>
          </w:r>
          <w:r>
            <w:instrText xml:space="preserve"> PAGEREF _Toc546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_Toc9278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笔记书签</w:t>
          </w:r>
          <w:r>
            <w:tab/>
          </w:r>
          <w:r>
            <w:fldChar w:fldCharType="begin"/>
          </w:r>
          <w:r>
            <w:instrText xml:space="preserve"> PAGEREF _Toc9278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Foto照片类</w:t>
          </w:r>
          <w:r>
            <w:tab/>
          </w:r>
          <w:r>
            <w:fldChar w:fldCharType="begin"/>
          </w:r>
          <w:r>
            <w:instrText xml:space="preserve"> PAGEREF _Toc14911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_Toc19955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Other book musci video</w:t>
          </w:r>
          <w:r>
            <w:tab/>
          </w:r>
          <w:r>
            <w:fldChar w:fldCharType="begin"/>
          </w:r>
          <w:r>
            <w:instrText xml:space="preserve"> PAGEREF _Toc19955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知识库</w:t>
          </w:r>
          <w:r>
            <w:tab/>
          </w:r>
          <w:r>
            <w:fldChar w:fldCharType="begin"/>
          </w:r>
          <w:r>
            <w:instrText xml:space="preserve"> PAGEREF _Toc29090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按照载体 信息分类</w:t>
          </w:r>
          <w:r>
            <w:tab/>
          </w:r>
          <w:r>
            <w:fldChar w:fldCharType="begin"/>
          </w:r>
          <w:r>
            <w:instrText xml:space="preserve"> PAGEREF _Toc2661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_Toc5143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文本 图片 音视频分类</w:t>
          </w:r>
          <w:r>
            <w:tab/>
          </w:r>
          <w:r>
            <w:fldChar w:fldCharType="begin"/>
          </w:r>
          <w:r>
            <w:instrText xml:space="preserve"> PAGEREF _Toc5143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_Toc7356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Gif</w:t>
          </w:r>
          <w:r>
            <w:tab/>
          </w:r>
          <w:r>
            <w:fldChar w:fldCharType="begin"/>
          </w:r>
          <w:r>
            <w:instrText xml:space="preserve"> PAGEREF _Toc7356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_Toc27792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FB生态下的信息管理</w:t>
          </w:r>
          <w:r>
            <w:tab/>
          </w:r>
          <w:r>
            <w:fldChar w:fldCharType="begin"/>
          </w:r>
          <w:r>
            <w:instrText xml:space="preserve"> PAGEREF _Toc27792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_Toc28413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Fb的免费data模式很好</w:t>
          </w:r>
          <w:r>
            <w:tab/>
          </w:r>
          <w:r>
            <w:fldChar w:fldCharType="begin"/>
          </w:r>
          <w:r>
            <w:instrText xml:space="preserve"> PAGEREF _Toc28413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_Toc17513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主要通过帖子，相片与专页模式</w:t>
          </w:r>
          <w:r>
            <w:tab/>
          </w:r>
          <w:r>
            <w:fldChar w:fldCharType="begin"/>
          </w:r>
          <w:r>
            <w:instrText xml:space="preserve"> PAGEREF _Toc17513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_Toc22206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订阅机制</w:t>
          </w:r>
          <w:r>
            <w:tab/>
          </w:r>
          <w:r>
            <w:fldChar w:fldCharType="begin"/>
          </w:r>
          <w:r>
            <w:instrText xml:space="preserve"> PAGEREF _Toc22206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_Toc11749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Im messager</w:t>
          </w:r>
          <w:r>
            <w:tab/>
          </w:r>
          <w:r>
            <w:fldChar w:fldCharType="begin"/>
          </w:r>
          <w:r>
            <w:instrText xml:space="preserve"> PAGEREF _Toc11749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_Toc27694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重要日记和记账可以通过专页模式</w:t>
          </w:r>
          <w:r>
            <w:tab/>
          </w:r>
          <w:r>
            <w:fldChar w:fldCharType="begin"/>
          </w:r>
          <w:r>
            <w:instrText xml:space="preserve"> PAGEREF _Toc27694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_Toc23432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笔记模式通过 fb帖子机制解决  Share to fb插件</w:t>
          </w:r>
          <w:r>
            <w:tab/>
          </w:r>
          <w:r>
            <w:fldChar w:fldCharType="begin"/>
          </w:r>
          <w:r>
            <w:instrText xml:space="preserve"> PAGEREF _Toc23432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_Toc28302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知识库通过专页模式</w:t>
          </w:r>
          <w:r>
            <w:tab/>
          </w:r>
          <w:r>
            <w:fldChar w:fldCharType="begin"/>
          </w:r>
          <w:r>
            <w:instrText xml:space="preserve"> PAGEREF _Toc28302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_Toc13105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看新闻 音乐等都可搜索fb解决</w:t>
          </w:r>
          <w:r>
            <w:tab/>
          </w:r>
          <w:r>
            <w:fldChar w:fldCharType="begin"/>
          </w:r>
          <w:r>
            <w:instrText xml:space="preserve"> PAGEREF _Toc13105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_Toc18774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4.9. </w:t>
          </w:r>
          <w:r>
            <w:rPr>
              <w:rFonts w:hint="eastAsia"/>
              <w:lang w:val="en-US" w:eastAsia="zh-CN"/>
            </w:rPr>
            <w:t>密码银行卡管理也可以通过专页与帖子权限解决</w:t>
          </w:r>
          <w:r>
            <w:tab/>
          </w:r>
          <w:r>
            <w:fldChar w:fldCharType="begin"/>
          </w:r>
          <w:r>
            <w:instrText xml:space="preserve"> PAGEREF _Toc18774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_Toc810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4.10. </w:t>
          </w:r>
          <w:r>
            <w:rPr>
              <w:rFonts w:hint="eastAsia"/>
              <w:lang w:val="en-US" w:eastAsia="zh-CN"/>
            </w:rPr>
            <w:t>音乐视频搜索也可以通过fb解决。。但不能下载mp3</w:t>
          </w:r>
          <w:r>
            <w:tab/>
          </w:r>
          <w:r>
            <w:fldChar w:fldCharType="begin"/>
          </w:r>
          <w:r>
            <w:instrText xml:space="preserve"> PAGEREF _Toc810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_Toc10135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4.11. </w:t>
          </w:r>
          <w:r>
            <w:rPr>
              <w:rFonts w:hint="eastAsia"/>
              <w:lang w:val="en-US" w:eastAsia="zh-CN"/>
            </w:rPr>
            <w:t>Ig tiktok twitter也可以解决一些问题互相集成自动同步</w:t>
          </w:r>
          <w:r>
            <w:tab/>
          </w:r>
          <w:r>
            <w:fldChar w:fldCharType="begin"/>
          </w:r>
          <w:r>
            <w:instrText xml:space="preserve"> PAGEREF _Toc10135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_Toc12419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4.12. </w:t>
          </w:r>
          <w:r>
            <w:rPr>
              <w:rFonts w:hint="eastAsia"/>
              <w:lang w:val="en-US" w:eastAsia="zh-CN"/>
            </w:rPr>
            <w:t>Share to fb  ,,,share btn for fb这俩个插件很好用，</w:t>
          </w:r>
          <w:r>
            <w:tab/>
          </w:r>
          <w:r>
            <w:fldChar w:fldCharType="begin"/>
          </w:r>
          <w:r>
            <w:instrText xml:space="preserve"> PAGEREF _Toc12419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_Toc12123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搜索与备份与自动化集成同步</w:t>
          </w:r>
          <w:r>
            <w:tab/>
          </w:r>
          <w:r>
            <w:fldChar w:fldCharType="begin"/>
          </w:r>
          <w:r>
            <w:instrText xml:space="preserve"> PAGEREF _Toc12123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_Toc12655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主题标签文字的搜索，建议增加 自己的前缀at来识别单词。</w:t>
          </w:r>
          <w:r>
            <w:tab/>
          </w:r>
          <w:r>
            <w:fldChar w:fldCharType="begin"/>
          </w:r>
          <w:r>
            <w:instrText xml:space="preserve"> PAGEREF _Toc12655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所有信息可以备份到google driver，，聚合以及搜索</w:t>
          </w:r>
          <w:r>
            <w:tab/>
          </w:r>
          <w:r>
            <w:fldChar w:fldCharType="begin"/>
          </w:r>
          <w:r>
            <w:instrText xml:space="preserve"> PAGEREF _Toc3343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_Toc31625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与ifttt email等自动化同步机制的集成良好</w:t>
          </w:r>
          <w:r>
            <w:tab/>
          </w:r>
          <w:r>
            <w:fldChar w:fldCharType="begin"/>
          </w:r>
          <w:r>
            <w:instrText xml:space="preserve"> PAGEREF _Toc31625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_Toc30527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类似的xxx</w:t>
          </w:r>
          <w:r>
            <w:tab/>
          </w:r>
          <w:r>
            <w:fldChar w:fldCharType="begin"/>
          </w:r>
          <w:r>
            <w:instrText xml:space="preserve"> PAGEREF _Toc30527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_Toc3359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_Toc3359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bidi w:val="0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315"/>
      <w:r>
        <w:rPr>
          <w:rFonts w:hint="eastAsia"/>
          <w:lang w:val="en-US" w:eastAsia="zh-CN"/>
        </w:rPr>
        <w:t>现有问题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8871"/>
      <w:r>
        <w:rPr>
          <w:rFonts w:hint="eastAsia"/>
          <w:lang w:val="en-US" w:eastAsia="zh-CN"/>
        </w:rPr>
        <w:t>Tg流量与共享问题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427"/>
      <w:r>
        <w:rPr>
          <w:rFonts w:hint="eastAsia"/>
          <w:lang w:val="en-US" w:eastAsia="zh-CN"/>
        </w:rPr>
        <w:t>笔记的keep的流量问题共享问题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985"/>
      <w:r>
        <w:rPr>
          <w:rFonts w:hint="eastAsia"/>
          <w:lang w:val="en-US" w:eastAsia="zh-CN"/>
        </w:rPr>
        <w:t>Email流量问题与共享系列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237"/>
      <w:r>
        <w:rPr>
          <w:rFonts w:hint="eastAsia"/>
          <w:lang w:val="en-US" w:eastAsia="zh-CN"/>
        </w:rPr>
        <w:t>Atitit smart套餐系列 话费套餐系列</w:t>
      </w:r>
      <w:bookmarkEnd w:id="4"/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故事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>store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（TikTok + IG + FB + Twitter）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7"/>
          <w:szCs w:val="27"/>
          <w:shd w:val="clear" w:fill="EFEFEF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 xml:space="preserve">ideo套餐 youbube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YouTube, NBA, iWant, Cignal Play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7"/>
          <w:szCs w:val="27"/>
          <w:shd w:val="clear" w:fill="EFEFEF"/>
          <w:lang w:val="en-US" w:eastAsia="zh-CN"/>
        </w:rPr>
        <w:t>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>ame系列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移动传奇） ，勇士竞技场，部落冲突，皇家冲突和FB游戏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7"/>
          <w:szCs w:val="27"/>
          <w:shd w:val="clear" w:fill="EFEFEF"/>
          <w:lang w:val="en-US" w:eastAsia="zh-CN"/>
        </w:rPr>
        <w:t>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 xml:space="preserve">ork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 xml:space="preserve">5，Microsoft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>365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  <w:t>，Google Meet，Google Hangouts，WhatsApp，Grab，GrabPay，G Suite，Cisco WebEx，Lalamove，PayMaya，Lazada和Shopee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  <w:t>这些套餐里面最能满足要求的就是store系列了。。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shd w:val="clear" w:fill="EFEFE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21299"/>
      <w:bookmarkStart w:id="6" w:name="_Toc3652"/>
      <w:r>
        <w:rPr>
          <w:rFonts w:hint="eastAsia"/>
          <w:lang w:val="en-US" w:eastAsia="zh-CN"/>
        </w:rPr>
        <w:t>PIM个人信息 top10</w:t>
      </w:r>
      <w:bookmarkEnd w:id="5"/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7385"/>
      <w:bookmarkStart w:id="8" w:name="_Toc2030"/>
      <w:r>
        <w:rPr>
          <w:rFonts w:hint="eastAsia"/>
          <w:lang w:val="en-US" w:eastAsia="zh-CN"/>
        </w:rPr>
        <w:t>三大系统人事财物的管理</w:t>
      </w:r>
      <w:bookmarkEnd w:id="7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154"/>
      <w:bookmarkStart w:id="10" w:name="_Toc9488"/>
      <w:r>
        <w:rPr>
          <w:rFonts w:hint="eastAsia"/>
          <w:lang w:val="en-US" w:eastAsia="zh-CN"/>
        </w:rPr>
        <w:t>Crm 通讯录</w:t>
      </w:r>
      <w:bookmarkEnd w:id="9"/>
      <w:bookmarkEnd w:id="1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30765"/>
      <w:bookmarkStart w:id="12" w:name="_Toc16765"/>
      <w:r>
        <w:rPr>
          <w:rFonts w:hint="eastAsia"/>
          <w:lang w:val="en-US" w:eastAsia="zh-CN"/>
        </w:rPr>
        <w:t>diary日记类</w:t>
      </w:r>
      <w:bookmarkEnd w:id="11"/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556"/>
      <w:bookmarkStart w:id="14" w:name="_Toc6700"/>
      <w:r>
        <w:rPr>
          <w:rFonts w:hint="eastAsia"/>
          <w:lang w:val="en-US" w:eastAsia="zh-CN"/>
        </w:rPr>
        <w:t>Cyar财务记录流水</w:t>
      </w:r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2920"/>
      <w:bookmarkStart w:id="16" w:name="_Toc10735"/>
      <w:r>
        <w:rPr>
          <w:rFonts w:hint="eastAsia"/>
          <w:lang w:val="en-US" w:eastAsia="zh-CN"/>
        </w:rPr>
        <w:t>Acc pwd</w:t>
      </w:r>
      <w:bookmarkEnd w:id="15"/>
      <w:r>
        <w:rPr>
          <w:rFonts w:hint="eastAsia"/>
          <w:lang w:val="en-US" w:eastAsia="zh-CN"/>
        </w:rPr>
        <w:t xml:space="preserve">  </w:t>
      </w:r>
      <w:bookmarkStart w:id="17" w:name="_Toc3644"/>
      <w:r>
        <w:rPr>
          <w:rFonts w:hint="eastAsia"/>
          <w:lang w:val="en-US" w:eastAsia="zh-CN"/>
        </w:rPr>
        <w:t>card管理</w:t>
      </w:r>
      <w:bookmarkEnd w:id="1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8280"/>
      <w:bookmarkStart w:id="19" w:name="_Toc546"/>
      <w:r>
        <w:rPr>
          <w:rFonts w:hint="eastAsia"/>
          <w:lang w:val="en-US" w:eastAsia="zh-CN"/>
        </w:rPr>
        <w:t>Todo与日程</w:t>
      </w:r>
      <w:bookmarkEnd w:id="18"/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Geo地理类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 rhbz know     物品管理 衣物  Music dance gif类的管理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8958"/>
      <w:bookmarkStart w:id="21" w:name="_Toc9278"/>
      <w:r>
        <w:rPr>
          <w:rFonts w:hint="eastAsia"/>
          <w:lang w:val="en-US" w:eastAsia="zh-CN"/>
        </w:rPr>
        <w:t>笔记书签</w:t>
      </w:r>
      <w:bookmarkEnd w:id="20"/>
      <w:bookmarkEnd w:id="21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个人信息管理 - 维基百科，自由的百科全书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911"/>
      <w:r>
        <w:rPr>
          <w:rFonts w:hint="eastAsia"/>
          <w:lang w:val="en-US" w:eastAsia="zh-CN"/>
        </w:rPr>
        <w:t>Foto照片类</w:t>
      </w:r>
      <w:bookmarkEnd w:id="2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7737"/>
      <w:bookmarkStart w:id="24" w:name="_Toc19955"/>
      <w:r>
        <w:rPr>
          <w:rFonts w:hint="eastAsia"/>
          <w:lang w:val="en-US" w:eastAsia="zh-CN"/>
        </w:rPr>
        <w:t>Other book musci v</w:t>
      </w:r>
      <w:bookmarkEnd w:id="23"/>
      <w:r>
        <w:rPr>
          <w:rFonts w:hint="eastAsia"/>
          <w:lang w:val="en-US" w:eastAsia="zh-CN"/>
        </w:rPr>
        <w:t>ideo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9090"/>
      <w:r>
        <w:rPr>
          <w:rFonts w:hint="eastAsia"/>
          <w:lang w:val="en-US" w:eastAsia="zh-CN"/>
        </w:rPr>
        <w:t>知识库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8674"/>
      <w:bookmarkStart w:id="27" w:name="_Toc2661"/>
      <w:r>
        <w:rPr>
          <w:rFonts w:hint="eastAsia"/>
          <w:lang w:val="en-US" w:eastAsia="zh-CN"/>
        </w:rPr>
        <w:t>按照载体</w:t>
      </w:r>
      <w:bookmarkEnd w:id="26"/>
      <w:r>
        <w:rPr>
          <w:rFonts w:hint="eastAsia"/>
          <w:lang w:val="en-US" w:eastAsia="zh-CN"/>
        </w:rPr>
        <w:t xml:space="preserve"> 信息分类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30842"/>
      <w:bookmarkStart w:id="29" w:name="_Toc5143"/>
      <w:r>
        <w:rPr>
          <w:rFonts w:hint="eastAsia"/>
          <w:lang w:val="en-US" w:eastAsia="zh-CN"/>
        </w:rPr>
        <w:t>文本 图片 音视频分类</w:t>
      </w:r>
      <w:bookmarkEnd w:id="28"/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172"/>
      <w:bookmarkStart w:id="31" w:name="_Toc7356"/>
      <w:r>
        <w:rPr>
          <w:rFonts w:hint="eastAsia"/>
          <w:lang w:val="en-US" w:eastAsia="zh-CN"/>
        </w:rPr>
        <w:t>Gif</w:t>
      </w:r>
      <w:bookmarkEnd w:id="30"/>
      <w:bookmarkEnd w:id="31"/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27792"/>
      <w:r>
        <w:rPr>
          <w:rFonts w:hint="eastAsia"/>
          <w:lang w:val="en-US" w:eastAsia="zh-CN"/>
        </w:rPr>
        <w:t>FB生态下的信息管理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8413"/>
      <w:r>
        <w:rPr>
          <w:rFonts w:hint="eastAsia"/>
          <w:lang w:val="en-US" w:eastAsia="zh-CN"/>
        </w:rPr>
        <w:t>Fb的免费data模式很好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7513"/>
      <w:r>
        <w:rPr>
          <w:rFonts w:hint="eastAsia"/>
          <w:lang w:val="en-US" w:eastAsia="zh-CN"/>
        </w:rPr>
        <w:t>主要通过帖子，相片与专页模式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2206"/>
      <w:r>
        <w:rPr>
          <w:rFonts w:hint="eastAsia"/>
          <w:lang w:val="en-US" w:eastAsia="zh-CN"/>
        </w:rPr>
        <w:t>订阅机制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11749"/>
      <w:r>
        <w:rPr>
          <w:rFonts w:hint="eastAsia"/>
          <w:lang w:val="en-US" w:eastAsia="zh-CN"/>
        </w:rPr>
        <w:t>Im messager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7694"/>
      <w:r>
        <w:rPr>
          <w:rFonts w:hint="eastAsia"/>
          <w:lang w:val="en-US" w:eastAsia="zh-CN"/>
        </w:rPr>
        <w:t>重要日记和记账可以通过专页模式</w:t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23432"/>
      <w:r>
        <w:rPr>
          <w:rFonts w:hint="eastAsia"/>
          <w:lang w:val="en-US" w:eastAsia="zh-CN"/>
        </w:rPr>
        <w:t>笔记模式通过 fb帖子机制解决  Share to fb插件</w:t>
      </w:r>
      <w:bookmarkEnd w:id="3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保存笔记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28302"/>
      <w:r>
        <w:rPr>
          <w:rFonts w:hint="eastAsia"/>
          <w:lang w:val="en-US" w:eastAsia="zh-CN"/>
        </w:rPr>
        <w:t>知识库通过专页模式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13105"/>
      <w:r>
        <w:rPr>
          <w:rFonts w:hint="eastAsia"/>
          <w:lang w:val="en-US" w:eastAsia="zh-CN"/>
        </w:rPr>
        <w:t>看新闻 音乐等都可搜索fb解决</w:t>
      </w:r>
      <w:bookmarkEnd w:id="4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8774"/>
      <w:r>
        <w:rPr>
          <w:rFonts w:hint="eastAsia"/>
          <w:lang w:val="en-US" w:eastAsia="zh-CN"/>
        </w:rPr>
        <w:t>密码银行卡管理也可以通过专页与帖子权限解决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810"/>
      <w:r>
        <w:rPr>
          <w:rFonts w:hint="eastAsia"/>
          <w:lang w:val="en-US" w:eastAsia="zh-CN"/>
        </w:rPr>
        <w:t>音乐视频搜索也可以通过fb解决。。但不能下载mp3</w:t>
      </w:r>
      <w:bookmarkEnd w:id="42"/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10135"/>
      <w:r>
        <w:rPr>
          <w:rFonts w:hint="eastAsia"/>
          <w:lang w:val="en-US" w:eastAsia="zh-CN"/>
        </w:rPr>
        <w:t>Ig tiktok twitter也可以解决一些问题互相集成自动同步</w:t>
      </w:r>
      <w:bookmarkEnd w:id="43"/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2419"/>
      <w:r>
        <w:rPr>
          <w:rFonts w:hint="eastAsia"/>
          <w:lang w:val="en-US" w:eastAsia="zh-CN"/>
        </w:rPr>
        <w:t>Share to fb  ,,,share btn for fb这俩个插件很好用，</w:t>
      </w:r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 to fb保存笔记，，share btn for fb保存书签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5" w:name="_Toc12123"/>
      <w:r>
        <w:rPr>
          <w:rFonts w:hint="eastAsia"/>
          <w:lang w:val="en-US" w:eastAsia="zh-CN"/>
        </w:rPr>
        <w:t>搜索与备份与自动化集成同步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搜索机制还可以，但是不能搜索图片中的文字，可以将其备份到google driver解决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6" w:name="_Toc12655"/>
      <w:r>
        <w:rPr>
          <w:rFonts w:hint="eastAsia"/>
          <w:lang w:val="en-US" w:eastAsia="zh-CN"/>
        </w:rPr>
        <w:t>主题标签文字的搜索，建议增加 自己的前缀at来识别单词。</w:t>
      </w:r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 hash字符和微博差不多的主题定位符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3343"/>
      <w:r>
        <w:rPr>
          <w:rFonts w:hint="eastAsia"/>
          <w:lang w:val="en-US" w:eastAsia="zh-CN"/>
        </w:rPr>
        <w:t>所有信息可以备份到google driver，，聚合以及搜索</w:t>
      </w:r>
      <w:bookmarkEnd w:id="47"/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31625"/>
      <w:r>
        <w:rPr>
          <w:rFonts w:hint="eastAsia"/>
          <w:lang w:val="en-US" w:eastAsia="zh-CN"/>
        </w:rPr>
        <w:t>与ifttt email等自动化同步机制的集成良好</w:t>
      </w:r>
      <w:bookmarkEnd w:id="48"/>
    </w:p>
    <w:p>
      <w:pPr>
        <w:pStyle w:val="2"/>
        <w:bidi w:val="0"/>
        <w:rPr>
          <w:rFonts w:hint="default"/>
          <w:lang w:val="en-US" w:eastAsia="zh-CN"/>
        </w:rPr>
      </w:pPr>
      <w:bookmarkStart w:id="49" w:name="_Toc30527"/>
      <w:r>
        <w:rPr>
          <w:rFonts w:hint="eastAsia"/>
          <w:lang w:val="en-US" w:eastAsia="zh-CN"/>
        </w:rPr>
        <w:t>类似的xxx</w:t>
      </w:r>
      <w:bookmarkEnd w:id="49"/>
    </w:p>
    <w:p>
      <w:pPr>
        <w:pStyle w:val="2"/>
        <w:bidi w:val="0"/>
        <w:rPr>
          <w:rFonts w:hint="default"/>
          <w:lang w:val="en-US" w:eastAsia="zh-CN"/>
        </w:rPr>
      </w:pPr>
      <w:bookmarkStart w:id="50" w:name="_Toc25737"/>
      <w:bookmarkStart w:id="51" w:name="_Toc3359"/>
      <w:r>
        <w:rPr>
          <w:rFonts w:hint="eastAsia"/>
          <w:lang w:val="en-US" w:eastAsia="zh-CN"/>
        </w:rPr>
        <w:t>Ref</w:t>
      </w:r>
      <w:bookmarkEnd w:id="50"/>
      <w:bookmarkEnd w:id="5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0" w:afterAutospacing="0"/>
        <w:ind w:left="0" w:right="0" w:firstLine="0"/>
        <w:jc w:val="left"/>
        <w:rPr>
          <w:rFonts w:hint="default" w:ascii="微软雅黑" w:hAnsi="微软雅黑" w:eastAsia="宋体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Atitit bookmark tool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</w:rPr>
        <w:t>书签工具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 xml:space="preserve">  cate知识管理领域knowmng idu0d11 impt v1 u0d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cate person 个人信息分类</w:t>
      </w:r>
    </w:p>
    <w:p>
      <w:pPr>
        <w:rPr>
          <w:rFonts w:hint="default"/>
          <w:lang w:val="en-US" w:eastAsia="zh-CN"/>
        </w:rPr>
      </w:pPr>
    </w:p>
    <w:p>
      <w:pPr>
        <w:pStyle w:val="15"/>
      </w:pPr>
      <w:r>
        <w:rPr>
          <w:rFonts w:hint="eastAsia"/>
          <w:lang w:val="en-US" w:eastAsia="zh-CN"/>
        </w:rPr>
        <w:t xml:space="preserve"> </w:t>
      </w:r>
      <w:r>
        <w:t>窗体底端</w:t>
      </w:r>
    </w:p>
    <w:p>
      <w:pPr>
        <w:bidi w:val="0"/>
        <w:rPr>
          <w:rFonts w:hint="default"/>
          <w:lang w:val="en-US" w:eastAsia="zh-CN"/>
        </w:rPr>
      </w:pPr>
      <w:bookmarkStart w:id="52" w:name="_Toc24367"/>
      <w:r>
        <w:rPr>
          <w:rFonts w:hint="eastAsia"/>
          <w:lang w:val="en-US" w:eastAsia="zh-CN"/>
        </w:rPr>
        <w:t>hsend</w:t>
      </w:r>
      <w:bookmarkEnd w:id="5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B03EF"/>
    <w:multiLevelType w:val="multilevel"/>
    <w:tmpl w:val="AE7B03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C4C71"/>
    <w:rsid w:val="00701091"/>
    <w:rsid w:val="02B52AA2"/>
    <w:rsid w:val="02EB7B15"/>
    <w:rsid w:val="02EE65AE"/>
    <w:rsid w:val="034E7D34"/>
    <w:rsid w:val="062321E5"/>
    <w:rsid w:val="0911406B"/>
    <w:rsid w:val="09615383"/>
    <w:rsid w:val="0A3F41AD"/>
    <w:rsid w:val="0B5C4C71"/>
    <w:rsid w:val="0C3C5667"/>
    <w:rsid w:val="0ED65422"/>
    <w:rsid w:val="115126D0"/>
    <w:rsid w:val="11636F3F"/>
    <w:rsid w:val="128B753D"/>
    <w:rsid w:val="12EE4B0D"/>
    <w:rsid w:val="140E1C24"/>
    <w:rsid w:val="15B04CFD"/>
    <w:rsid w:val="15E83D41"/>
    <w:rsid w:val="166378C4"/>
    <w:rsid w:val="171E4C59"/>
    <w:rsid w:val="183F5E71"/>
    <w:rsid w:val="18935AD6"/>
    <w:rsid w:val="1ADA3D41"/>
    <w:rsid w:val="1CBF73D7"/>
    <w:rsid w:val="1DE54D00"/>
    <w:rsid w:val="219205BC"/>
    <w:rsid w:val="245A11A4"/>
    <w:rsid w:val="262863F0"/>
    <w:rsid w:val="270059ED"/>
    <w:rsid w:val="297B10DF"/>
    <w:rsid w:val="29D550E2"/>
    <w:rsid w:val="2A2D74E8"/>
    <w:rsid w:val="2A6F709C"/>
    <w:rsid w:val="2BD36691"/>
    <w:rsid w:val="2C835B92"/>
    <w:rsid w:val="2CAE4BD6"/>
    <w:rsid w:val="2F243E5F"/>
    <w:rsid w:val="30DA7711"/>
    <w:rsid w:val="326C0CD7"/>
    <w:rsid w:val="32EC3E43"/>
    <w:rsid w:val="339039B1"/>
    <w:rsid w:val="363A0D68"/>
    <w:rsid w:val="36E143CD"/>
    <w:rsid w:val="36EC621E"/>
    <w:rsid w:val="38834B1D"/>
    <w:rsid w:val="38A934BE"/>
    <w:rsid w:val="3AFF5DBF"/>
    <w:rsid w:val="442A2AB3"/>
    <w:rsid w:val="452E3793"/>
    <w:rsid w:val="465113B5"/>
    <w:rsid w:val="46CB6A07"/>
    <w:rsid w:val="476D0D04"/>
    <w:rsid w:val="48885A8A"/>
    <w:rsid w:val="48EE750D"/>
    <w:rsid w:val="49A95652"/>
    <w:rsid w:val="4BF23C3F"/>
    <w:rsid w:val="4C4953EF"/>
    <w:rsid w:val="4E537452"/>
    <w:rsid w:val="4F020F75"/>
    <w:rsid w:val="500A7347"/>
    <w:rsid w:val="52A7485D"/>
    <w:rsid w:val="54285505"/>
    <w:rsid w:val="55C81D4E"/>
    <w:rsid w:val="562706E8"/>
    <w:rsid w:val="5690300C"/>
    <w:rsid w:val="576A4703"/>
    <w:rsid w:val="5A5959DE"/>
    <w:rsid w:val="5A766D2A"/>
    <w:rsid w:val="5AEE3FEE"/>
    <w:rsid w:val="5D2D680A"/>
    <w:rsid w:val="5DBD4A5D"/>
    <w:rsid w:val="5E78030A"/>
    <w:rsid w:val="5F4C47D5"/>
    <w:rsid w:val="618C37CF"/>
    <w:rsid w:val="61BA79FC"/>
    <w:rsid w:val="61BF16DA"/>
    <w:rsid w:val="64BB1AB6"/>
    <w:rsid w:val="694E418D"/>
    <w:rsid w:val="69CF6653"/>
    <w:rsid w:val="6C2C41B3"/>
    <w:rsid w:val="7007772F"/>
    <w:rsid w:val="70B9229B"/>
    <w:rsid w:val="74122631"/>
    <w:rsid w:val="74854E89"/>
    <w:rsid w:val="75CA3629"/>
    <w:rsid w:val="76DE098E"/>
    <w:rsid w:val="775B0C80"/>
    <w:rsid w:val="78EB6176"/>
    <w:rsid w:val="794F32FC"/>
    <w:rsid w:val="7BE7573F"/>
    <w:rsid w:val="7CF41D08"/>
    <w:rsid w:val="7D670C2D"/>
    <w:rsid w:val="7ECC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customStyle="1" w:styleId="15">
    <w:name w:val="_Style 2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2020-10-16T01:27:00Z</dcterms:created>
  <dc:creator>u</dc:creator>
  <cp:lastModifiedBy>u</cp:lastModifiedBy>
  <dcterms:modified xsi:type="dcterms:W3CDTF">2020-10-19T02:58:42Z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