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数据算法 聚合算法  stream jdk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5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Map映射转换数据类型int</w:t>
          </w:r>
          <w:r>
            <w:tab/>
          </w:r>
          <w:r>
            <w:fldChar w:fldCharType="begin"/>
          </w:r>
          <w:r>
            <w:instrText xml:space="preserve"> PAGEREF _Toc7199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eastAsia="zh-CN"/>
            </w:rPr>
            <w:t>聚合为</w:t>
          </w:r>
          <w:r>
            <w:rPr>
              <w:rFonts w:hint="eastAsia"/>
              <w:lang w:val="en-US" w:eastAsia="zh-CN"/>
            </w:rPr>
            <w:t>sum（）</w:t>
          </w:r>
          <w:r>
            <w:tab/>
          </w:r>
          <w:r>
            <w:fldChar w:fldCharType="begin"/>
          </w:r>
          <w:r>
            <w:instrText xml:space="preserve"> PAGEREF _Toc22453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2.聚合操作和迭代器之间的区别</w:t>
          </w:r>
          <w:r>
            <w:tab/>
          </w:r>
          <w:r>
            <w:fldChar w:fldCharType="begin"/>
          </w:r>
          <w:r>
            <w:instrText xml:space="preserve"> PAGEREF _Toc13332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7199"/>
      <w:r>
        <w:rPr>
          <w:rFonts w:hint="eastAsia"/>
          <w:lang w:val="en-US" w:eastAsia="zh-CN"/>
        </w:rPr>
        <w:t>Map映射转换数据类型int</w:t>
      </w:r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Object scoreSum(List&lt;</w:t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&gt; </w:t>
      </w:r>
      <w:r>
        <w:rPr>
          <w:rFonts w:hint="eastAsia" w:ascii="Consolas" w:hAnsi="Consolas" w:eastAsia="Consolas"/>
          <w:color w:val="6A3E3E"/>
          <w:sz w:val="28"/>
        </w:rPr>
        <w:t>rzt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rzt</w:t>
      </w:r>
      <w:r>
        <w:rPr>
          <w:rFonts w:hint="eastAsia" w:ascii="Consolas" w:hAnsi="Consolas" w:eastAsia="Consolas"/>
          <w:color w:val="000000"/>
          <w:sz w:val="28"/>
        </w:rPr>
        <w:t>.stream().mapToInt(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 xml:space="preserve"> -&gt;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(Integer)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.get(</w:t>
      </w:r>
      <w:r>
        <w:rPr>
          <w:rFonts w:hint="eastAsia" w:ascii="Consolas" w:hAnsi="Consolas" w:eastAsia="Consolas"/>
          <w:color w:val="2A00FF"/>
          <w:sz w:val="28"/>
        </w:rPr>
        <w:t>"score"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e.get("score")==null?0:(Integer) e.get("score");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}).sum();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2453"/>
      <w:r>
        <w:rPr>
          <w:rFonts w:hint="eastAsia"/>
          <w:lang w:eastAsia="zh-CN"/>
        </w:rPr>
        <w:t>聚合为</w:t>
      </w:r>
      <w:r>
        <w:rPr>
          <w:rFonts w:hint="eastAsia"/>
          <w:lang w:val="en-US" w:eastAsia="zh-CN"/>
        </w:rPr>
        <w:t>sum（）</w:t>
      </w:r>
      <w:bookmarkEnd w:id="1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　以下示例使用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一个包含聚合操作filter、mapToInt和average的管道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计算集合roster中所包含的所有男性成员的平均年龄：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double</w:t>
      </w: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average = roster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   .stream()                                      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// Stream&lt; Person &gt;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   .filter(p -&gt; p.getGender() == Person.Sex.MALE) 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Stream&lt; Person 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   .mapToInt(Person::getAge)                      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// IntStream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   .average()                                     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// OptionalDouble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 xml:space="preserve">    .getAsDouble();                                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 xml:space="preserve">// Double  </w:t>
      </w:r>
    </w:p>
    <w:p>
      <w:pPr>
        <w:pStyle w:val="2"/>
        <w:bidi w:val="0"/>
      </w:pPr>
      <w:bookmarkStart w:id="2" w:name="_Toc13332"/>
      <w:r>
        <w:rPr>
          <w:rFonts w:hint="eastAsia"/>
        </w:rPr>
        <w:t>2.聚合操作和迭代器之间的区别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聚合操作，如forEach，就像是迭代器一样。但是，它们有几个基本的区别：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聚合操作使用内部迭代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：聚合操作不包含像next这样指示它们处理集合的下一个元素的方法。当使用内部委派时，您的应用程序决定哪些集合进行迭代，但是由JDK决定如何遍历集合。当使用外部迭代时，您的应用程序将决定迭代的集合以及如何迭代它。但是，外部迭代只能依次迭代集合的元素。而内部迭代没有这个限制。它可以更容易地利用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并行计算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，这涉及到将问题分解为子问题，同时解决这些问题，然后将子问题的结果结合起来。更多有关信息请参见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"https://docs.oracle.com/javase/tutorial/collections/streams/parallelism.html" \o "Parallelism" \t "https://blog.csdn.net/why_still_confused/article/details/_blank"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官方文档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聚合操作从流中处理元素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：聚合操作从流中处理元素，而不是直接从集合中处理。因此，他们也被称为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流操作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聚合操作支持将行为作为参数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：在大多数聚合操作中，可以指定lambda表达式为参数。这使您可以自定义特定聚合操作的行为。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0BF37"/>
    <w:multiLevelType w:val="multilevel"/>
    <w:tmpl w:val="A1F0BF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D6D5DE1"/>
    <w:multiLevelType w:val="multilevel"/>
    <w:tmpl w:val="2D6D5DE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2F58E3F7"/>
    <w:multiLevelType w:val="multilevel"/>
    <w:tmpl w:val="2F58E3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6B35B7"/>
    <w:rsid w:val="1ED577F6"/>
    <w:rsid w:val="21B44E33"/>
    <w:rsid w:val="4088667C"/>
    <w:rsid w:val="4E2307EF"/>
    <w:rsid w:val="75C26C4F"/>
    <w:rsid w:val="7E733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  <w:style w:type="character" w:styleId="19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2019-05-28T09:21:00Z</dcterms:created>
  <dc:creator>ATI老哇的爪子007</dc:creator>
  <cp:lastModifiedBy>ATI老哇的爪子007</cp:lastModifiedBy>
  <dcterms:modified xsi:type="dcterms:W3CDTF">2019-05-28T09:27:35Z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