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OLE_LINK10"/>
      <w:r>
        <w:rPr>
          <w:rFonts w:hint="eastAsia"/>
        </w:rPr>
        <w:t>atitit 读书与获取知识资料的attilax的总结与心得 v</w:t>
      </w:r>
      <w:r>
        <w:rPr>
          <w:rFonts w:hint="eastAsia"/>
          <w:lang w:val="en-US" w:eastAsia="zh-CN"/>
        </w:rPr>
        <w:t>6</w:t>
      </w:r>
    </w:p>
    <w:p>
      <w:pPr>
        <w:rPr>
          <w:rFonts w:hint="eastAsia"/>
        </w:rPr>
      </w:pPr>
    </w:p>
    <w:p>
      <w:pPr>
        <w:pStyle w:val="11"/>
        <w:tabs>
          <w:tab w:val="right" w:leader="dot" w:pos="8306"/>
        </w:tabs>
      </w:pPr>
      <w:bookmarkStart w:id="56" w:name="_GoBack"/>
      <w:bookmarkEnd w:id="56"/>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_Toc28912 </w:instrText>
      </w:r>
      <w:r>
        <w:rPr>
          <w:rFonts w:hint="eastAsia"/>
        </w:rPr>
        <w:fldChar w:fldCharType="separate"/>
      </w:r>
      <w:r>
        <w:rPr>
          <w:rFonts w:hint="default"/>
          <w:lang w:val="en-US" w:eastAsia="zh-CN"/>
        </w:rPr>
        <w:t xml:space="preserve">1. </w:t>
      </w:r>
      <w:r>
        <w:rPr>
          <w:rFonts w:hint="eastAsia"/>
          <w:lang w:val="en-US" w:eastAsia="zh-CN"/>
        </w:rPr>
        <w:t>前言 与序言</w:t>
      </w:r>
      <w:r>
        <w:tab/>
      </w:r>
      <w:r>
        <w:fldChar w:fldCharType="begin"/>
      </w:r>
      <w:r>
        <w:instrText xml:space="preserve"> PAGEREF _Toc28912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_Toc28957 </w:instrText>
      </w:r>
      <w:r>
        <w:rPr>
          <w:rFonts w:hint="eastAsia"/>
        </w:rPr>
        <w:fldChar w:fldCharType="separate"/>
      </w:r>
      <w:r>
        <w:rPr>
          <w:rFonts w:hint="default"/>
          <w:lang w:eastAsia="zh-CN"/>
        </w:rPr>
        <w:t xml:space="preserve">1.1. </w:t>
      </w:r>
      <w:r>
        <w:rPr>
          <w:rFonts w:hint="eastAsia"/>
          <w:lang w:eastAsia="zh-CN"/>
        </w:rPr>
        <w:t>读书即是获取知识，获取资料，获取信息的一种方式</w:t>
      </w:r>
      <w:r>
        <w:tab/>
      </w:r>
      <w:r>
        <w:fldChar w:fldCharType="begin"/>
      </w:r>
      <w:r>
        <w:instrText xml:space="preserve"> PAGEREF _Toc28957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_Toc8815 </w:instrText>
      </w:r>
      <w:r>
        <w:rPr>
          <w:rFonts w:hint="eastAsia"/>
        </w:rPr>
        <w:fldChar w:fldCharType="separate"/>
      </w:r>
      <w:r>
        <w:rPr>
          <w:rFonts w:hint="default"/>
          <w:lang w:eastAsia="zh-CN"/>
        </w:rPr>
        <w:t xml:space="preserve">1.2. </w:t>
      </w:r>
      <w:r>
        <w:rPr>
          <w:rFonts w:hint="eastAsia" w:ascii="Arial" w:hAnsi="Arial" w:eastAsia="宋体" w:cs="Arial"/>
          <w:b w:val="0"/>
          <w:i w:val="0"/>
          <w:caps w:val="0"/>
          <w:spacing w:val="0"/>
          <w:szCs w:val="21"/>
          <w:shd w:val="clear" w:fill="FFFFFF"/>
        </w:rPr>
        <w:t>阅读</w:t>
      </w:r>
      <w:r>
        <w:rPr>
          <w:rFonts w:hint="eastAsia"/>
          <w:lang w:eastAsia="zh-CN"/>
        </w:rPr>
        <w:t>的目的</w:t>
      </w:r>
      <w:r>
        <w:rPr>
          <w:rFonts w:hint="eastAsia"/>
          <w:lang w:val="en-US" w:eastAsia="zh-CN"/>
        </w:rPr>
        <w:t xml:space="preserve"> </w:t>
      </w:r>
      <w:r>
        <w:rPr>
          <w:rFonts w:hint="eastAsia" w:ascii="Arial" w:hAnsi="Arial" w:eastAsia="宋体" w:cs="Arial"/>
          <w:b w:val="0"/>
          <w:i w:val="0"/>
          <w:caps w:val="0"/>
          <w:spacing w:val="0"/>
          <w:szCs w:val="21"/>
          <w:shd w:val="clear" w:fill="FFFFFF"/>
        </w:rPr>
        <w:t>阅读一般分做三种目的：娱乐消遣、获取资讯、增进理解力</w:t>
      </w:r>
      <w:r>
        <w:tab/>
      </w:r>
      <w:r>
        <w:fldChar w:fldCharType="begin"/>
      </w:r>
      <w:r>
        <w:instrText xml:space="preserve"> PAGEREF _Toc8815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_Toc22809 </w:instrText>
      </w:r>
      <w:r>
        <w:rPr>
          <w:rFonts w:hint="eastAsia"/>
        </w:rPr>
        <w:fldChar w:fldCharType="separate"/>
      </w:r>
      <w:r>
        <w:rPr>
          <w:rFonts w:hint="default"/>
          <w:lang w:eastAsia="zh-CN"/>
        </w:rPr>
        <w:t xml:space="preserve">2. </w:t>
      </w:r>
      <w:r>
        <w:rPr>
          <w:rFonts w:hint="eastAsia"/>
          <w:lang w:eastAsia="zh-CN"/>
        </w:rPr>
        <w:t>第二章</w:t>
      </w:r>
      <w:r>
        <w:rPr>
          <w:rFonts w:hint="eastAsia"/>
          <w:lang w:val="en-US" w:eastAsia="zh-CN"/>
        </w:rPr>
        <w:t xml:space="preserve"> </w:t>
      </w:r>
      <w:r>
        <w:rPr>
          <w:rFonts w:hint="eastAsia"/>
          <w:lang w:eastAsia="zh-CN"/>
        </w:rPr>
        <w:t>获取资料信息的目的，有什么作用，有什么用途？？</w:t>
      </w:r>
      <w:r>
        <w:tab/>
      </w:r>
      <w:r>
        <w:fldChar w:fldCharType="begin"/>
      </w:r>
      <w:r>
        <w:instrText xml:space="preserve"> PAGEREF _Toc22809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_Toc29865 </w:instrText>
      </w:r>
      <w:r>
        <w:rPr>
          <w:rFonts w:hint="eastAsia"/>
        </w:rPr>
        <w:fldChar w:fldCharType="separate"/>
      </w:r>
      <w:r>
        <w:rPr>
          <w:rFonts w:hint="default"/>
          <w:lang w:eastAsia="zh-CN"/>
        </w:rPr>
        <w:t xml:space="preserve">2.1. </w:t>
      </w:r>
      <w:r>
        <w:rPr>
          <w:rFonts w:hint="eastAsia"/>
          <w:lang w:eastAsia="zh-CN"/>
        </w:rPr>
        <w:t>扩大视野，辅助决策，提供多个解决方案</w:t>
      </w:r>
      <w:r>
        <w:tab/>
      </w:r>
      <w:r>
        <w:fldChar w:fldCharType="begin"/>
      </w:r>
      <w:r>
        <w:instrText xml:space="preserve"> PAGEREF _Toc29865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_Toc17665 </w:instrText>
      </w:r>
      <w:r>
        <w:rPr>
          <w:rFonts w:hint="eastAsia"/>
        </w:rPr>
        <w:fldChar w:fldCharType="separate"/>
      </w:r>
      <w:r>
        <w:rPr>
          <w:rFonts w:hint="default"/>
          <w:lang w:eastAsia="zh-CN"/>
        </w:rPr>
        <w:t xml:space="preserve">2.2. </w:t>
      </w:r>
      <w:r>
        <w:rPr>
          <w:rFonts w:hint="eastAsia"/>
          <w:lang w:eastAsia="zh-CN"/>
        </w:rPr>
        <w:t>实现从无到有的跨越</w:t>
      </w:r>
      <w:r>
        <w:tab/>
      </w:r>
      <w:r>
        <w:fldChar w:fldCharType="begin"/>
      </w:r>
      <w:r>
        <w:instrText xml:space="preserve"> PAGEREF _Toc17665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_Toc1485 </w:instrText>
      </w:r>
      <w:r>
        <w:rPr>
          <w:rFonts w:hint="eastAsia"/>
        </w:rPr>
        <w:fldChar w:fldCharType="separate"/>
      </w:r>
      <w:r>
        <w:rPr>
          <w:rFonts w:hint="default"/>
          <w:lang w:eastAsia="zh-CN"/>
        </w:rPr>
        <w:t xml:space="preserve">2.3. </w:t>
      </w:r>
      <w:r>
        <w:rPr>
          <w:rFonts w:hint="eastAsia"/>
          <w:lang w:eastAsia="zh-CN"/>
        </w:rPr>
        <w:t>找准方向，不在迷茫，方向比努力更重要</w:t>
      </w:r>
      <w:r>
        <w:tab/>
      </w:r>
      <w:r>
        <w:fldChar w:fldCharType="begin"/>
      </w:r>
      <w:r>
        <w:instrText xml:space="preserve"> PAGEREF _Toc1485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_Toc7459 </w:instrText>
      </w:r>
      <w:r>
        <w:rPr>
          <w:rFonts w:hint="eastAsia"/>
        </w:rPr>
        <w:fldChar w:fldCharType="separate"/>
      </w:r>
      <w:r>
        <w:rPr>
          <w:rFonts w:hint="default"/>
          <w:lang w:eastAsia="zh-CN"/>
        </w:rPr>
        <w:t xml:space="preserve">2.4. </w:t>
      </w:r>
      <w:r>
        <w:rPr>
          <w:rFonts w:hint="eastAsia"/>
          <w:lang w:eastAsia="zh-CN"/>
        </w:rPr>
        <w:t>提升幸福感</w:t>
      </w:r>
      <w:r>
        <w:rPr>
          <w:rFonts w:hint="eastAsia"/>
          <w:lang w:val="en-US" w:eastAsia="zh-CN"/>
        </w:rPr>
        <w:t xml:space="preserve"> 与成就感</w:t>
      </w:r>
      <w:r>
        <w:tab/>
      </w:r>
      <w:r>
        <w:fldChar w:fldCharType="begin"/>
      </w:r>
      <w:r>
        <w:instrText xml:space="preserve"> PAGEREF _Toc7459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_Toc15460 </w:instrText>
      </w:r>
      <w:r>
        <w:rPr>
          <w:rFonts w:hint="eastAsia"/>
        </w:rPr>
        <w:fldChar w:fldCharType="separate"/>
      </w:r>
      <w:r>
        <w:rPr>
          <w:rFonts w:hint="default"/>
          <w:lang w:eastAsia="zh-CN"/>
        </w:rPr>
        <w:t xml:space="preserve">2.5. </w:t>
      </w:r>
      <w:r>
        <w:rPr>
          <w:rFonts w:hint="eastAsia"/>
          <w:lang w:val="en-US" w:eastAsia="zh-CN"/>
        </w:rPr>
        <w:t>提升个人与组织的软资产，提升资产安全度。。</w:t>
      </w:r>
      <w:r>
        <w:tab/>
      </w:r>
      <w:r>
        <w:fldChar w:fldCharType="begin"/>
      </w:r>
      <w:r>
        <w:instrText xml:space="preserve"> PAGEREF _Toc15460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_Toc6025 </w:instrText>
      </w:r>
      <w:r>
        <w:rPr>
          <w:rFonts w:hint="eastAsia"/>
        </w:rPr>
        <w:fldChar w:fldCharType="separate"/>
      </w:r>
      <w:r>
        <w:rPr>
          <w:rFonts w:hint="default"/>
          <w:lang w:eastAsia="zh-CN"/>
        </w:rPr>
        <w:t xml:space="preserve">2.6. </w:t>
      </w:r>
      <w:r>
        <w:rPr>
          <w:rFonts w:hint="eastAsia"/>
          <w:lang w:eastAsia="zh-CN"/>
        </w:rPr>
        <w:t>获得额外加持，增强提升个人与</w:t>
      </w:r>
      <w:r>
        <w:rPr>
          <w:rFonts w:hint="eastAsia"/>
          <w:lang w:val="en-US" w:eastAsia="zh-CN"/>
        </w:rPr>
        <w:t>组织</w:t>
      </w:r>
      <w:r>
        <w:rPr>
          <w:rFonts w:hint="eastAsia"/>
          <w:lang w:eastAsia="zh-CN"/>
        </w:rPr>
        <w:t>学历</w:t>
      </w:r>
      <w:r>
        <w:rPr>
          <w:rFonts w:hint="eastAsia"/>
          <w:lang w:val="en-US" w:eastAsia="zh-CN"/>
        </w:rPr>
        <w:t xml:space="preserve"> 能力</w:t>
      </w:r>
      <w:r>
        <w:tab/>
      </w:r>
      <w:r>
        <w:fldChar w:fldCharType="begin"/>
      </w:r>
      <w:r>
        <w:instrText xml:space="preserve"> PAGEREF _Toc6025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_Toc24912 </w:instrText>
      </w:r>
      <w:r>
        <w:rPr>
          <w:rFonts w:hint="eastAsia"/>
        </w:rPr>
        <w:fldChar w:fldCharType="separate"/>
      </w:r>
      <w:r>
        <w:rPr>
          <w:rFonts w:hint="default"/>
          <w:lang w:eastAsia="zh-CN"/>
        </w:rPr>
        <w:t xml:space="preserve">2.7. </w:t>
      </w:r>
      <w:r>
        <w:rPr>
          <w:rFonts w:hint="eastAsia"/>
          <w:lang w:eastAsia="zh-CN"/>
        </w:rPr>
        <w:t>大力减少成本，减少无谓浪费。</w:t>
      </w:r>
      <w:r>
        <w:tab/>
      </w:r>
      <w:r>
        <w:fldChar w:fldCharType="begin"/>
      </w:r>
      <w:r>
        <w:instrText xml:space="preserve"> PAGEREF _Toc24912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_Toc8329 </w:instrText>
      </w:r>
      <w:r>
        <w:rPr>
          <w:rFonts w:hint="eastAsia"/>
        </w:rPr>
        <w:fldChar w:fldCharType="separate"/>
      </w:r>
      <w:r>
        <w:rPr>
          <w:rFonts w:hint="default"/>
          <w:lang w:val="en-US" w:eastAsia="zh-CN"/>
        </w:rPr>
        <w:t xml:space="preserve">2.8. </w:t>
      </w:r>
      <w:r>
        <w:rPr>
          <w:rFonts w:hint="eastAsia"/>
          <w:lang w:val="en-US" w:eastAsia="zh-CN"/>
        </w:rPr>
        <w:t>其他  了解趋势</w:t>
      </w:r>
      <w:r>
        <w:tab/>
      </w:r>
      <w:r>
        <w:fldChar w:fldCharType="begin"/>
      </w:r>
      <w:r>
        <w:instrText xml:space="preserve"> PAGEREF _Toc8329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_Toc17058 </w:instrText>
      </w:r>
      <w:r>
        <w:rPr>
          <w:rFonts w:hint="eastAsia"/>
        </w:rPr>
        <w:fldChar w:fldCharType="separate"/>
      </w:r>
      <w:r>
        <w:rPr>
          <w:rFonts w:hint="default"/>
          <w:lang w:eastAsia="zh-CN"/>
        </w:rPr>
        <w:t xml:space="preserve">3. </w:t>
      </w:r>
      <w:r>
        <w:rPr>
          <w:rFonts w:hint="eastAsia"/>
          <w:lang w:eastAsia="zh-CN"/>
        </w:rPr>
        <w:t>第三章</w:t>
      </w:r>
      <w:r>
        <w:rPr>
          <w:rFonts w:hint="eastAsia"/>
          <w:lang w:val="en-US" w:eastAsia="zh-CN"/>
        </w:rPr>
        <w:t xml:space="preserve"> </w:t>
      </w:r>
      <w:r>
        <w:rPr>
          <w:rFonts w:hint="eastAsia"/>
          <w:lang w:eastAsia="zh-CN"/>
        </w:rPr>
        <w:t>读书与获取资料的原则总结</w:t>
      </w:r>
      <w:r>
        <w:tab/>
      </w:r>
      <w:r>
        <w:fldChar w:fldCharType="begin"/>
      </w:r>
      <w:r>
        <w:instrText xml:space="preserve"> PAGEREF _Toc17058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_Toc23738 </w:instrText>
      </w:r>
      <w:r>
        <w:rPr>
          <w:rFonts w:hint="eastAsia"/>
        </w:rPr>
        <w:fldChar w:fldCharType="separate"/>
      </w:r>
      <w:r>
        <w:rPr>
          <w:rFonts w:hint="default"/>
          <w:lang w:eastAsia="zh-CN"/>
        </w:rPr>
        <w:t xml:space="preserve">3.1. </w:t>
      </w:r>
      <w:r>
        <w:rPr>
          <w:rFonts w:hint="eastAsia"/>
          <w:lang w:eastAsia="zh-CN"/>
        </w:rPr>
        <w:t>二八原则</w:t>
      </w:r>
      <w:r>
        <w:rPr>
          <w:rFonts w:hint="eastAsia"/>
          <w:lang w:val="en-US" w:eastAsia="zh-CN"/>
        </w:rPr>
        <w:t xml:space="preserve"> 轻松原则 读不懂的书就是不合适的书</w:t>
      </w:r>
      <w:r>
        <w:tab/>
      </w:r>
      <w:r>
        <w:fldChar w:fldCharType="begin"/>
      </w:r>
      <w:r>
        <w:instrText xml:space="preserve"> PAGEREF _Toc23738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_Toc28217 </w:instrText>
      </w:r>
      <w:r>
        <w:rPr>
          <w:rFonts w:hint="eastAsia"/>
        </w:rPr>
        <w:fldChar w:fldCharType="separate"/>
      </w:r>
      <w:r>
        <w:rPr>
          <w:rFonts w:hint="default"/>
          <w:lang w:eastAsia="zh-CN"/>
        </w:rPr>
        <w:t xml:space="preserve">3.2. </w:t>
      </w:r>
      <w:r>
        <w:rPr>
          <w:rFonts w:hint="eastAsia"/>
          <w:lang w:eastAsia="zh-CN"/>
        </w:rPr>
        <w:t>广博优先于精深原则（</w:t>
      </w:r>
      <w:r>
        <w:rPr>
          <w:rFonts w:hint="eastAsia"/>
          <w:lang w:val="en-US" w:eastAsia="zh-CN"/>
        </w:rPr>
        <w:t>80%广博+20%</w:t>
      </w:r>
      <w:r>
        <w:rPr>
          <w:rFonts w:hint="eastAsia"/>
          <w:lang w:eastAsia="zh-CN"/>
        </w:rPr>
        <w:t>精深）</w:t>
      </w:r>
      <w:r>
        <w:tab/>
      </w:r>
      <w:r>
        <w:fldChar w:fldCharType="begin"/>
      </w:r>
      <w:r>
        <w:instrText xml:space="preserve"> PAGEREF _Toc28217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_Toc14233 </w:instrText>
      </w:r>
      <w:r>
        <w:rPr>
          <w:rFonts w:hint="eastAsia"/>
        </w:rPr>
        <w:fldChar w:fldCharType="separate"/>
      </w:r>
      <w:r>
        <w:rPr>
          <w:rFonts w:hint="default"/>
          <w:lang w:val="en-US" w:eastAsia="zh-CN"/>
        </w:rPr>
        <w:t xml:space="preserve">3.3. </w:t>
      </w:r>
      <w:r>
        <w:rPr>
          <w:rFonts w:hint="eastAsia"/>
          <w:lang w:val="en-US" w:eastAsia="zh-CN"/>
        </w:rPr>
        <w:t>通用原则</w:t>
      </w:r>
      <w:r>
        <w:tab/>
      </w:r>
      <w:r>
        <w:fldChar w:fldCharType="begin"/>
      </w:r>
      <w:r>
        <w:instrText xml:space="preserve"> PAGEREF _Toc14233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_Toc19020 </w:instrText>
      </w:r>
      <w:r>
        <w:rPr>
          <w:rFonts w:hint="eastAsia"/>
        </w:rPr>
        <w:fldChar w:fldCharType="separate"/>
      </w:r>
      <w:r>
        <w:rPr>
          <w:rFonts w:hint="default"/>
          <w:lang w:val="en-US" w:eastAsia="zh-CN"/>
        </w:rPr>
        <w:t xml:space="preserve">3.4. </w:t>
      </w:r>
      <w:r>
        <w:rPr>
          <w:rFonts w:hint="eastAsia"/>
          <w:lang w:val="en-US" w:eastAsia="zh-CN"/>
        </w:rPr>
        <w:t>抓大放小 聚焦宏观与大方向原则 细节是魔鬼</w:t>
      </w:r>
      <w:r>
        <w:tab/>
      </w:r>
      <w:r>
        <w:fldChar w:fldCharType="begin"/>
      </w:r>
      <w:r>
        <w:instrText xml:space="preserve"> PAGEREF _Toc19020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_Toc19567 </w:instrText>
      </w:r>
      <w:r>
        <w:rPr>
          <w:rFonts w:hint="eastAsia"/>
        </w:rPr>
        <w:fldChar w:fldCharType="separate"/>
      </w:r>
      <w:r>
        <w:rPr>
          <w:rFonts w:hint="default"/>
          <w:lang w:eastAsia="zh-CN"/>
        </w:rPr>
        <w:t xml:space="preserve">3.5. </w:t>
      </w:r>
      <w:r>
        <w:rPr>
          <w:rFonts w:hint="eastAsia"/>
          <w:lang w:eastAsia="zh-CN"/>
        </w:rPr>
        <w:t>体系齐全原则</w:t>
      </w:r>
      <w:r>
        <w:rPr>
          <w:rFonts w:hint="eastAsia"/>
          <w:lang w:val="en-US" w:eastAsia="zh-CN"/>
        </w:rPr>
        <w:t xml:space="preserve">  vs 领域相关</w:t>
      </w:r>
      <w:r>
        <w:tab/>
      </w:r>
      <w:r>
        <w:fldChar w:fldCharType="begin"/>
      </w:r>
      <w:r>
        <w:instrText xml:space="preserve"> PAGEREF _Toc19567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_Toc17223 </w:instrText>
      </w:r>
      <w:r>
        <w:rPr>
          <w:rFonts w:hint="eastAsia"/>
        </w:rPr>
        <w:fldChar w:fldCharType="separate"/>
      </w:r>
      <w:r>
        <w:rPr>
          <w:rFonts w:hint="default"/>
          <w:lang w:eastAsia="zh-CN"/>
        </w:rPr>
        <w:t xml:space="preserve">4. </w:t>
      </w:r>
      <w:r>
        <w:rPr>
          <w:rFonts w:hint="eastAsia"/>
          <w:lang w:eastAsia="zh-CN"/>
        </w:rPr>
        <w:t>要读哪些书？？获取哪些资料与信息？</w:t>
      </w:r>
      <w:r>
        <w:tab/>
      </w:r>
      <w:r>
        <w:fldChar w:fldCharType="begin"/>
      </w:r>
      <w:r>
        <w:instrText xml:space="preserve"> PAGEREF _Toc17223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_Toc9002 </w:instrText>
      </w:r>
      <w:r>
        <w:rPr>
          <w:rFonts w:hint="eastAsia"/>
        </w:rPr>
        <w:fldChar w:fldCharType="separate"/>
      </w:r>
      <w:r>
        <w:rPr>
          <w:rFonts w:hint="default"/>
          <w:lang w:eastAsia="zh-CN"/>
        </w:rPr>
        <w:t xml:space="preserve">4.1. </w:t>
      </w:r>
      <w:r>
        <w:rPr>
          <w:rFonts w:hint="eastAsia"/>
          <w:lang w:eastAsia="zh-CN"/>
        </w:rPr>
        <w:t>建立较为完善的个人与组织知识体系树</w:t>
      </w:r>
      <w:r>
        <w:tab/>
      </w:r>
      <w:r>
        <w:fldChar w:fldCharType="begin"/>
      </w:r>
      <w:r>
        <w:instrText xml:space="preserve"> PAGEREF _Toc9002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_Toc16814 </w:instrText>
      </w:r>
      <w:r>
        <w:rPr>
          <w:rFonts w:hint="eastAsia"/>
        </w:rPr>
        <w:fldChar w:fldCharType="separate"/>
      </w:r>
      <w:r>
        <w:rPr>
          <w:rFonts w:hint="default"/>
          <w:lang w:eastAsia="zh-CN"/>
        </w:rPr>
        <w:t xml:space="preserve">4.2. </w:t>
      </w:r>
      <w:r>
        <w:rPr>
          <w:rFonts w:hint="eastAsia"/>
          <w:lang w:eastAsia="zh-CN"/>
        </w:rPr>
        <w:t>各个专业领域（管理</w:t>
      </w:r>
      <w:r>
        <w:rPr>
          <w:rFonts w:hint="eastAsia"/>
          <w:lang w:val="en-US" w:eastAsia="zh-CN"/>
        </w:rPr>
        <w:t xml:space="preserve"> 市场 技术等</w:t>
      </w:r>
      <w:r>
        <w:rPr>
          <w:rFonts w:hint="eastAsia"/>
          <w:lang w:eastAsia="zh-CN"/>
        </w:rPr>
        <w:t>）</w:t>
      </w:r>
      <w:r>
        <w:tab/>
      </w:r>
      <w:r>
        <w:fldChar w:fldCharType="begin"/>
      </w:r>
      <w:r>
        <w:instrText xml:space="preserve"> PAGEREF _Toc16814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_Toc18765 </w:instrText>
      </w:r>
      <w:r>
        <w:rPr>
          <w:rFonts w:hint="eastAsia"/>
        </w:rPr>
        <w:fldChar w:fldCharType="separate"/>
      </w:r>
      <w:r>
        <w:rPr>
          <w:rFonts w:hint="default"/>
          <w:lang w:eastAsia="zh-CN"/>
        </w:rPr>
        <w:t xml:space="preserve">4.3. </w:t>
      </w:r>
      <w:r>
        <w:rPr>
          <w:rFonts w:hint="eastAsia"/>
          <w:lang w:eastAsia="zh-CN"/>
        </w:rPr>
        <w:t>宗教与文学与文化哲学精神领域</w:t>
      </w:r>
      <w:r>
        <w:rPr>
          <w:rFonts w:hint="eastAsia"/>
          <w:lang w:val="en-US" w:eastAsia="zh-CN"/>
        </w:rPr>
        <w:t xml:space="preserve"> 企业文化等</w:t>
      </w:r>
      <w:r>
        <w:rPr>
          <w:rFonts w:hint="eastAsia"/>
          <w:lang w:eastAsia="zh-CN"/>
        </w:rPr>
        <w:t>：</w:t>
      </w:r>
      <w:r>
        <w:tab/>
      </w:r>
      <w:r>
        <w:fldChar w:fldCharType="begin"/>
      </w:r>
      <w:r>
        <w:instrText xml:space="preserve"> PAGEREF _Toc18765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_Toc28632 </w:instrText>
      </w:r>
      <w:r>
        <w:rPr>
          <w:rFonts w:hint="eastAsia"/>
        </w:rPr>
        <w:fldChar w:fldCharType="separate"/>
      </w:r>
      <w:r>
        <w:rPr>
          <w:rFonts w:hint="default"/>
          <w:lang w:eastAsia="zh-CN"/>
        </w:rPr>
        <w:t xml:space="preserve">4.4. </w:t>
      </w:r>
      <w:r>
        <w:rPr>
          <w:rFonts w:hint="eastAsia"/>
          <w:lang w:eastAsia="zh-CN"/>
        </w:rPr>
        <w:t>行政领域：行政就是实行政策，实现想法。。这个很常见的活动了。。行政就是想法的实现与行动</w:t>
      </w:r>
      <w:r>
        <w:tab/>
      </w:r>
      <w:r>
        <w:fldChar w:fldCharType="begin"/>
      </w:r>
      <w:r>
        <w:instrText xml:space="preserve"> PAGEREF _Toc28632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_Toc20268 </w:instrText>
      </w:r>
      <w:r>
        <w:rPr>
          <w:rFonts w:hint="eastAsia"/>
        </w:rPr>
        <w:fldChar w:fldCharType="separate"/>
      </w:r>
      <w:r>
        <w:rPr>
          <w:rFonts w:hint="default"/>
          <w:lang w:eastAsia="zh-CN"/>
        </w:rPr>
        <w:t xml:space="preserve">4.5. </w:t>
      </w:r>
      <w:r>
        <w:rPr>
          <w:rFonts w:hint="eastAsia"/>
          <w:lang w:eastAsia="zh-CN"/>
        </w:rPr>
        <w:t>历史，要预知未来就要关注历史，成为预测的大巫师</w:t>
      </w:r>
      <w:r>
        <w:tab/>
      </w:r>
      <w:r>
        <w:fldChar w:fldCharType="begin"/>
      </w:r>
      <w:r>
        <w:instrText xml:space="preserve"> PAGEREF _Toc20268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_Toc22211 </w:instrText>
      </w:r>
      <w:r>
        <w:rPr>
          <w:rFonts w:hint="eastAsia"/>
        </w:rPr>
        <w:fldChar w:fldCharType="separate"/>
      </w:r>
      <w:r>
        <w:rPr>
          <w:rFonts w:hint="default"/>
          <w:lang w:eastAsia="zh-CN"/>
        </w:rPr>
        <w:t xml:space="preserve">4.6. </w:t>
      </w:r>
      <w:r>
        <w:rPr>
          <w:rFonts w:hint="eastAsia"/>
          <w:lang w:eastAsia="zh-CN"/>
        </w:rPr>
        <w:t>基础知识</w:t>
      </w:r>
      <w:r>
        <w:rPr>
          <w:rFonts w:hint="eastAsia"/>
          <w:lang w:val="en-US" w:eastAsia="zh-CN"/>
        </w:rPr>
        <w:t xml:space="preserve"> 衣食住行一类的 </w:t>
      </w:r>
      <w:r>
        <w:rPr>
          <w:rFonts w:hint="eastAsia"/>
          <w:lang w:eastAsia="zh-CN"/>
        </w:rPr>
        <w:t>旅游</w:t>
      </w:r>
      <w:r>
        <w:rPr>
          <w:rFonts w:hint="eastAsia"/>
          <w:lang w:val="en-US" w:eastAsia="zh-CN"/>
        </w:rPr>
        <w:t xml:space="preserve"> </w:t>
      </w:r>
      <w:r>
        <w:rPr>
          <w:rFonts w:hint="eastAsia"/>
          <w:lang w:eastAsia="zh-CN"/>
        </w:rPr>
        <w:t>户外</w:t>
      </w:r>
      <w:r>
        <w:rPr>
          <w:rFonts w:hint="eastAsia"/>
          <w:lang w:val="en-US" w:eastAsia="zh-CN"/>
        </w:rPr>
        <w:t xml:space="preserve"> </w:t>
      </w:r>
      <w:r>
        <w:rPr>
          <w:rFonts w:hint="eastAsia"/>
          <w:lang w:eastAsia="zh-CN"/>
        </w:rPr>
        <w:t>打猎</w:t>
      </w:r>
      <w:r>
        <w:rPr>
          <w:rFonts w:hint="eastAsia"/>
          <w:lang w:val="en-US" w:eastAsia="zh-CN"/>
        </w:rPr>
        <w:t xml:space="preserve"> 食材表 建筑 等</w:t>
      </w:r>
      <w:r>
        <w:tab/>
      </w:r>
      <w:r>
        <w:fldChar w:fldCharType="begin"/>
      </w:r>
      <w:r>
        <w:instrText xml:space="preserve"> PAGEREF _Toc22211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_Toc13306 </w:instrText>
      </w:r>
      <w:r>
        <w:rPr>
          <w:rFonts w:hint="eastAsia"/>
        </w:rPr>
        <w:fldChar w:fldCharType="separate"/>
      </w:r>
      <w:r>
        <w:rPr>
          <w:rFonts w:hint="default"/>
          <w:lang w:eastAsia="zh-CN"/>
        </w:rPr>
        <w:t xml:space="preserve">4.7. </w:t>
      </w:r>
      <w:r>
        <w:rPr>
          <w:rFonts w:hint="eastAsia"/>
          <w:lang w:eastAsia="zh-CN"/>
        </w:rPr>
        <w:t>医学</w:t>
      </w:r>
      <w:r>
        <w:tab/>
      </w:r>
      <w:r>
        <w:fldChar w:fldCharType="begin"/>
      </w:r>
      <w:r>
        <w:instrText xml:space="preserve"> PAGEREF _Toc13306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_Toc21074 </w:instrText>
      </w:r>
      <w:r>
        <w:rPr>
          <w:rFonts w:hint="eastAsia"/>
        </w:rPr>
        <w:fldChar w:fldCharType="separate"/>
      </w:r>
      <w:r>
        <w:rPr>
          <w:rFonts w:hint="default"/>
          <w:lang w:eastAsia="zh-CN"/>
        </w:rPr>
        <w:t xml:space="preserve">4.8. </w:t>
      </w:r>
      <w:r>
        <w:rPr>
          <w:rFonts w:hint="eastAsia"/>
          <w:lang w:eastAsia="zh-CN"/>
        </w:rPr>
        <w:t>建立较为完善的知识层次书籍</w:t>
      </w:r>
      <w:r>
        <w:rPr>
          <w:rFonts w:hint="eastAsia"/>
          <w:lang w:val="en-US" w:eastAsia="zh-CN"/>
        </w:rPr>
        <w:t xml:space="preserve"> 文章</w:t>
      </w:r>
      <w:r>
        <w:rPr>
          <w:rFonts w:hint="eastAsia"/>
          <w:lang w:eastAsia="zh-CN"/>
        </w:rPr>
        <w:t>表</w:t>
      </w:r>
      <w:r>
        <w:tab/>
      </w:r>
      <w:r>
        <w:fldChar w:fldCharType="begin"/>
      </w:r>
      <w:r>
        <w:instrText xml:space="preserve"> PAGEREF _Toc21074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_Toc24451 </w:instrText>
      </w:r>
      <w:r>
        <w:rPr>
          <w:rFonts w:hint="eastAsia"/>
        </w:rPr>
        <w:fldChar w:fldCharType="separate"/>
      </w:r>
      <w:r>
        <w:rPr>
          <w:rFonts w:hint="default"/>
          <w:lang w:val="en-US" w:eastAsia="zh-CN"/>
        </w:rPr>
        <w:t xml:space="preserve">5. </w:t>
      </w:r>
      <w:r>
        <w:rPr>
          <w:rFonts w:hint="eastAsia"/>
        </w:rPr>
        <w:t>第二章　阅读的层次</w:t>
      </w:r>
      <w:r>
        <w:tab/>
      </w:r>
      <w:r>
        <w:fldChar w:fldCharType="begin"/>
      </w:r>
      <w:r>
        <w:instrText xml:space="preserve"> PAGEREF _Toc24451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_Toc8371 </w:instrText>
      </w:r>
      <w:r>
        <w:rPr>
          <w:rFonts w:hint="eastAsia"/>
        </w:rPr>
        <w:fldChar w:fldCharType="separate"/>
      </w:r>
      <w:r>
        <w:rPr>
          <w:rFonts w:hint="default" w:ascii="Arial" w:hAnsi="Arial" w:cs="Arial"/>
          <w:b w:val="0"/>
          <w:i w:val="0"/>
          <w:caps w:val="0"/>
          <w:spacing w:val="0"/>
          <w:szCs w:val="21"/>
        </w:rPr>
        <w:t xml:space="preserve">5.1. </w:t>
      </w:r>
      <w:r>
        <w:rPr>
          <w:rFonts w:hint="default" w:ascii="Arial" w:hAnsi="Arial" w:eastAsia="宋体" w:cs="Arial"/>
          <w:b w:val="0"/>
          <w:i w:val="0"/>
          <w:caps w:val="0"/>
          <w:spacing w:val="0"/>
          <w:kern w:val="0"/>
          <w:szCs w:val="21"/>
          <w:shd w:val="clear" w:fill="FFFFFF"/>
          <w:lang w:val="en-US" w:eastAsia="zh-CN" w:bidi="ar"/>
        </w:rPr>
        <w:t>第一层次的阅读，称之为基础阅读(elementary reading)。至少已经开始认字了。</w:t>
      </w:r>
      <w:r>
        <w:rPr>
          <w:rFonts w:hint="eastAsia" w:eastAsia="宋体" w:cs="Arial"/>
          <w:b w:val="0"/>
          <w:i w:val="0"/>
          <w:caps w:val="0"/>
          <w:spacing w:val="0"/>
          <w:kern w:val="0"/>
          <w:szCs w:val="21"/>
          <w:shd w:val="clear" w:fill="FFFFFF"/>
          <w:lang w:val="en-US" w:eastAsia="zh-CN" w:bidi="ar"/>
        </w:rPr>
        <w:t xml:space="preserve"> 目的 </w:t>
      </w:r>
      <w:r>
        <w:rPr>
          <w:rFonts w:hint="default" w:ascii="Arial" w:hAnsi="Arial" w:eastAsia="宋体" w:cs="Arial"/>
          <w:b w:val="0"/>
          <w:i w:val="0"/>
          <w:caps w:val="0"/>
          <w:spacing w:val="0"/>
          <w:kern w:val="0"/>
          <w:szCs w:val="21"/>
          <w:shd w:val="clear" w:fill="FFFFFF"/>
          <w:lang w:val="en-US" w:eastAsia="zh-CN" w:bidi="ar"/>
        </w:rPr>
        <w:t>“这个句子在说什么？”。</w:t>
      </w:r>
      <w:r>
        <w:tab/>
      </w:r>
      <w:r>
        <w:fldChar w:fldCharType="begin"/>
      </w:r>
      <w:r>
        <w:instrText xml:space="preserve"> PAGEREF _Toc8371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_Toc32394 </w:instrText>
      </w:r>
      <w:r>
        <w:rPr>
          <w:rFonts w:hint="eastAsia"/>
        </w:rPr>
        <w:fldChar w:fldCharType="separate"/>
      </w:r>
      <w:r>
        <w:rPr>
          <w:rFonts w:hint="default" w:ascii="Arial" w:hAnsi="Arial" w:eastAsia="宋体" w:cs="Arial"/>
          <w:b w:val="0"/>
          <w:i w:val="0"/>
          <w:caps w:val="0"/>
          <w:spacing w:val="0"/>
          <w:kern w:val="0"/>
          <w:szCs w:val="21"/>
          <w:shd w:val="clear" w:fill="FFFFFF"/>
          <w:lang w:val="en-US" w:eastAsia="zh-CN" w:bidi="ar"/>
        </w:rPr>
        <w:t>5.2. 第二个层次的阅读，称之为检视阅读(inspectional reading)。</w:t>
      </w:r>
      <w:r>
        <w:rPr>
          <w:rFonts w:hint="eastAsia" w:ascii="Arial" w:hAnsi="Arial" w:eastAsia="宋体" w:cs="Arial"/>
          <w:b w:val="0"/>
          <w:i w:val="0"/>
          <w:caps w:val="0"/>
          <w:spacing w:val="0"/>
          <w:kern w:val="0"/>
          <w:szCs w:val="21"/>
          <w:shd w:val="clear" w:fill="FFFFFF"/>
          <w:lang w:val="en-US" w:eastAsia="zh-CN" w:bidi="ar"/>
        </w:rPr>
        <w:t xml:space="preserve">明白 </w:t>
      </w:r>
      <w:r>
        <w:rPr>
          <w:rFonts w:hint="default" w:ascii="Arial" w:hAnsi="Arial" w:eastAsia="宋体" w:cs="Arial"/>
          <w:b w:val="0"/>
          <w:i w:val="0"/>
          <w:caps w:val="0"/>
          <w:spacing w:val="0"/>
          <w:kern w:val="0"/>
          <w:szCs w:val="21"/>
          <w:shd w:val="clear" w:fill="FFFFFF"/>
          <w:lang w:val="en-US" w:eastAsia="zh-CN" w:bidi="ar"/>
        </w:rPr>
        <w:t>：“这本书在谈什么？”。</w:t>
      </w:r>
      <w:r>
        <w:tab/>
      </w:r>
      <w:r>
        <w:fldChar w:fldCharType="begin"/>
      </w:r>
      <w:r>
        <w:instrText xml:space="preserve"> PAGEREF _Toc32394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_Toc11713 </w:instrText>
      </w:r>
      <w:r>
        <w:rPr>
          <w:rFonts w:hint="eastAsia"/>
        </w:rPr>
        <w:fldChar w:fldCharType="separate"/>
      </w:r>
      <w:r>
        <w:rPr>
          <w:rFonts w:hint="default" w:ascii="Arial" w:hAnsi="Arial" w:cs="Arial"/>
          <w:b w:val="0"/>
          <w:i w:val="0"/>
          <w:caps w:val="0"/>
          <w:spacing w:val="0"/>
          <w:szCs w:val="21"/>
        </w:rPr>
        <w:t xml:space="preserve">5.3. </w:t>
      </w:r>
      <w:r>
        <w:rPr>
          <w:rFonts w:hint="default" w:ascii="Arial" w:hAnsi="Arial" w:eastAsia="宋体" w:cs="Arial"/>
          <w:b w:val="0"/>
          <w:i w:val="0"/>
          <w:caps w:val="0"/>
          <w:spacing w:val="0"/>
          <w:kern w:val="0"/>
          <w:szCs w:val="21"/>
          <w:shd w:val="clear" w:fill="FFFFFF"/>
          <w:lang w:val="en-US" w:eastAsia="zh-CN" w:bidi="ar"/>
        </w:rPr>
        <w:t>第三种层次的阅读，称之为分析阅读(analytical reading)。分析阅读就是全盘的阅读、分析阅读就是特别在追寻理解的。</w:t>
      </w:r>
      <w:r>
        <w:tab/>
      </w:r>
      <w:r>
        <w:fldChar w:fldCharType="begin"/>
      </w:r>
      <w:r>
        <w:instrText xml:space="preserve"> PAGEREF _Toc11713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_Toc32534 </w:instrText>
      </w:r>
      <w:r>
        <w:rPr>
          <w:rFonts w:hint="eastAsia"/>
        </w:rPr>
        <w:fldChar w:fldCharType="separate"/>
      </w:r>
      <w:r>
        <w:rPr>
          <w:rFonts w:hint="default"/>
          <w:lang w:val="en-US" w:eastAsia="zh-CN"/>
        </w:rPr>
        <w:t>5.4. 第四种，也是最高层次的阅读，称之为主题阅读(syntopical reading)。在做主题阅读时，阅读者会读很多书，而不是一本书，并列举出这些书之间相关之处，提出一个所有的书都谈到的主题。</w:t>
      </w:r>
      <w:r>
        <w:tab/>
      </w:r>
      <w:r>
        <w:fldChar w:fldCharType="begin"/>
      </w:r>
      <w:r>
        <w:instrText xml:space="preserve"> PAGEREF _Toc32534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_Toc666 </w:instrText>
      </w:r>
      <w:r>
        <w:rPr>
          <w:rFonts w:hint="eastAsia"/>
        </w:rPr>
        <w:fldChar w:fldCharType="separate"/>
      </w:r>
      <w:r>
        <w:rPr>
          <w:rFonts w:hint="default"/>
          <w:lang w:eastAsia="zh-CN"/>
        </w:rPr>
        <w:t xml:space="preserve">6. </w:t>
      </w:r>
      <w:r>
        <w:rPr>
          <w:rFonts w:hint="eastAsia"/>
          <w:lang w:eastAsia="zh-CN"/>
        </w:rPr>
        <w:t>理解与吸收知识</w:t>
      </w:r>
      <w:r>
        <w:rPr>
          <w:rFonts w:hint="eastAsia"/>
          <w:lang w:val="en-US" w:eastAsia="zh-CN"/>
        </w:rPr>
        <w:t xml:space="preserve"> 本地化</w:t>
      </w:r>
      <w:r>
        <w:tab/>
      </w:r>
      <w:r>
        <w:fldChar w:fldCharType="begin"/>
      </w:r>
      <w:r>
        <w:instrText xml:space="preserve"> PAGEREF _Toc666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_Toc5178 </w:instrText>
      </w:r>
      <w:r>
        <w:rPr>
          <w:rFonts w:hint="eastAsia"/>
        </w:rPr>
        <w:fldChar w:fldCharType="separate"/>
      </w:r>
      <w:r>
        <w:rPr>
          <w:rFonts w:hint="default"/>
          <w:lang w:eastAsia="zh-CN"/>
        </w:rPr>
        <w:t xml:space="preserve">6.1. </w:t>
      </w:r>
      <w:r>
        <w:rPr>
          <w:rFonts w:hint="eastAsia"/>
          <w:lang w:eastAsia="zh-CN"/>
        </w:rPr>
        <w:t>建立自己</w:t>
      </w:r>
      <w:r>
        <w:rPr>
          <w:rFonts w:hint="eastAsia"/>
          <w:lang w:val="en-US" w:eastAsia="zh-CN"/>
        </w:rPr>
        <w:t>与组织的</w:t>
      </w:r>
      <w:r>
        <w:rPr>
          <w:rFonts w:hint="eastAsia"/>
          <w:lang w:eastAsia="zh-CN"/>
        </w:rPr>
        <w:t>的知识管理</w:t>
      </w:r>
      <w:r>
        <w:rPr>
          <w:rFonts w:hint="eastAsia"/>
          <w:lang w:val="en-US" w:eastAsia="zh-CN"/>
        </w:rPr>
        <w:t>体系</w:t>
      </w:r>
      <w:r>
        <w:tab/>
      </w:r>
      <w:r>
        <w:fldChar w:fldCharType="begin"/>
      </w:r>
      <w:r>
        <w:instrText xml:space="preserve"> PAGEREF _Toc5178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_Toc17090 </w:instrText>
      </w:r>
      <w:r>
        <w:rPr>
          <w:rFonts w:hint="eastAsia"/>
        </w:rPr>
        <w:fldChar w:fldCharType="separate"/>
      </w:r>
      <w:r>
        <w:rPr>
          <w:rFonts w:hint="default"/>
          <w:lang w:eastAsia="zh-CN"/>
        </w:rPr>
        <w:t xml:space="preserve">6.2. </w:t>
      </w:r>
      <w:r>
        <w:rPr>
          <w:rFonts w:hint="eastAsia"/>
          <w:lang w:val="en-US" w:eastAsia="zh-CN"/>
        </w:rPr>
        <w:t>建立起</w:t>
      </w:r>
      <w:r>
        <w:rPr>
          <w:rFonts w:hint="eastAsia"/>
          <w:lang w:eastAsia="zh-CN"/>
        </w:rPr>
        <w:t>知识图谱体系</w:t>
      </w:r>
      <w:r>
        <w:tab/>
      </w:r>
      <w:r>
        <w:fldChar w:fldCharType="begin"/>
      </w:r>
      <w:r>
        <w:instrText xml:space="preserve"> PAGEREF _Toc17090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_Toc9506 </w:instrText>
      </w:r>
      <w:r>
        <w:rPr>
          <w:rFonts w:hint="eastAsia"/>
        </w:rPr>
        <w:fldChar w:fldCharType="separate"/>
      </w:r>
      <w:r>
        <w:rPr>
          <w:rFonts w:hint="default"/>
          <w:lang w:eastAsia="zh-CN"/>
        </w:rPr>
        <w:t xml:space="preserve">6.3. </w:t>
      </w:r>
      <w:r>
        <w:rPr>
          <w:rFonts w:hint="eastAsia"/>
          <w:lang w:eastAsia="zh-CN"/>
        </w:rPr>
        <w:t>体系化，分门别类</w:t>
      </w:r>
      <w:r>
        <w:rPr>
          <w:rFonts w:hint="eastAsia"/>
          <w:lang w:val="en-US" w:eastAsia="zh-CN"/>
        </w:rPr>
        <w:t xml:space="preserve"> ，方便查找</w:t>
      </w:r>
      <w:r>
        <w:tab/>
      </w:r>
      <w:r>
        <w:fldChar w:fldCharType="begin"/>
      </w:r>
      <w:r>
        <w:instrText xml:space="preserve"> PAGEREF _Toc9506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_Toc11147 </w:instrText>
      </w:r>
      <w:r>
        <w:rPr>
          <w:rFonts w:hint="eastAsia"/>
        </w:rPr>
        <w:fldChar w:fldCharType="separate"/>
      </w:r>
      <w:r>
        <w:rPr>
          <w:rFonts w:hint="default"/>
          <w:lang w:eastAsia="zh-CN"/>
        </w:rPr>
        <w:t xml:space="preserve">6.4. </w:t>
      </w:r>
      <w:r>
        <w:rPr>
          <w:rFonts w:hint="eastAsia"/>
          <w:lang w:val="en-US" w:eastAsia="zh-CN"/>
        </w:rPr>
        <w:t>专题化 ，把某一类汇集起来，另外一个维度的方便查询</w:t>
      </w:r>
      <w:r>
        <w:tab/>
      </w:r>
      <w:r>
        <w:fldChar w:fldCharType="begin"/>
      </w:r>
      <w:r>
        <w:instrText xml:space="preserve"> PAGEREF _Toc11147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_Toc26977 </w:instrText>
      </w:r>
      <w:r>
        <w:rPr>
          <w:rFonts w:hint="eastAsia"/>
        </w:rPr>
        <w:fldChar w:fldCharType="separate"/>
      </w:r>
      <w:r>
        <w:rPr>
          <w:rFonts w:hint="default"/>
          <w:lang w:eastAsia="zh-CN"/>
        </w:rPr>
        <w:t xml:space="preserve">6.5. </w:t>
      </w:r>
      <w:r>
        <w:rPr>
          <w:rFonts w:hint="eastAsia"/>
          <w:lang w:eastAsia="zh-CN"/>
        </w:rPr>
        <w:t>网络点化，索引化</w:t>
      </w:r>
      <w:r>
        <w:rPr>
          <w:rFonts w:hint="eastAsia"/>
          <w:lang w:val="en-US" w:eastAsia="zh-CN"/>
        </w:rPr>
        <w:t xml:space="preserve"> 方便按图索骥</w:t>
      </w:r>
      <w:r>
        <w:tab/>
      </w:r>
      <w:r>
        <w:fldChar w:fldCharType="begin"/>
      </w:r>
      <w:r>
        <w:instrText xml:space="preserve"> PAGEREF _Toc26977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_Toc28575 </w:instrText>
      </w:r>
      <w:r>
        <w:rPr>
          <w:rFonts w:hint="eastAsia"/>
        </w:rPr>
        <w:fldChar w:fldCharType="separate"/>
      </w:r>
      <w:r>
        <w:rPr>
          <w:rFonts w:hint="default"/>
          <w:lang w:val="en-US" w:eastAsia="zh-CN"/>
        </w:rPr>
        <w:t xml:space="preserve">6.6. </w:t>
      </w:r>
      <w:r>
        <w:rPr>
          <w:rFonts w:hint="eastAsia"/>
          <w:lang w:val="en-US" w:eastAsia="zh-CN"/>
        </w:rPr>
        <w:t>提取要点  摘要化</w:t>
      </w:r>
      <w:r>
        <w:tab/>
      </w:r>
      <w:r>
        <w:fldChar w:fldCharType="begin"/>
      </w:r>
      <w:r>
        <w:instrText xml:space="preserve"> PAGEREF _Toc28575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_Toc17621 </w:instrText>
      </w:r>
      <w:r>
        <w:rPr>
          <w:rFonts w:hint="eastAsia"/>
        </w:rPr>
        <w:fldChar w:fldCharType="separate"/>
      </w:r>
      <w:r>
        <w:rPr>
          <w:rFonts w:hint="default"/>
          <w:lang w:val="en-US" w:eastAsia="zh-CN"/>
        </w:rPr>
        <w:t xml:space="preserve">6.7. </w:t>
      </w:r>
      <w:r>
        <w:rPr>
          <w:rFonts w:hint="eastAsia"/>
          <w:lang w:val="en-US" w:eastAsia="zh-CN"/>
        </w:rPr>
        <w:t>二次加工 感悟 评论</w:t>
      </w:r>
      <w:r>
        <w:tab/>
      </w:r>
      <w:r>
        <w:fldChar w:fldCharType="begin"/>
      </w:r>
      <w:r>
        <w:instrText xml:space="preserve"> PAGEREF _Toc17621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_Toc22485 </w:instrText>
      </w:r>
      <w:r>
        <w:rPr>
          <w:rFonts w:hint="eastAsia"/>
        </w:rPr>
        <w:fldChar w:fldCharType="separate"/>
      </w:r>
      <w:r>
        <w:rPr>
          <w:rFonts w:hint="default"/>
          <w:lang w:eastAsia="zh-CN"/>
        </w:rPr>
        <w:t xml:space="preserve">7. </w:t>
      </w:r>
      <w:r>
        <w:rPr>
          <w:rFonts w:hint="eastAsia"/>
          <w:lang w:eastAsia="zh-CN"/>
        </w:rPr>
        <w:t>应用知识与资料</w:t>
      </w:r>
      <w:r>
        <w:tab/>
      </w:r>
      <w:r>
        <w:fldChar w:fldCharType="begin"/>
      </w:r>
      <w:r>
        <w:instrText xml:space="preserve"> PAGEREF _Toc22485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_Toc18339 </w:instrText>
      </w:r>
      <w:r>
        <w:rPr>
          <w:rFonts w:hint="eastAsia"/>
        </w:rPr>
        <w:fldChar w:fldCharType="separate"/>
      </w:r>
      <w:r>
        <w:rPr>
          <w:rFonts w:hint="default"/>
          <w:lang w:eastAsia="zh-CN"/>
        </w:rPr>
        <w:t xml:space="preserve">7.1. </w:t>
      </w:r>
      <w:r>
        <w:rPr>
          <w:rFonts w:hint="eastAsia"/>
          <w:lang w:eastAsia="zh-CN"/>
        </w:rPr>
        <w:t>各种总结</w:t>
      </w:r>
      <w:r>
        <w:rPr>
          <w:rFonts w:hint="eastAsia"/>
          <w:lang w:val="en-US" w:eastAsia="zh-CN"/>
        </w:rPr>
        <w:t xml:space="preserve"> 完善</w:t>
      </w:r>
      <w:r>
        <w:tab/>
      </w:r>
      <w:r>
        <w:fldChar w:fldCharType="begin"/>
      </w:r>
      <w:r>
        <w:instrText xml:space="preserve"> PAGEREF _Toc18339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_Toc7099 </w:instrText>
      </w:r>
      <w:r>
        <w:rPr>
          <w:rFonts w:hint="eastAsia"/>
        </w:rPr>
        <w:fldChar w:fldCharType="separate"/>
      </w:r>
      <w:r>
        <w:rPr>
          <w:rFonts w:hint="default"/>
          <w:lang w:eastAsia="zh-CN"/>
        </w:rPr>
        <w:t xml:space="preserve">8. </w:t>
      </w:r>
      <w:r>
        <w:rPr>
          <w:rFonts w:hint="eastAsia"/>
          <w:lang w:eastAsia="zh-CN"/>
        </w:rPr>
        <w:t>知识的储存与备份</w:t>
      </w:r>
      <w:r>
        <w:tab/>
      </w:r>
      <w:r>
        <w:fldChar w:fldCharType="begin"/>
      </w:r>
      <w:r>
        <w:instrText xml:space="preserve"> PAGEREF _Toc7099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_Toc6936 </w:instrText>
      </w:r>
      <w:r>
        <w:rPr>
          <w:rFonts w:hint="eastAsia"/>
        </w:rPr>
        <w:fldChar w:fldCharType="separate"/>
      </w:r>
      <w:r>
        <w:rPr>
          <w:rFonts w:hint="default"/>
          <w:lang w:eastAsia="zh-CN"/>
        </w:rPr>
        <w:t xml:space="preserve">9. </w:t>
      </w:r>
      <w:r>
        <w:rPr>
          <w:rFonts w:hint="eastAsia"/>
          <w:lang w:eastAsia="zh-CN"/>
        </w:rPr>
        <w:t>从哪里获取</w:t>
      </w:r>
      <w:r>
        <w:tab/>
      </w:r>
      <w:r>
        <w:fldChar w:fldCharType="begin"/>
      </w:r>
      <w:r>
        <w:instrText xml:space="preserve"> PAGEREF _Toc6936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_Toc14212 </w:instrText>
      </w:r>
      <w:r>
        <w:rPr>
          <w:rFonts w:hint="eastAsia"/>
        </w:rPr>
        <w:fldChar w:fldCharType="separate"/>
      </w:r>
      <w:r>
        <w:rPr>
          <w:rFonts w:hint="default"/>
          <w:lang w:eastAsia="zh-CN"/>
        </w:rPr>
        <w:t xml:space="preserve">10. </w:t>
      </w:r>
      <w:r>
        <w:rPr>
          <w:rFonts w:hint="eastAsia"/>
          <w:lang w:eastAsia="zh-CN"/>
        </w:rPr>
        <w:t>参考资料</w:t>
      </w:r>
      <w:r>
        <w:tab/>
      </w:r>
      <w:r>
        <w:fldChar w:fldCharType="begin"/>
      </w:r>
      <w:r>
        <w:instrText xml:space="preserve"> PAGEREF _Toc14212 </w:instrText>
      </w:r>
      <w:r>
        <w:fldChar w:fldCharType="separate"/>
      </w:r>
      <w:r>
        <w:t>9</w:t>
      </w:r>
      <w:r>
        <w:fldChar w:fldCharType="end"/>
      </w:r>
      <w:r>
        <w:rPr>
          <w:rFonts w:hint="eastAsia"/>
        </w:rPr>
        <w:fldChar w:fldCharType="end"/>
      </w:r>
    </w:p>
    <w:p>
      <w:pPr>
        <w:rPr>
          <w:rFonts w:hint="eastAsia"/>
        </w:rPr>
      </w:pPr>
      <w:r>
        <w:rPr>
          <w:rFonts w:hint="eastAsia"/>
        </w:rPr>
        <w:fldChar w:fldCharType="end"/>
      </w:r>
    </w:p>
    <w:p>
      <w:pPr>
        <w:rPr>
          <w:rFonts w:hint="eastAsia"/>
        </w:rPr>
      </w:pPr>
      <w:r>
        <w:rPr>
          <w:rFonts w:hint="eastAsia"/>
        </w:rPr>
        <w:br w:type="page"/>
      </w:r>
    </w:p>
    <w:p>
      <w:pPr>
        <w:rPr>
          <w:rFonts w:hint="eastAsia"/>
        </w:rPr>
      </w:pPr>
    </w:p>
    <w:p>
      <w:pPr>
        <w:pStyle w:val="2"/>
        <w:rPr>
          <w:rFonts w:hint="eastAsia"/>
          <w:lang w:val="en-US" w:eastAsia="zh-CN"/>
        </w:rPr>
      </w:pPr>
      <w:bookmarkStart w:id="1" w:name="_Toc28912"/>
      <w:r>
        <w:rPr>
          <w:rFonts w:hint="eastAsia"/>
          <w:lang w:val="en-US" w:eastAsia="zh-CN"/>
        </w:rPr>
        <w:t>前言 与序言</w:t>
      </w:r>
      <w:bookmarkEnd w:id="1"/>
    </w:p>
    <w:p>
      <w:pPr>
        <w:pStyle w:val="3"/>
        <w:rPr>
          <w:rFonts w:hint="eastAsia"/>
          <w:lang w:eastAsia="zh-CN"/>
        </w:rPr>
      </w:pPr>
      <w:bookmarkStart w:id="2" w:name="OLE_LINK1"/>
      <w:bookmarkStart w:id="3" w:name="_Toc28957"/>
      <w:r>
        <w:rPr>
          <w:rFonts w:hint="eastAsia"/>
          <w:lang w:eastAsia="zh-CN"/>
        </w:rPr>
        <w:t>读书</w:t>
      </w:r>
      <w:bookmarkEnd w:id="2"/>
      <w:r>
        <w:rPr>
          <w:rFonts w:hint="eastAsia"/>
          <w:lang w:eastAsia="zh-CN"/>
        </w:rPr>
        <w:t>即是获取知识，获取资料，获取信息的一种方式</w:t>
      </w:r>
      <w:bookmarkEnd w:id="3"/>
    </w:p>
    <w:p>
      <w:pPr>
        <w:rPr>
          <w:rFonts w:hint="eastAsia"/>
          <w:lang w:eastAsia="zh-CN"/>
        </w:rPr>
      </w:pPr>
      <w:bookmarkStart w:id="4" w:name="OLE_LINK8"/>
      <w:r>
        <w:rPr>
          <w:rFonts w:hint="eastAsia"/>
          <w:lang w:val="en-US" w:eastAsia="zh-CN"/>
        </w:rPr>
        <w:t>建立起</w:t>
      </w:r>
      <w:r>
        <w:rPr>
          <w:rFonts w:hint="eastAsia"/>
          <w:lang w:eastAsia="zh-CN"/>
        </w:rPr>
        <w:t>知识管理，知识图谱</w:t>
      </w:r>
    </w:p>
    <w:bookmarkEnd w:id="4"/>
    <w:p>
      <w:pPr>
        <w:rPr>
          <w:rFonts w:hint="eastAsia"/>
          <w:lang w:eastAsia="zh-CN"/>
        </w:rPr>
      </w:pPr>
    </w:p>
    <w:p>
      <w:pPr>
        <w:pStyle w:val="3"/>
        <w:rPr>
          <w:rFonts w:hint="eastAsia"/>
          <w:lang w:eastAsia="zh-CN"/>
        </w:rPr>
      </w:pPr>
      <w:bookmarkStart w:id="5" w:name="_Toc8815"/>
      <w:r>
        <w:rPr>
          <w:rFonts w:hint="eastAsia" w:ascii="Arial" w:hAnsi="Arial" w:eastAsia="宋体" w:cs="Arial"/>
          <w:b w:val="0"/>
          <w:i w:val="0"/>
          <w:caps w:val="0"/>
          <w:color w:val="333333"/>
          <w:spacing w:val="0"/>
          <w:sz w:val="21"/>
          <w:szCs w:val="21"/>
          <w:shd w:val="clear" w:fill="FFFFFF"/>
        </w:rPr>
        <w:t>阅读</w:t>
      </w:r>
      <w:r>
        <w:rPr>
          <w:rFonts w:hint="eastAsia"/>
          <w:lang w:eastAsia="zh-CN"/>
        </w:rPr>
        <w:t>的目的</w:t>
      </w:r>
      <w:r>
        <w:rPr>
          <w:rFonts w:hint="eastAsia"/>
          <w:lang w:val="en-US" w:eastAsia="zh-CN"/>
        </w:rPr>
        <w:t xml:space="preserve"> </w:t>
      </w:r>
      <w:r>
        <w:rPr>
          <w:rFonts w:hint="eastAsia" w:ascii="Arial" w:hAnsi="Arial" w:eastAsia="宋体" w:cs="Arial"/>
          <w:b w:val="0"/>
          <w:i w:val="0"/>
          <w:caps w:val="0"/>
          <w:color w:val="333333"/>
          <w:spacing w:val="0"/>
          <w:sz w:val="21"/>
          <w:szCs w:val="21"/>
          <w:shd w:val="clear" w:fill="FFFFFF"/>
        </w:rPr>
        <w:t>阅读一般分做三种目的：娱乐消遣、获取资讯、增进理解力</w:t>
      </w:r>
      <w:bookmarkEnd w:id="5"/>
    </w:p>
    <w:p>
      <w:pPr>
        <w:rPr>
          <w:rFonts w:hint="eastAsia"/>
          <w:lang w:eastAsia="zh-CN"/>
        </w:rPr>
      </w:pPr>
    </w:p>
    <w:p>
      <w:pPr>
        <w:pStyle w:val="2"/>
        <w:rPr>
          <w:rFonts w:hint="eastAsia"/>
          <w:lang w:eastAsia="zh-CN"/>
        </w:rPr>
      </w:pPr>
      <w:bookmarkStart w:id="6" w:name="_Toc22809"/>
      <w:r>
        <w:rPr>
          <w:rFonts w:hint="eastAsia"/>
          <w:lang w:eastAsia="zh-CN"/>
        </w:rPr>
        <w:t>第二章</w:t>
      </w:r>
      <w:r>
        <w:rPr>
          <w:rFonts w:hint="eastAsia"/>
          <w:lang w:val="en-US" w:eastAsia="zh-CN"/>
        </w:rPr>
        <w:t xml:space="preserve"> </w:t>
      </w:r>
      <w:r>
        <w:rPr>
          <w:rFonts w:hint="eastAsia"/>
          <w:lang w:eastAsia="zh-CN"/>
        </w:rPr>
        <w:t>获取资料信息的目的，有什么作用，有什么用途？？</w:t>
      </w:r>
      <w:bookmarkEnd w:id="6"/>
    </w:p>
    <w:p>
      <w:pPr>
        <w:pStyle w:val="3"/>
        <w:rPr>
          <w:rFonts w:hint="eastAsia"/>
          <w:lang w:eastAsia="zh-CN"/>
        </w:rPr>
      </w:pPr>
      <w:bookmarkStart w:id="7" w:name="_Toc29865"/>
      <w:r>
        <w:rPr>
          <w:rFonts w:hint="eastAsia"/>
          <w:lang w:eastAsia="zh-CN"/>
        </w:rPr>
        <w:t>扩大视野，辅助决策，提供多个解决方案</w:t>
      </w:r>
      <w:bookmarkEnd w:id="7"/>
    </w:p>
    <w:p>
      <w:pPr>
        <w:rPr>
          <w:rFonts w:hint="eastAsia"/>
          <w:lang w:eastAsia="zh-CN"/>
        </w:rPr>
      </w:pPr>
      <w:r>
        <w:rPr>
          <w:rFonts w:hint="eastAsia"/>
          <w:lang w:val="en-US" w:eastAsia="zh-CN"/>
        </w:rPr>
        <w:t xml:space="preserve">  </w:t>
      </w:r>
      <w:r>
        <w:rPr>
          <w:rFonts w:hint="eastAsia"/>
          <w:lang w:eastAsia="zh-CN"/>
        </w:rPr>
        <w:t>多个方案才需要决策，就一个方案，那就不需要选择了。。</w:t>
      </w:r>
    </w:p>
    <w:p>
      <w:pPr>
        <w:pStyle w:val="3"/>
        <w:rPr>
          <w:rFonts w:hint="eastAsia"/>
          <w:lang w:eastAsia="zh-CN"/>
        </w:rPr>
      </w:pPr>
      <w:bookmarkStart w:id="8" w:name="_Toc17665"/>
      <w:r>
        <w:rPr>
          <w:rFonts w:hint="eastAsia"/>
          <w:lang w:eastAsia="zh-CN"/>
        </w:rPr>
        <w:t>实现从无到有的跨越</w:t>
      </w:r>
      <w:bookmarkEnd w:id="8"/>
    </w:p>
    <w:p>
      <w:pPr>
        <w:rPr>
          <w:rFonts w:hint="eastAsia"/>
          <w:lang w:eastAsia="zh-CN"/>
        </w:rPr>
      </w:pPr>
      <w:r>
        <w:rPr>
          <w:rFonts w:hint="eastAsia"/>
          <w:lang w:eastAsia="zh-CN"/>
        </w:rPr>
        <w:t>常常在做事情的过程中，出现意外情况与问题。。就要找到解决方案。。实现从</w:t>
      </w:r>
      <w:r>
        <w:rPr>
          <w:rFonts w:hint="eastAsia"/>
          <w:lang w:val="en-US" w:eastAsia="zh-CN"/>
        </w:rPr>
        <w:t>0到有的跨越。</w:t>
      </w:r>
    </w:p>
    <w:p>
      <w:pPr>
        <w:pStyle w:val="3"/>
        <w:rPr>
          <w:rFonts w:hint="eastAsia"/>
          <w:lang w:eastAsia="zh-CN"/>
        </w:rPr>
      </w:pPr>
      <w:bookmarkStart w:id="9" w:name="_Toc1485"/>
      <w:r>
        <w:rPr>
          <w:rFonts w:hint="eastAsia"/>
          <w:lang w:eastAsia="zh-CN"/>
        </w:rPr>
        <w:t>找准方向，不在迷茫，方向比努力更重要</w:t>
      </w:r>
      <w:bookmarkEnd w:id="9"/>
    </w:p>
    <w:p>
      <w:pPr>
        <w:rPr>
          <w:rFonts w:hint="eastAsia"/>
          <w:lang w:eastAsia="zh-CN"/>
        </w:rPr>
      </w:pPr>
    </w:p>
    <w:p>
      <w:pPr>
        <w:pStyle w:val="3"/>
        <w:rPr>
          <w:rFonts w:hint="eastAsia"/>
          <w:lang w:eastAsia="zh-CN"/>
        </w:rPr>
      </w:pPr>
      <w:bookmarkStart w:id="10" w:name="_Toc7459"/>
      <w:r>
        <w:rPr>
          <w:rFonts w:hint="eastAsia"/>
          <w:lang w:eastAsia="zh-CN"/>
        </w:rPr>
        <w:t>提升幸福感</w:t>
      </w:r>
      <w:r>
        <w:rPr>
          <w:rFonts w:hint="eastAsia"/>
          <w:lang w:val="en-US" w:eastAsia="zh-CN"/>
        </w:rPr>
        <w:t xml:space="preserve"> 与成就感</w:t>
      </w:r>
      <w:bookmarkEnd w:id="10"/>
    </w:p>
    <w:p>
      <w:pPr>
        <w:rPr>
          <w:rFonts w:hint="eastAsia"/>
          <w:lang w:val="en-US" w:eastAsia="zh-CN"/>
        </w:rPr>
      </w:pPr>
      <w:r>
        <w:rPr>
          <w:rFonts w:hint="eastAsia"/>
          <w:lang w:val="en-US" w:eastAsia="zh-CN"/>
        </w:rPr>
        <w:t>当基础的物质满足，人们的幸福感低，其实就是精神食粮的缺乏。。大力进行画饼充饥，望梅止渴等精神文化建设活动，就可以提升幸福感与成就感。。</w:t>
      </w:r>
    </w:p>
    <w:p>
      <w:pPr>
        <w:rPr>
          <w:rFonts w:hint="eastAsia"/>
          <w:lang w:val="en-US" w:eastAsia="zh-CN"/>
        </w:rPr>
      </w:pPr>
      <w:r>
        <w:rPr>
          <w:rFonts w:hint="eastAsia"/>
          <w:lang w:val="en-US" w:eastAsia="zh-CN"/>
        </w:rPr>
        <w:t>现在基本物质是较为容易实现，幸福感低的情况下，99%的情况是精神欠缺了。。</w:t>
      </w:r>
    </w:p>
    <w:p>
      <w:pPr>
        <w:pStyle w:val="3"/>
        <w:rPr>
          <w:rFonts w:hint="eastAsia"/>
          <w:lang w:eastAsia="zh-CN"/>
        </w:rPr>
      </w:pPr>
      <w:bookmarkStart w:id="11" w:name="_Toc15460"/>
      <w:r>
        <w:rPr>
          <w:rFonts w:hint="eastAsia"/>
          <w:lang w:val="en-US" w:eastAsia="zh-CN"/>
        </w:rPr>
        <w:t>提升个人与组织的软资产，提升资产安全度。。</w:t>
      </w:r>
      <w:bookmarkEnd w:id="11"/>
    </w:p>
    <w:p>
      <w:pPr>
        <w:rPr>
          <w:rFonts w:hint="eastAsia"/>
          <w:lang w:val="en-US" w:eastAsia="zh-CN"/>
        </w:rPr>
      </w:pPr>
      <w:r>
        <w:rPr>
          <w:rFonts w:hint="eastAsia"/>
          <w:lang w:val="en-US" w:eastAsia="zh-CN"/>
        </w:rPr>
        <w:t>当一个人或组织资产大部为硬资产的时候，一次强盗洗劫，一次自然灾害，一次恐怖袭击，甚至失误，可能就化为乌有。。而软资产，就安全多了。而且可以通过软资产+时间 重建硬资产。。</w:t>
      </w:r>
    </w:p>
    <w:p>
      <w:pPr>
        <w:rPr>
          <w:rFonts w:hint="eastAsia"/>
          <w:lang w:val="en-US" w:eastAsia="zh-CN"/>
        </w:rPr>
      </w:pPr>
      <w:r>
        <w:rPr>
          <w:rFonts w:hint="eastAsia"/>
          <w:lang w:val="en-US" w:eastAsia="zh-CN"/>
        </w:rPr>
        <w:t>当然硬资产也需要，只是最大限度的提升软资产。</w:t>
      </w:r>
    </w:p>
    <w:p>
      <w:pPr>
        <w:pStyle w:val="3"/>
        <w:rPr>
          <w:rFonts w:hint="eastAsia"/>
          <w:lang w:eastAsia="zh-CN"/>
        </w:rPr>
      </w:pPr>
      <w:bookmarkStart w:id="12" w:name="_Toc6025"/>
      <w:r>
        <w:rPr>
          <w:rFonts w:hint="eastAsia"/>
          <w:lang w:eastAsia="zh-CN"/>
        </w:rPr>
        <w:t>获得额外加持，增强提升个人与</w:t>
      </w:r>
      <w:r>
        <w:rPr>
          <w:rFonts w:hint="eastAsia"/>
          <w:lang w:val="en-US" w:eastAsia="zh-CN"/>
        </w:rPr>
        <w:t>组织</w:t>
      </w:r>
      <w:r>
        <w:rPr>
          <w:rFonts w:hint="eastAsia"/>
          <w:lang w:eastAsia="zh-CN"/>
        </w:rPr>
        <w:t>学历</w:t>
      </w:r>
      <w:r>
        <w:rPr>
          <w:rFonts w:hint="eastAsia"/>
          <w:lang w:val="en-US" w:eastAsia="zh-CN"/>
        </w:rPr>
        <w:t xml:space="preserve"> 能力</w:t>
      </w:r>
      <w:bookmarkEnd w:id="12"/>
    </w:p>
    <w:p>
      <w:pPr>
        <w:rPr>
          <w:rFonts w:hint="eastAsia"/>
          <w:lang w:val="en-US" w:eastAsia="zh-CN"/>
        </w:rPr>
      </w:pPr>
      <w:r>
        <w:rPr>
          <w:rFonts w:hint="eastAsia"/>
          <w:lang w:eastAsia="zh-CN"/>
        </w:rPr>
        <w:t>现在常见的教育组织</w:t>
      </w:r>
      <w:r>
        <w:rPr>
          <w:rFonts w:hint="eastAsia"/>
          <w:lang w:val="en-US" w:eastAsia="zh-CN"/>
        </w:rPr>
        <w:t xml:space="preserve"> 有学校 培训组织  培训公司 等，社会本身也是个大教育组织。。</w:t>
      </w:r>
    </w:p>
    <w:p>
      <w:pPr>
        <w:rPr>
          <w:rFonts w:hint="eastAsia"/>
          <w:lang w:val="en-US" w:eastAsia="zh-CN"/>
        </w:rPr>
      </w:pPr>
      <w:r>
        <w:rPr>
          <w:rFonts w:hint="eastAsia"/>
          <w:lang w:val="en-US" w:eastAsia="zh-CN"/>
        </w:rPr>
        <w:t>自媒体时代了，每个人都是媒体。。也是自学习，自培训，每个人都是一个自教育组织，自培训组织。。</w:t>
      </w:r>
    </w:p>
    <w:p>
      <w:pPr>
        <w:rPr>
          <w:rFonts w:hint="eastAsia"/>
          <w:lang w:val="en-US" w:eastAsia="zh-CN"/>
        </w:rPr>
      </w:pPr>
    </w:p>
    <w:p>
      <w:pPr>
        <w:rPr>
          <w:rFonts w:hint="eastAsia"/>
          <w:lang w:val="en-US" w:eastAsia="zh-CN"/>
        </w:rPr>
      </w:pPr>
      <w:r>
        <w:rPr>
          <w:rFonts w:hint="eastAsia"/>
          <w:lang w:val="en-US" w:eastAsia="zh-CN"/>
        </w:rPr>
        <w:t>学校的学历太慢，层级太少太低了，远远不能满足要求，所以很多组织又搞了套t1  t2  m1 m2这一类的层级。。 在抽象一下，其实就是知识的累积，可以统一成k1  k2....k100 得了。。每年提升一个k层级。。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其次在学校组织，越高级的教育，越是精英教育，花销越高，只适合土豪。所以普通人要想提升学历，自学更靠谱。。</w:t>
      </w:r>
    </w:p>
    <w:p>
      <w:pPr>
        <w:rPr>
          <w:rFonts w:hint="eastAsia"/>
          <w:lang w:val="en-US" w:eastAsia="zh-CN"/>
        </w:rPr>
      </w:pPr>
    </w:p>
    <w:p>
      <w:pPr>
        <w:rPr>
          <w:rFonts w:hint="eastAsia"/>
          <w:lang w:val="en-US" w:eastAsia="zh-CN"/>
        </w:rPr>
      </w:pPr>
      <w:r>
        <w:rPr>
          <w:rFonts w:hint="eastAsia"/>
          <w:lang w:val="en-US" w:eastAsia="zh-CN"/>
        </w:rPr>
        <w:t>一个人的k层次只能达到一百多。。但是一个组织，原则上可以跨越千年万年甚至亿年，可以累积到很高的层次。。薪火永流传。。</w:t>
      </w:r>
    </w:p>
    <w:p>
      <w:pPr>
        <w:pStyle w:val="3"/>
        <w:rPr>
          <w:rFonts w:hint="eastAsia"/>
          <w:lang w:eastAsia="zh-CN"/>
        </w:rPr>
      </w:pPr>
      <w:bookmarkStart w:id="13" w:name="_Toc24912"/>
      <w:r>
        <w:rPr>
          <w:rFonts w:hint="eastAsia"/>
          <w:lang w:eastAsia="zh-CN"/>
        </w:rPr>
        <w:t>大力减少成本，减少无谓浪费。</w:t>
      </w:r>
      <w:bookmarkEnd w:id="13"/>
    </w:p>
    <w:p>
      <w:pPr>
        <w:rPr>
          <w:rFonts w:hint="eastAsia"/>
          <w:lang w:eastAsia="zh-CN"/>
        </w:rPr>
      </w:pPr>
      <w:r>
        <w:rPr>
          <w:rFonts w:hint="eastAsia"/>
          <w:lang w:eastAsia="zh-CN"/>
        </w:rPr>
        <w:t>方案方法多了，就可以选择成本最小的那种了。。</w:t>
      </w:r>
    </w:p>
    <w:p>
      <w:pPr>
        <w:rPr>
          <w:rFonts w:hint="eastAsia"/>
          <w:lang w:val="en-US" w:eastAsia="zh-CN"/>
        </w:rPr>
      </w:pPr>
    </w:p>
    <w:p>
      <w:pPr>
        <w:pStyle w:val="3"/>
        <w:rPr>
          <w:rFonts w:hint="eastAsia"/>
          <w:lang w:val="en-US" w:eastAsia="zh-CN"/>
        </w:rPr>
      </w:pPr>
      <w:bookmarkStart w:id="14" w:name="_Toc8329"/>
      <w:r>
        <w:rPr>
          <w:rFonts w:hint="eastAsia"/>
          <w:lang w:val="en-US" w:eastAsia="zh-CN"/>
        </w:rPr>
        <w:t xml:space="preserve">其他  </w:t>
      </w:r>
      <w:bookmarkStart w:id="15" w:name="OLE_LINK6"/>
      <w:r>
        <w:rPr>
          <w:rFonts w:hint="eastAsia"/>
          <w:lang w:val="en-US" w:eastAsia="zh-CN"/>
        </w:rPr>
        <w:t>了解趋势</w:t>
      </w:r>
      <w:bookmarkEnd w:id="14"/>
      <w:bookmarkEnd w:id="15"/>
    </w:p>
    <w:p>
      <w:pPr>
        <w:rPr>
          <w:rFonts w:hint="eastAsia"/>
          <w:lang w:eastAsia="zh-CN"/>
        </w:rPr>
      </w:pPr>
      <w:r>
        <w:rPr>
          <w:rFonts w:hint="eastAsia"/>
          <w:lang w:val="en-US" w:eastAsia="zh-CN"/>
        </w:rPr>
        <w:t>了解趋势的目的其实也是为了辅助决策</w:t>
      </w:r>
    </w:p>
    <w:p>
      <w:pPr>
        <w:pStyle w:val="2"/>
        <w:rPr>
          <w:rFonts w:hint="eastAsia"/>
          <w:lang w:eastAsia="zh-CN"/>
        </w:rPr>
      </w:pPr>
      <w:bookmarkStart w:id="16" w:name="_Toc17058"/>
      <w:r>
        <w:rPr>
          <w:rFonts w:hint="eastAsia"/>
          <w:lang w:eastAsia="zh-CN"/>
        </w:rPr>
        <w:t>第三章</w:t>
      </w:r>
      <w:r>
        <w:rPr>
          <w:rFonts w:hint="eastAsia"/>
          <w:lang w:val="en-US" w:eastAsia="zh-CN"/>
        </w:rPr>
        <w:t xml:space="preserve"> </w:t>
      </w:r>
      <w:r>
        <w:rPr>
          <w:rFonts w:hint="eastAsia"/>
          <w:lang w:eastAsia="zh-CN"/>
        </w:rPr>
        <w:t>读书与获取资料的</w:t>
      </w:r>
      <w:bookmarkStart w:id="17" w:name="OLE_LINK2"/>
      <w:r>
        <w:rPr>
          <w:rFonts w:hint="eastAsia"/>
          <w:lang w:eastAsia="zh-CN"/>
        </w:rPr>
        <w:t>原则</w:t>
      </w:r>
      <w:bookmarkEnd w:id="17"/>
      <w:r>
        <w:rPr>
          <w:rFonts w:hint="eastAsia"/>
          <w:lang w:eastAsia="zh-CN"/>
        </w:rPr>
        <w:t>总结</w:t>
      </w:r>
      <w:bookmarkEnd w:id="16"/>
    </w:p>
    <w:p>
      <w:pPr>
        <w:pStyle w:val="3"/>
        <w:rPr>
          <w:rFonts w:hint="eastAsia"/>
          <w:lang w:eastAsia="zh-CN"/>
        </w:rPr>
      </w:pPr>
      <w:bookmarkStart w:id="18" w:name="_Toc23738"/>
      <w:r>
        <w:rPr>
          <w:rFonts w:hint="eastAsia"/>
          <w:lang w:eastAsia="zh-CN"/>
        </w:rPr>
        <w:t>二八原则</w:t>
      </w:r>
      <w:r>
        <w:rPr>
          <w:rFonts w:hint="eastAsia"/>
          <w:lang w:val="en-US" w:eastAsia="zh-CN"/>
        </w:rPr>
        <w:t xml:space="preserve"> 轻松原则 读不懂的书就是不合适的书</w:t>
      </w:r>
      <w:bookmarkEnd w:id="18"/>
    </w:p>
    <w:p>
      <w:pPr>
        <w:rPr>
          <w:rFonts w:hint="eastAsia"/>
          <w:lang w:val="en-US" w:eastAsia="zh-CN"/>
        </w:rPr>
      </w:pPr>
      <w:r>
        <w:rPr>
          <w:rFonts w:hint="eastAsia"/>
          <w:lang w:val="en-US" w:eastAsia="zh-CN"/>
        </w:rPr>
        <w:t>如果一个知识点很难理解。那就对于大部分普通人来说，就是垃圾，扔掉。。</w:t>
      </w:r>
    </w:p>
    <w:p>
      <w:pPr>
        <w:rPr>
          <w:rFonts w:hint="eastAsia"/>
          <w:lang w:val="en-US" w:eastAsia="zh-CN"/>
        </w:rPr>
      </w:pPr>
      <w:r>
        <w:rPr>
          <w:rFonts w:hint="eastAsia"/>
          <w:lang w:val="en-US" w:eastAsia="zh-CN"/>
        </w:rPr>
        <w:t>少部分人可能需要。。</w:t>
      </w:r>
    </w:p>
    <w:p>
      <w:pPr>
        <w:pStyle w:val="3"/>
        <w:rPr>
          <w:rFonts w:hint="eastAsia"/>
          <w:lang w:eastAsia="zh-CN"/>
        </w:rPr>
      </w:pPr>
      <w:bookmarkStart w:id="19" w:name="_Toc28217"/>
      <w:r>
        <w:rPr>
          <w:rFonts w:hint="eastAsia"/>
          <w:lang w:eastAsia="zh-CN"/>
        </w:rPr>
        <w:t>广博优先于</w:t>
      </w:r>
      <w:bookmarkStart w:id="20" w:name="OLE_LINK5"/>
      <w:r>
        <w:rPr>
          <w:rFonts w:hint="eastAsia"/>
          <w:lang w:eastAsia="zh-CN"/>
        </w:rPr>
        <w:t>精深</w:t>
      </w:r>
      <w:bookmarkEnd w:id="20"/>
      <w:r>
        <w:rPr>
          <w:rFonts w:hint="eastAsia"/>
          <w:lang w:eastAsia="zh-CN"/>
        </w:rPr>
        <w:t>原则（</w:t>
      </w:r>
      <w:r>
        <w:rPr>
          <w:rFonts w:hint="eastAsia"/>
          <w:lang w:val="en-US" w:eastAsia="zh-CN"/>
        </w:rPr>
        <w:t>80%广博+20%</w:t>
      </w:r>
      <w:r>
        <w:rPr>
          <w:rFonts w:hint="eastAsia"/>
          <w:lang w:eastAsia="zh-CN"/>
        </w:rPr>
        <w:t>精深）</w:t>
      </w:r>
      <w:bookmarkEnd w:id="19"/>
    </w:p>
    <w:p>
      <w:pPr>
        <w:rPr>
          <w:rFonts w:hint="eastAsia"/>
          <w:lang w:eastAsia="zh-CN"/>
        </w:rPr>
      </w:pPr>
      <w:r>
        <w:rPr>
          <w:rFonts w:hint="eastAsia"/>
          <w:lang w:eastAsia="zh-CN"/>
        </w:rPr>
        <w:t>从历史角度看，杂食广博模式</w:t>
      </w:r>
      <w:r>
        <w:rPr>
          <w:rFonts w:hint="eastAsia"/>
          <w:lang w:val="en-US" w:eastAsia="zh-CN"/>
        </w:rPr>
        <w:t xml:space="preserve"> </w:t>
      </w:r>
      <w:r>
        <w:rPr>
          <w:rFonts w:hint="eastAsia"/>
          <w:lang w:eastAsia="zh-CN"/>
        </w:rPr>
        <w:t>要比挑挑拣拣固执模式成功概率更高。。。</w:t>
      </w:r>
    </w:p>
    <w:p>
      <w:pPr>
        <w:rPr>
          <w:rFonts w:hint="eastAsia"/>
          <w:lang w:eastAsia="zh-CN"/>
        </w:rPr>
      </w:pPr>
      <w:r>
        <w:rPr>
          <w:rFonts w:hint="eastAsia"/>
          <w:lang w:eastAsia="zh-CN"/>
        </w:rPr>
        <w:t>广博模式抗风险能力更大。。</w:t>
      </w:r>
    </w:p>
    <w:p>
      <w:pPr>
        <w:rPr>
          <w:rFonts w:hint="eastAsia"/>
          <w:lang w:eastAsia="zh-CN"/>
        </w:rPr>
      </w:pPr>
    </w:p>
    <w:p>
      <w:pPr>
        <w:pStyle w:val="3"/>
        <w:rPr>
          <w:rFonts w:hint="eastAsia"/>
          <w:lang w:val="en-US" w:eastAsia="zh-CN"/>
        </w:rPr>
      </w:pPr>
      <w:r>
        <w:rPr>
          <w:rFonts w:hint="eastAsia"/>
          <w:lang w:val="en-US" w:eastAsia="zh-CN"/>
        </w:rPr>
        <w:t xml:space="preserve"> </w:t>
      </w:r>
      <w:bookmarkStart w:id="21" w:name="_Toc14233"/>
      <w:r>
        <w:rPr>
          <w:rFonts w:hint="eastAsia"/>
          <w:lang w:val="en-US" w:eastAsia="zh-CN"/>
        </w:rPr>
        <w:t>通用原则</w:t>
      </w:r>
      <w:bookmarkEnd w:id="21"/>
    </w:p>
    <w:p>
      <w:pPr>
        <w:pStyle w:val="3"/>
        <w:rPr>
          <w:rFonts w:hint="eastAsia"/>
          <w:lang w:val="en-US" w:eastAsia="zh-CN"/>
        </w:rPr>
      </w:pPr>
      <w:bookmarkStart w:id="22" w:name="_Toc19020"/>
      <w:r>
        <w:rPr>
          <w:rFonts w:hint="eastAsia"/>
          <w:lang w:val="en-US" w:eastAsia="zh-CN"/>
        </w:rPr>
        <w:t>抓大放小 聚焦宏观与大方向原则 细节是魔鬼</w:t>
      </w:r>
      <w:bookmarkEnd w:id="22"/>
    </w:p>
    <w:p>
      <w:pPr>
        <w:rPr>
          <w:rFonts w:hint="eastAsia"/>
          <w:lang w:eastAsia="zh-CN"/>
        </w:rPr>
      </w:pPr>
      <w:r>
        <w:rPr>
          <w:rFonts w:hint="eastAsia"/>
          <w:lang w:eastAsia="zh-CN"/>
        </w:rPr>
        <w:t>大部分情况下，大方向才决定成败，细节只有极小情况下才会决定成败，可以看为偶然因素。。</w:t>
      </w:r>
    </w:p>
    <w:p>
      <w:pPr>
        <w:rPr>
          <w:rFonts w:hint="eastAsia"/>
          <w:lang w:eastAsia="zh-CN"/>
        </w:rPr>
      </w:pPr>
      <w:r>
        <w:rPr>
          <w:rFonts w:hint="eastAsia"/>
          <w:lang w:eastAsia="zh-CN"/>
        </w:rPr>
        <w:t>不能吧特例没有普适性。。</w:t>
      </w:r>
    </w:p>
    <w:p>
      <w:pPr>
        <w:rPr>
          <w:rFonts w:hint="eastAsia"/>
          <w:lang w:eastAsia="zh-CN"/>
        </w:rPr>
      </w:pPr>
    </w:p>
    <w:p>
      <w:pPr>
        <w:pStyle w:val="3"/>
        <w:rPr>
          <w:rFonts w:hint="eastAsia"/>
          <w:lang w:eastAsia="zh-CN"/>
        </w:rPr>
      </w:pPr>
      <w:bookmarkStart w:id="23" w:name="_Toc19567"/>
      <w:r>
        <w:rPr>
          <w:rFonts w:hint="eastAsia"/>
          <w:lang w:eastAsia="zh-CN"/>
        </w:rPr>
        <w:t>体系齐全原则</w:t>
      </w:r>
      <w:r>
        <w:rPr>
          <w:rFonts w:hint="eastAsia"/>
          <w:lang w:val="en-US" w:eastAsia="zh-CN"/>
        </w:rPr>
        <w:t xml:space="preserve">  vs 领域相关</w:t>
      </w:r>
      <w:bookmarkEnd w:id="23"/>
    </w:p>
    <w:p>
      <w:pPr>
        <w:rPr>
          <w:rFonts w:hint="eastAsia"/>
          <w:lang w:val="en-US" w:eastAsia="zh-CN"/>
        </w:rPr>
      </w:pPr>
      <w:r>
        <w:rPr>
          <w:rFonts w:hint="eastAsia"/>
          <w:lang w:val="en-US" w:eastAsia="zh-CN"/>
        </w:rPr>
        <w:t>完整的知识体系</w:t>
      </w:r>
    </w:p>
    <w:p>
      <w:pPr>
        <w:pStyle w:val="2"/>
        <w:rPr>
          <w:rFonts w:hint="eastAsia"/>
          <w:lang w:eastAsia="zh-CN"/>
        </w:rPr>
      </w:pPr>
      <w:bookmarkStart w:id="24" w:name="_Toc17223"/>
      <w:r>
        <w:rPr>
          <w:rFonts w:hint="eastAsia"/>
          <w:lang w:eastAsia="zh-CN"/>
        </w:rPr>
        <w:t>要读哪些书？？获取哪些资料与信息？</w:t>
      </w:r>
      <w:bookmarkEnd w:id="24"/>
    </w:p>
    <w:p>
      <w:pPr>
        <w:pStyle w:val="3"/>
        <w:rPr>
          <w:rFonts w:hint="eastAsia"/>
          <w:lang w:eastAsia="zh-CN"/>
        </w:rPr>
      </w:pPr>
      <w:bookmarkStart w:id="25" w:name="_Toc9002"/>
      <w:r>
        <w:rPr>
          <w:rFonts w:hint="eastAsia"/>
          <w:lang w:eastAsia="zh-CN"/>
        </w:rPr>
        <w:t>建立较为完善的个人与组织知识体系树</w:t>
      </w:r>
      <w:bookmarkEnd w:id="25"/>
    </w:p>
    <w:p>
      <w:pPr>
        <w:pStyle w:val="3"/>
        <w:rPr>
          <w:rFonts w:hint="eastAsia"/>
          <w:lang w:eastAsia="zh-CN"/>
        </w:rPr>
      </w:pPr>
      <w:bookmarkStart w:id="26" w:name="_Toc16814"/>
      <w:r>
        <w:rPr>
          <w:rFonts w:hint="eastAsia"/>
          <w:lang w:eastAsia="zh-CN"/>
        </w:rPr>
        <w:t>各个专业领域（管理</w:t>
      </w:r>
      <w:r>
        <w:rPr>
          <w:rFonts w:hint="eastAsia"/>
          <w:lang w:val="en-US" w:eastAsia="zh-CN"/>
        </w:rPr>
        <w:t xml:space="preserve"> 市场 技术等</w:t>
      </w:r>
      <w:r>
        <w:rPr>
          <w:rFonts w:hint="eastAsia"/>
          <w:lang w:eastAsia="zh-CN"/>
        </w:rPr>
        <w:t>）</w:t>
      </w:r>
      <w:bookmarkEnd w:id="26"/>
    </w:p>
    <w:p>
      <w:pPr>
        <w:pStyle w:val="3"/>
        <w:rPr>
          <w:rFonts w:hint="eastAsia"/>
          <w:lang w:eastAsia="zh-CN"/>
        </w:rPr>
      </w:pPr>
      <w:bookmarkStart w:id="27" w:name="_Toc18765"/>
      <w:r>
        <w:rPr>
          <w:rFonts w:hint="eastAsia"/>
          <w:lang w:eastAsia="zh-CN"/>
        </w:rPr>
        <w:t>宗教与文学与文化哲学</w:t>
      </w:r>
      <w:bookmarkStart w:id="28" w:name="OLE_LINK3"/>
      <w:r>
        <w:rPr>
          <w:rFonts w:hint="eastAsia"/>
          <w:lang w:eastAsia="zh-CN"/>
        </w:rPr>
        <w:t>精神</w:t>
      </w:r>
      <w:bookmarkEnd w:id="28"/>
      <w:r>
        <w:rPr>
          <w:rFonts w:hint="eastAsia"/>
          <w:lang w:eastAsia="zh-CN"/>
        </w:rPr>
        <w:t>领域</w:t>
      </w:r>
      <w:r>
        <w:rPr>
          <w:rFonts w:hint="eastAsia"/>
          <w:lang w:val="en-US" w:eastAsia="zh-CN"/>
        </w:rPr>
        <w:t xml:space="preserve"> 企业文化等</w:t>
      </w:r>
      <w:r>
        <w:rPr>
          <w:rFonts w:hint="eastAsia"/>
          <w:lang w:eastAsia="zh-CN"/>
        </w:rPr>
        <w:t>：</w:t>
      </w:r>
      <w:bookmarkEnd w:id="27"/>
    </w:p>
    <w:p>
      <w:pPr>
        <w:rPr>
          <w:rFonts w:hint="eastAsia"/>
          <w:lang w:eastAsia="zh-CN"/>
        </w:rPr>
      </w:pPr>
      <w:r>
        <w:rPr>
          <w:rFonts w:hint="eastAsia"/>
          <w:lang w:eastAsia="zh-CN"/>
        </w:rPr>
        <w:t>其实在物质上</w:t>
      </w:r>
      <w:r>
        <w:rPr>
          <w:rFonts w:hint="eastAsia"/>
          <w:lang w:val="en-US" w:eastAsia="zh-CN"/>
        </w:rPr>
        <w:t>90%都是错误，</w:t>
      </w:r>
      <w:r>
        <w:rPr>
          <w:rFonts w:hint="eastAsia"/>
          <w:lang w:eastAsia="zh-CN"/>
        </w:rPr>
        <w:t>简直就是糟蹋环境，环境大破坏。唯一值得的就是精神文化了。。</w:t>
      </w:r>
      <w:r>
        <w:rPr>
          <w:rFonts w:hint="eastAsia"/>
          <w:lang w:eastAsia="zh-CN"/>
        </w:rPr>
        <w:br w:type="textWrapping"/>
      </w:r>
      <w:r>
        <w:rPr>
          <w:rFonts w:hint="eastAsia"/>
          <w:lang w:eastAsia="zh-CN"/>
        </w:rPr>
        <w:t>精神层面是最高层，决定了所有的各个垂直领域。。远在部落时代就有了精神需求</w:t>
      </w:r>
    </w:p>
    <w:p>
      <w:pPr>
        <w:rPr>
          <w:rFonts w:hint="eastAsia"/>
          <w:lang w:eastAsia="zh-CN"/>
        </w:rPr>
      </w:pPr>
      <w:r>
        <w:rPr>
          <w:rFonts w:hint="eastAsia"/>
          <w:lang w:eastAsia="zh-CN"/>
        </w:rPr>
        <w:t>决定了想法的来源。。</w:t>
      </w:r>
    </w:p>
    <w:p>
      <w:pPr>
        <w:rPr>
          <w:rFonts w:hint="eastAsia"/>
          <w:lang w:eastAsia="zh-CN"/>
        </w:rPr>
      </w:pPr>
    </w:p>
    <w:p>
      <w:pPr>
        <w:pStyle w:val="3"/>
        <w:rPr>
          <w:rFonts w:hint="eastAsia"/>
          <w:lang w:eastAsia="zh-CN"/>
        </w:rPr>
      </w:pPr>
      <w:bookmarkStart w:id="29" w:name="OLE_LINK4"/>
      <w:bookmarkStart w:id="30" w:name="_Toc28632"/>
      <w:r>
        <w:rPr>
          <w:rFonts w:hint="eastAsia"/>
          <w:lang w:eastAsia="zh-CN"/>
        </w:rPr>
        <w:t>行政</w:t>
      </w:r>
      <w:bookmarkEnd w:id="29"/>
      <w:r>
        <w:rPr>
          <w:rFonts w:hint="eastAsia"/>
          <w:lang w:eastAsia="zh-CN"/>
        </w:rPr>
        <w:t>领域：行政就是实行政策，实现想法。。这个很常见的活动了。。行政就是想法的实现与行动</w:t>
      </w:r>
      <w:bookmarkEnd w:id="30"/>
    </w:p>
    <w:p>
      <w:pPr>
        <w:rPr>
          <w:rFonts w:hint="eastAsia"/>
          <w:lang w:eastAsia="zh-CN"/>
        </w:rPr>
      </w:pPr>
      <w:r>
        <w:rPr>
          <w:rFonts w:hint="eastAsia"/>
          <w:lang w:eastAsia="zh-CN"/>
        </w:rPr>
        <w:t>每个人就是最小的行政组织。。自媒体，自行政嘛。。去餐馆吃饭也是一个个人的行政活动。。</w:t>
      </w:r>
    </w:p>
    <w:p>
      <w:pPr>
        <w:rPr>
          <w:rFonts w:hint="eastAsia"/>
          <w:lang w:eastAsia="zh-CN"/>
        </w:rPr>
      </w:pPr>
    </w:p>
    <w:p>
      <w:pPr>
        <w:pStyle w:val="3"/>
        <w:rPr>
          <w:rFonts w:hint="eastAsia"/>
          <w:lang w:eastAsia="zh-CN"/>
        </w:rPr>
      </w:pPr>
      <w:bookmarkStart w:id="31" w:name="_Toc20268"/>
      <w:r>
        <w:rPr>
          <w:rFonts w:hint="eastAsia"/>
          <w:lang w:eastAsia="zh-CN"/>
        </w:rPr>
        <w:t>历史，要预知未来就要关注历史，成为预测的大巫师</w:t>
      </w:r>
      <w:bookmarkEnd w:id="31"/>
    </w:p>
    <w:p>
      <w:pPr>
        <w:rPr>
          <w:rFonts w:hint="eastAsia"/>
          <w:lang w:eastAsia="zh-CN"/>
        </w:rPr>
      </w:pPr>
      <w:r>
        <w:rPr>
          <w:rFonts w:hint="eastAsia"/>
          <w:lang w:eastAsia="zh-CN"/>
        </w:rPr>
        <w:t>所谓的大数据最大作用，就是预测未来。</w:t>
      </w:r>
    </w:p>
    <w:p>
      <w:pPr>
        <w:pStyle w:val="3"/>
        <w:rPr>
          <w:rFonts w:hint="eastAsia"/>
          <w:lang w:eastAsia="zh-CN"/>
        </w:rPr>
      </w:pPr>
      <w:bookmarkStart w:id="32" w:name="_Toc22211"/>
      <w:r>
        <w:rPr>
          <w:rFonts w:hint="eastAsia"/>
          <w:lang w:eastAsia="zh-CN"/>
        </w:rPr>
        <w:t>基础知识</w:t>
      </w:r>
      <w:r>
        <w:rPr>
          <w:rFonts w:hint="eastAsia"/>
          <w:lang w:val="en-US" w:eastAsia="zh-CN"/>
        </w:rPr>
        <w:t xml:space="preserve"> 衣食住行一类的 </w:t>
      </w:r>
      <w:r>
        <w:rPr>
          <w:rFonts w:hint="eastAsia"/>
          <w:lang w:eastAsia="zh-CN"/>
        </w:rPr>
        <w:t>旅游</w:t>
      </w:r>
      <w:r>
        <w:rPr>
          <w:rFonts w:hint="eastAsia"/>
          <w:lang w:val="en-US" w:eastAsia="zh-CN"/>
        </w:rPr>
        <w:t xml:space="preserve"> </w:t>
      </w:r>
      <w:r>
        <w:rPr>
          <w:rFonts w:hint="eastAsia"/>
          <w:lang w:eastAsia="zh-CN"/>
        </w:rPr>
        <w:t>户外</w:t>
      </w:r>
      <w:r>
        <w:rPr>
          <w:rFonts w:hint="eastAsia"/>
          <w:lang w:val="en-US" w:eastAsia="zh-CN"/>
        </w:rPr>
        <w:t xml:space="preserve"> </w:t>
      </w:r>
      <w:r>
        <w:rPr>
          <w:rFonts w:hint="eastAsia"/>
          <w:lang w:eastAsia="zh-CN"/>
        </w:rPr>
        <w:t>打猎</w:t>
      </w:r>
      <w:r>
        <w:rPr>
          <w:rFonts w:hint="eastAsia"/>
          <w:lang w:val="en-US" w:eastAsia="zh-CN"/>
        </w:rPr>
        <w:t xml:space="preserve"> 食材表 建筑 等</w:t>
      </w:r>
      <w:bookmarkEnd w:id="32"/>
    </w:p>
    <w:p>
      <w:pPr>
        <w:pStyle w:val="3"/>
        <w:rPr>
          <w:rFonts w:hint="eastAsia"/>
          <w:lang w:eastAsia="zh-CN"/>
        </w:rPr>
      </w:pPr>
      <w:bookmarkStart w:id="33" w:name="_Toc13306"/>
      <w:r>
        <w:rPr>
          <w:rFonts w:hint="eastAsia"/>
          <w:lang w:eastAsia="zh-CN"/>
        </w:rPr>
        <w:t>医学</w:t>
      </w:r>
      <w:bookmarkEnd w:id="33"/>
    </w:p>
    <w:p>
      <w:pPr>
        <w:pStyle w:val="3"/>
        <w:rPr>
          <w:rFonts w:hint="eastAsia"/>
          <w:lang w:eastAsia="zh-CN"/>
        </w:rPr>
      </w:pPr>
      <w:bookmarkStart w:id="34" w:name="_Toc21074"/>
      <w:r>
        <w:rPr>
          <w:rFonts w:hint="eastAsia"/>
          <w:lang w:eastAsia="zh-CN"/>
        </w:rPr>
        <w:t>建立较为完善的知识层次书籍</w:t>
      </w:r>
      <w:r>
        <w:rPr>
          <w:rFonts w:hint="eastAsia"/>
          <w:lang w:val="en-US" w:eastAsia="zh-CN"/>
        </w:rPr>
        <w:t xml:space="preserve"> 文章</w:t>
      </w:r>
      <w:r>
        <w:rPr>
          <w:rFonts w:hint="eastAsia"/>
          <w:lang w:eastAsia="zh-CN"/>
        </w:rPr>
        <w:t>表</w:t>
      </w:r>
      <w:bookmarkEnd w:id="34"/>
    </w:p>
    <w:p>
      <w:pPr>
        <w:rPr>
          <w:rFonts w:hint="eastAsia"/>
          <w:lang w:val="en-US" w:eastAsia="zh-CN"/>
        </w:rPr>
      </w:pPr>
      <w:r>
        <w:rPr>
          <w:rFonts w:hint="eastAsia"/>
          <w:lang w:eastAsia="zh-CN"/>
        </w:rPr>
        <w:t>基础</w:t>
      </w:r>
      <w:r>
        <w:rPr>
          <w:rFonts w:hint="eastAsia"/>
          <w:lang w:val="en-US" w:eastAsia="zh-CN"/>
        </w:rPr>
        <w:t>&gt;&gt;</w:t>
      </w:r>
      <w:r>
        <w:rPr>
          <w:rFonts w:hint="eastAsia"/>
          <w:lang w:eastAsia="zh-CN"/>
        </w:rPr>
        <w:t>小学》中学》大学》硕士》博士》博士后》</w:t>
      </w:r>
      <w:r>
        <w:rPr>
          <w:rFonts w:hint="eastAsia"/>
          <w:lang w:val="en-US" w:eastAsia="zh-CN"/>
        </w:rPr>
        <w:t>k1--k5  &gt;&gt;k5到k10</w:t>
      </w:r>
    </w:p>
    <w:p>
      <w:pPr>
        <w:rPr>
          <w:rFonts w:hint="eastAsia"/>
          <w:lang w:val="en-US" w:eastAsia="zh-CN"/>
        </w:rPr>
      </w:pPr>
      <w:r>
        <w:rPr>
          <w:rFonts w:hint="eastAsia"/>
          <w:lang w:val="en-US" w:eastAsia="zh-CN"/>
        </w:rPr>
        <w:t>K10--k15</w:t>
      </w:r>
    </w:p>
    <w:p>
      <w:pPr>
        <w:rPr>
          <w:rFonts w:hint="eastAsia"/>
          <w:lang w:val="en-US" w:eastAsia="zh-CN"/>
        </w:rPr>
      </w:pPr>
      <w:r>
        <w:rPr>
          <w:rFonts w:hint="eastAsia"/>
          <w:lang w:val="en-US" w:eastAsia="zh-CN"/>
        </w:rPr>
        <w:t>K15--k20</w:t>
      </w:r>
    </w:p>
    <w:p>
      <w:pPr>
        <w:rPr>
          <w:rFonts w:hint="eastAsia"/>
          <w:lang w:val="en-US" w:eastAsia="zh-CN"/>
        </w:rPr>
      </w:pPr>
      <w:r>
        <w:rPr>
          <w:rFonts w:hint="eastAsia"/>
          <w:lang w:val="en-US" w:eastAsia="zh-CN"/>
        </w:rPr>
        <w:t>K20-k30</w:t>
      </w:r>
    </w:p>
    <w:p>
      <w:pPr>
        <w:rPr>
          <w:rFonts w:hint="eastAsia"/>
          <w:lang w:val="en-US" w:eastAsia="zh-CN"/>
        </w:rPr>
      </w:pPr>
      <w:r>
        <w:rPr>
          <w:rFonts w:hint="eastAsia"/>
          <w:lang w:val="en-US" w:eastAsia="zh-CN"/>
        </w:rPr>
        <w:t>K30--k100</w:t>
      </w:r>
    </w:p>
    <w:p>
      <w:pPr>
        <w:rPr>
          <w:rFonts w:hint="eastAsia"/>
          <w:lang w:val="en-US" w:eastAsia="zh-CN"/>
        </w:rPr>
      </w:pPr>
      <w:r>
        <w:rPr>
          <w:rFonts w:hint="eastAsia"/>
          <w:lang w:val="en-US" w:eastAsia="zh-CN"/>
        </w:rPr>
        <w:t>对于一个组织来说</w:t>
      </w:r>
    </w:p>
    <w:p>
      <w:pPr>
        <w:rPr>
          <w:rFonts w:hint="eastAsia"/>
          <w:lang w:val="en-US" w:eastAsia="zh-CN"/>
        </w:rPr>
      </w:pPr>
      <w:r>
        <w:rPr>
          <w:rFonts w:hint="eastAsia"/>
          <w:lang w:val="en-US" w:eastAsia="zh-CN"/>
        </w:rPr>
        <w:t>会有  k100---k200</w:t>
      </w:r>
    </w:p>
    <w:p>
      <w:pPr>
        <w:rPr>
          <w:rFonts w:hint="eastAsia"/>
          <w:lang w:val="en-US" w:eastAsia="zh-CN"/>
        </w:rPr>
      </w:pPr>
      <w:r>
        <w:rPr>
          <w:rFonts w:hint="eastAsia"/>
          <w:lang w:val="en-US" w:eastAsia="zh-CN"/>
        </w:rPr>
        <w:t>K200---k1000</w:t>
      </w:r>
    </w:p>
    <w:p>
      <w:pPr>
        <w:rPr>
          <w:rFonts w:hint="eastAsia"/>
          <w:lang w:val="en-US" w:eastAsia="zh-CN"/>
        </w:rPr>
      </w:pPr>
      <w:r>
        <w:rPr>
          <w:rFonts w:hint="eastAsia"/>
          <w:lang w:val="en-US" w:eastAsia="zh-CN"/>
        </w:rPr>
        <w:t>K1000--k一万</w:t>
      </w:r>
    </w:p>
    <w:p>
      <w:pPr>
        <w:rPr>
          <w:rFonts w:hint="eastAsia"/>
          <w:lang w:val="en-US" w:eastAsia="zh-CN"/>
        </w:rPr>
      </w:pPr>
      <w:r>
        <w:rPr>
          <w:rFonts w:hint="eastAsia"/>
          <w:lang w:val="en-US" w:eastAsia="zh-CN"/>
        </w:rPr>
        <w:t>K一万---</w:t>
      </w:r>
      <w:bookmarkStart w:id="35" w:name="OLE_LINK9"/>
      <w:r>
        <w:rPr>
          <w:rFonts w:hint="eastAsia"/>
          <w:lang w:val="en-US" w:eastAsia="zh-CN"/>
        </w:rPr>
        <w:t>k一亿</w:t>
      </w:r>
    </w:p>
    <w:bookmarkEnd w:id="35"/>
    <w:p>
      <w:pPr>
        <w:rPr>
          <w:rFonts w:hint="eastAsia"/>
          <w:lang w:val="en-US" w:eastAsia="zh-CN"/>
        </w:rPr>
      </w:pPr>
      <w:r>
        <w:rPr>
          <w:rFonts w:hint="eastAsia"/>
          <w:lang w:val="en-US" w:eastAsia="zh-CN"/>
        </w:rPr>
        <w:t>k一亿--forever</w:t>
      </w:r>
    </w:p>
    <w:p>
      <w:pPr>
        <w:rPr>
          <w:rFonts w:hint="eastAsia"/>
          <w:lang w:val="en-US" w:eastAsia="zh-CN"/>
        </w:rPr>
      </w:pPr>
    </w:p>
    <w:p>
      <w:pPr>
        <w:pStyle w:val="2"/>
        <w:rPr>
          <w:rFonts w:hint="eastAsia"/>
          <w:lang w:val="en-US" w:eastAsia="zh-CN"/>
        </w:rPr>
      </w:pPr>
      <w:bookmarkStart w:id="36" w:name="_Toc24451"/>
      <w:r>
        <w:rPr>
          <w:rFonts w:hint="eastAsia"/>
        </w:rPr>
        <w:t>第二章　阅读的层次</w:t>
      </w:r>
      <w:bookmarkEnd w:id="36"/>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该书主要论述指导如何通过阅读增进理解力。它将阅读分做四个层次基础阅读、检视阅读、分析阅读、主题阅读。在书后推荐了一系列的经典名著。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阅读的四个层次是渐进掌握的，上一层次包括下一层次阅读法。</w:t>
      </w:r>
    </w:p>
    <w:p>
      <w:pPr>
        <w:pStyle w:val="3"/>
        <w:rPr>
          <w:rFonts w:hint="default" w:ascii="Arial" w:hAnsi="Arial" w:cs="Arial"/>
          <w:b w:val="0"/>
          <w:i w:val="0"/>
          <w:caps w:val="0"/>
          <w:color w:val="333333"/>
          <w:spacing w:val="0"/>
          <w:sz w:val="21"/>
          <w:szCs w:val="21"/>
        </w:rPr>
      </w:pPr>
      <w:bookmarkStart w:id="37" w:name="_Toc8371"/>
      <w:r>
        <w:rPr>
          <w:rFonts w:hint="default" w:ascii="Arial" w:hAnsi="Arial" w:eastAsia="宋体" w:cs="Arial"/>
          <w:b w:val="0"/>
          <w:i w:val="0"/>
          <w:caps w:val="0"/>
          <w:color w:val="333333"/>
          <w:spacing w:val="0"/>
          <w:kern w:val="0"/>
          <w:sz w:val="21"/>
          <w:szCs w:val="21"/>
          <w:shd w:val="clear" w:fill="FFFFFF"/>
          <w:lang w:val="en-US" w:eastAsia="zh-CN" w:bidi="ar"/>
        </w:rPr>
        <w:t>第一层次的阅读，称之为基础阅读(elementary reading)。</w:t>
      </w:r>
      <w:r>
        <w:rPr>
          <w:rFonts w:hint="default" w:ascii="Arial" w:hAnsi="Arial" w:eastAsia="宋体" w:cs="Arial"/>
          <w:b w:val="0"/>
          <w:i w:val="0"/>
          <w:caps w:val="0"/>
          <w:color w:val="333333"/>
          <w:spacing w:val="0"/>
          <w:kern w:val="0"/>
          <w:sz w:val="21"/>
          <w:szCs w:val="21"/>
          <w:shd w:val="clear" w:fill="FFFFFF"/>
          <w:lang w:val="en-US" w:eastAsia="zh-CN" w:bidi="ar"/>
        </w:rPr>
        <w:t>至少已经开始认字了。</w:t>
      </w:r>
      <w:r>
        <w:rPr>
          <w:rFonts w:hint="eastAsia" w:eastAsia="宋体" w:cs="Arial"/>
          <w:b w:val="0"/>
          <w:i w:val="0"/>
          <w:caps w:val="0"/>
          <w:color w:val="333333"/>
          <w:spacing w:val="0"/>
          <w:kern w:val="0"/>
          <w:sz w:val="21"/>
          <w:szCs w:val="21"/>
          <w:shd w:val="clear" w:fill="FFFFFF"/>
          <w:lang w:val="en-US" w:eastAsia="zh-CN" w:bidi="ar"/>
        </w:rPr>
        <w:t xml:space="preserve"> 目的 </w:t>
      </w:r>
      <w:r>
        <w:rPr>
          <w:rFonts w:hint="default" w:ascii="Arial" w:hAnsi="Arial" w:eastAsia="宋体" w:cs="Arial"/>
          <w:b w:val="0"/>
          <w:i w:val="0"/>
          <w:caps w:val="0"/>
          <w:color w:val="333333"/>
          <w:spacing w:val="0"/>
          <w:kern w:val="0"/>
          <w:sz w:val="21"/>
          <w:szCs w:val="21"/>
          <w:shd w:val="clear" w:fill="FFFFFF"/>
          <w:lang w:val="en-US" w:eastAsia="zh-CN" w:bidi="ar"/>
        </w:rPr>
        <w:t>“这个句子在说什么？”。</w:t>
      </w:r>
      <w:bookmarkEnd w:id="37"/>
    </w:p>
    <w:p>
      <w:pPr>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都指出一个人只要熟练这个层次的阅读，就摆脱了文盲的状态，至少已经开始认字了。在熟练这个层次的过程中，一个人可以学习到阅读的基本艺术，接受基础的阅读训练，获得初步的阅读技巧。在这个层次的阅读中，要问读者的问题是：“这个句子在说什么？”。</w:t>
      </w:r>
    </w:p>
    <w:p>
      <w:pPr>
        <w:pStyle w:val="3"/>
        <w:rPr>
          <w:rFonts w:hint="default" w:ascii="Arial" w:hAnsi="Arial" w:eastAsia="宋体" w:cs="Arial"/>
          <w:b w:val="0"/>
          <w:i w:val="0"/>
          <w:caps w:val="0"/>
          <w:color w:val="333333"/>
          <w:spacing w:val="0"/>
          <w:kern w:val="0"/>
          <w:sz w:val="21"/>
          <w:szCs w:val="21"/>
          <w:shd w:val="clear" w:fill="FFFFFF"/>
          <w:lang w:val="en-US" w:eastAsia="zh-CN" w:bidi="ar"/>
        </w:rPr>
      </w:pPr>
      <w:bookmarkStart w:id="38" w:name="_Toc32394"/>
      <w:r>
        <w:rPr>
          <w:rFonts w:hint="default" w:ascii="Arial" w:hAnsi="Arial" w:eastAsia="宋体" w:cs="Arial"/>
          <w:b w:val="0"/>
          <w:i w:val="0"/>
          <w:caps w:val="0"/>
          <w:color w:val="333333"/>
          <w:spacing w:val="0"/>
          <w:kern w:val="0"/>
          <w:sz w:val="21"/>
          <w:szCs w:val="21"/>
          <w:shd w:val="clear" w:fill="FFFFFF"/>
          <w:lang w:val="en-US" w:eastAsia="zh-CN" w:bidi="ar"/>
        </w:rPr>
        <w:t>第二个层次的阅读，称之为检视阅读(inspectional reading)。</w:t>
      </w:r>
      <w:r>
        <w:rPr>
          <w:rFonts w:hint="eastAsia" w:ascii="Arial" w:hAnsi="Arial" w:eastAsia="宋体" w:cs="Arial"/>
          <w:b w:val="0"/>
          <w:i w:val="0"/>
          <w:caps w:val="0"/>
          <w:color w:val="333333"/>
          <w:spacing w:val="0"/>
          <w:kern w:val="0"/>
          <w:sz w:val="21"/>
          <w:szCs w:val="21"/>
          <w:shd w:val="clear" w:fill="FFFFFF"/>
          <w:lang w:val="en-US" w:eastAsia="zh-CN" w:bidi="ar"/>
        </w:rPr>
        <w:t xml:space="preserve">明白 </w:t>
      </w:r>
      <w:r>
        <w:rPr>
          <w:rFonts w:hint="default" w:ascii="Arial" w:hAnsi="Arial" w:eastAsia="宋体" w:cs="Arial"/>
          <w:b w:val="0"/>
          <w:i w:val="0"/>
          <w:caps w:val="0"/>
          <w:color w:val="333333"/>
          <w:spacing w:val="0"/>
          <w:kern w:val="0"/>
          <w:sz w:val="21"/>
          <w:szCs w:val="21"/>
          <w:shd w:val="clear" w:fill="FFFFFF"/>
          <w:lang w:val="en-US" w:eastAsia="zh-CN" w:bidi="ar"/>
        </w:rPr>
        <w:t>：“这本书在谈什么？”。</w:t>
      </w:r>
      <w:bookmarkEnd w:id="3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是在一定的时间之内，抓出一本书的重点—通常是很短，而且总是（就定义上说）过短，很难掌握一本书所有重点。也可以称之为略读或预读。这个层次要问的典型问题就是：“这本书在谈什么？”。</w:t>
      </w:r>
    </w:p>
    <w:p>
      <w:pPr>
        <w:pStyle w:val="3"/>
        <w:rPr>
          <w:rFonts w:hint="default" w:ascii="Arial" w:hAnsi="Arial" w:cs="Arial"/>
          <w:b w:val="0"/>
          <w:i w:val="0"/>
          <w:caps w:val="0"/>
          <w:color w:val="333333"/>
          <w:spacing w:val="0"/>
          <w:sz w:val="21"/>
          <w:szCs w:val="21"/>
        </w:rPr>
      </w:pPr>
      <w:bookmarkStart w:id="39" w:name="_Toc11713"/>
      <w:r>
        <w:rPr>
          <w:rFonts w:hint="default" w:ascii="Arial" w:hAnsi="Arial" w:eastAsia="宋体" w:cs="Arial"/>
          <w:b w:val="0"/>
          <w:i w:val="0"/>
          <w:caps w:val="0"/>
          <w:color w:val="333333"/>
          <w:spacing w:val="0"/>
          <w:kern w:val="0"/>
          <w:sz w:val="21"/>
          <w:szCs w:val="21"/>
          <w:shd w:val="clear" w:fill="FFFFFF"/>
          <w:lang w:val="en-US" w:eastAsia="zh-CN" w:bidi="ar"/>
        </w:rPr>
        <w:t>第三种层次的阅读，称之为分析阅读(analytical reading)。分析阅读就是全盘的阅读、</w:t>
      </w:r>
      <w:r>
        <w:rPr>
          <w:rFonts w:hint="default" w:ascii="Arial" w:hAnsi="Arial" w:eastAsia="宋体" w:cs="Arial"/>
          <w:b w:val="0"/>
          <w:i w:val="0"/>
          <w:caps w:val="0"/>
          <w:color w:val="333333"/>
          <w:spacing w:val="0"/>
          <w:kern w:val="0"/>
          <w:sz w:val="21"/>
          <w:szCs w:val="21"/>
          <w:shd w:val="clear" w:fill="FFFFFF"/>
          <w:lang w:val="en-US" w:eastAsia="zh-CN" w:bidi="ar"/>
        </w:rPr>
        <w:t>分析阅读就是特别在追寻理解的。</w:t>
      </w:r>
      <w:bookmarkEnd w:id="39"/>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完整的阅读，或是说优质的阅读—读者能做到的最好的阅读方式。如果说检视阅读是在有限的时间内，最好也最完整的阅读，那么分析阅读就是在无限的时间里，最好也最完整的阅读。分析阅读就是要咀嚼与消化一本书。如果读者的目标只是获得资讯或消遣，就完全没有必要用到分析阅读。分析阅读就是特别在追寻理解的。</w:t>
      </w:r>
    </w:p>
    <w:p>
      <w:pPr>
        <w:pStyle w:val="3"/>
        <w:rPr>
          <w:rFonts w:hint="default"/>
          <w:lang w:val="en-US" w:eastAsia="zh-CN"/>
        </w:rPr>
      </w:pPr>
      <w:bookmarkStart w:id="40" w:name="_Toc32534"/>
      <w:r>
        <w:rPr>
          <w:rFonts w:hint="default"/>
          <w:lang w:val="en-US" w:eastAsia="zh-CN"/>
        </w:rPr>
        <w:t>第四种，也是最高层次的阅读，称之为主题阅读(syntopical reading)。在做主题阅读时，阅读者会读很多书，而不是一本书，并列举出这些书之间相关之处，提出一个所有的书都谈到的主题。</w:t>
      </w:r>
      <w:bookmarkEnd w:id="4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只是书本字里行间的比较还不够。主题阅读涉及的远不止此。借助所阅读的书籍，主题阅读者要能够架构出一个可能在哪一本书里都没提过的主题分析。因此，很显然的，主题阅读是最主动、也最花力气的一种阅读。</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[1-2]</w:t>
      </w:r>
      <w:bookmarkStart w:id="41" w:name="ref_[1-2]_20518574"/>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1"/>
    </w:p>
    <w:p>
      <w:pPr>
        <w:rPr>
          <w:rFonts w:hint="eastAsia"/>
          <w:lang w:val="en-US" w:eastAsia="zh-CN"/>
        </w:rPr>
      </w:pPr>
    </w:p>
    <w:p>
      <w:pPr>
        <w:pStyle w:val="2"/>
        <w:rPr>
          <w:rFonts w:hint="eastAsia"/>
          <w:lang w:eastAsia="zh-CN"/>
        </w:rPr>
      </w:pPr>
      <w:bookmarkStart w:id="42" w:name="_Toc666"/>
      <w:r>
        <w:rPr>
          <w:rFonts w:hint="eastAsia"/>
          <w:lang w:eastAsia="zh-CN"/>
        </w:rPr>
        <w:t>理解与吸收知识</w:t>
      </w:r>
      <w:r>
        <w:rPr>
          <w:rFonts w:hint="eastAsia"/>
          <w:lang w:val="en-US" w:eastAsia="zh-CN"/>
        </w:rPr>
        <w:t xml:space="preserve"> 本地化</w:t>
      </w:r>
      <w:bookmarkEnd w:id="42"/>
    </w:p>
    <w:p>
      <w:pPr>
        <w:pStyle w:val="3"/>
        <w:rPr>
          <w:rFonts w:hint="eastAsia"/>
          <w:lang w:eastAsia="zh-CN"/>
        </w:rPr>
      </w:pPr>
      <w:bookmarkStart w:id="43" w:name="_Toc5178"/>
      <w:r>
        <w:rPr>
          <w:rFonts w:hint="eastAsia"/>
          <w:lang w:eastAsia="zh-CN"/>
        </w:rPr>
        <w:t>建立自己</w:t>
      </w:r>
      <w:r>
        <w:rPr>
          <w:rFonts w:hint="eastAsia"/>
          <w:lang w:val="en-US" w:eastAsia="zh-CN"/>
        </w:rPr>
        <w:t>与组织的</w:t>
      </w:r>
      <w:r>
        <w:rPr>
          <w:rFonts w:hint="eastAsia"/>
          <w:lang w:eastAsia="zh-CN"/>
        </w:rPr>
        <w:t>的知识管理</w:t>
      </w:r>
      <w:r>
        <w:rPr>
          <w:rFonts w:hint="eastAsia"/>
          <w:lang w:val="en-US" w:eastAsia="zh-CN"/>
        </w:rPr>
        <w:t>体系</w:t>
      </w:r>
      <w:bookmarkEnd w:id="43"/>
    </w:p>
    <w:p>
      <w:pPr>
        <w:pStyle w:val="3"/>
        <w:rPr>
          <w:rFonts w:hint="eastAsia"/>
          <w:lang w:eastAsia="zh-CN"/>
        </w:rPr>
      </w:pPr>
      <w:bookmarkStart w:id="44" w:name="_Toc17090"/>
      <w:r>
        <w:rPr>
          <w:rFonts w:hint="eastAsia"/>
          <w:lang w:val="en-US" w:eastAsia="zh-CN"/>
        </w:rPr>
        <w:t>建立起</w:t>
      </w:r>
      <w:r>
        <w:rPr>
          <w:rFonts w:hint="eastAsia"/>
          <w:lang w:eastAsia="zh-CN"/>
        </w:rPr>
        <w:t>知识图谱体系</w:t>
      </w:r>
      <w:bookmarkEnd w:id="44"/>
    </w:p>
    <w:p>
      <w:pPr>
        <w:rPr>
          <w:rFonts w:hint="eastAsia"/>
          <w:lang w:eastAsia="zh-CN"/>
        </w:rPr>
      </w:pPr>
    </w:p>
    <w:p>
      <w:pPr>
        <w:pStyle w:val="3"/>
        <w:rPr>
          <w:rFonts w:hint="eastAsia"/>
          <w:lang w:eastAsia="zh-CN"/>
        </w:rPr>
      </w:pPr>
      <w:bookmarkStart w:id="45" w:name="_Toc9506"/>
      <w:r>
        <w:rPr>
          <w:rFonts w:hint="eastAsia"/>
          <w:lang w:eastAsia="zh-CN"/>
        </w:rPr>
        <w:t>体系化，分门别类</w:t>
      </w:r>
      <w:r>
        <w:rPr>
          <w:rFonts w:hint="eastAsia"/>
          <w:lang w:val="en-US" w:eastAsia="zh-CN"/>
        </w:rPr>
        <w:t xml:space="preserve"> ，方便查找</w:t>
      </w:r>
      <w:bookmarkEnd w:id="45"/>
    </w:p>
    <w:p>
      <w:pPr>
        <w:rPr>
          <w:rFonts w:hint="eastAsia"/>
          <w:lang w:val="en-US" w:eastAsia="zh-CN"/>
        </w:rPr>
      </w:pPr>
      <w:r>
        <w:rPr>
          <w:rFonts w:hint="eastAsia"/>
          <w:lang w:val="en-US" w:eastAsia="zh-CN"/>
        </w:rPr>
        <w:t>，相当于树形</w:t>
      </w:r>
      <w:bookmarkStart w:id="46" w:name="OLE_LINK7"/>
      <w:r>
        <w:rPr>
          <w:rFonts w:hint="eastAsia"/>
          <w:lang w:val="en-US" w:eastAsia="zh-CN"/>
        </w:rPr>
        <w:t>索引</w:t>
      </w:r>
      <w:bookmarkEnd w:id="46"/>
      <w:r>
        <w:rPr>
          <w:rFonts w:hint="eastAsia"/>
          <w:lang w:val="en-US" w:eastAsia="zh-CN"/>
        </w:rPr>
        <w:t>。。把一个书籍，一个文章，一个资料可以挂在自己的体系树上</w:t>
      </w:r>
    </w:p>
    <w:p>
      <w:pPr>
        <w:rPr>
          <w:rFonts w:hint="eastAsia"/>
          <w:lang w:val="en-US" w:eastAsia="zh-CN"/>
        </w:rPr>
      </w:pPr>
    </w:p>
    <w:p>
      <w:pPr>
        <w:rPr>
          <w:rFonts w:hint="eastAsia"/>
          <w:lang w:val="en-US" w:eastAsia="zh-CN"/>
        </w:rPr>
      </w:pPr>
      <w:r>
        <w:rPr>
          <w:rFonts w:hint="eastAsia"/>
          <w:lang w:val="en-US" w:eastAsia="zh-CN"/>
        </w:rPr>
        <w:t>这个索引目录本身就是一个文档即可了。。</w:t>
      </w:r>
    </w:p>
    <w:p>
      <w:pPr>
        <w:pStyle w:val="3"/>
        <w:rPr>
          <w:rFonts w:hint="eastAsia"/>
          <w:lang w:eastAsia="zh-CN"/>
        </w:rPr>
      </w:pPr>
      <w:bookmarkStart w:id="47" w:name="_Toc11147"/>
      <w:r>
        <w:rPr>
          <w:rFonts w:hint="eastAsia"/>
          <w:lang w:val="en-US" w:eastAsia="zh-CN"/>
        </w:rPr>
        <w:t>专题化 ，把某一类汇集起来，另外一个维度的方便查询</w:t>
      </w:r>
      <w:bookmarkEnd w:id="47"/>
    </w:p>
    <w:p>
      <w:pPr>
        <w:pStyle w:val="3"/>
        <w:rPr>
          <w:rFonts w:hint="eastAsia"/>
          <w:lang w:eastAsia="zh-CN"/>
        </w:rPr>
      </w:pPr>
      <w:bookmarkStart w:id="48" w:name="_Toc26977"/>
      <w:r>
        <w:rPr>
          <w:rFonts w:hint="eastAsia"/>
          <w:lang w:eastAsia="zh-CN"/>
        </w:rPr>
        <w:t>网络点化，索引化</w:t>
      </w:r>
      <w:r>
        <w:rPr>
          <w:rFonts w:hint="eastAsia"/>
          <w:lang w:val="en-US" w:eastAsia="zh-CN"/>
        </w:rPr>
        <w:t xml:space="preserve"> 方便按图索骥</w:t>
      </w:r>
      <w:bookmarkEnd w:id="48"/>
    </w:p>
    <w:p>
      <w:pPr>
        <w:rPr>
          <w:rFonts w:hint="eastAsia"/>
          <w:lang w:val="en-US" w:eastAsia="zh-CN"/>
        </w:rPr>
      </w:pPr>
      <w:r>
        <w:rPr>
          <w:rFonts w:hint="eastAsia"/>
          <w:lang w:val="en-US" w:eastAsia="zh-CN"/>
        </w:rPr>
        <w:t>专业点说，相当于建立了资料的hash索引  全文索引。。可以根据标题 或词语 搜索到此知识</w:t>
      </w:r>
    </w:p>
    <w:p>
      <w:pPr>
        <w:rPr>
          <w:rFonts w:hint="eastAsia"/>
          <w:lang w:val="en-US" w:eastAsia="zh-CN"/>
        </w:rPr>
      </w:pPr>
    </w:p>
    <w:p>
      <w:pPr>
        <w:pStyle w:val="3"/>
        <w:rPr>
          <w:rFonts w:hint="eastAsia"/>
          <w:lang w:val="en-US" w:eastAsia="zh-CN"/>
        </w:rPr>
      </w:pPr>
      <w:bookmarkStart w:id="49" w:name="_Toc28575"/>
      <w:r>
        <w:rPr>
          <w:rFonts w:hint="eastAsia"/>
          <w:lang w:val="en-US" w:eastAsia="zh-CN"/>
        </w:rPr>
        <w:t>提取要点  摘要化</w:t>
      </w:r>
      <w:bookmarkEnd w:id="49"/>
      <w:r>
        <w:rPr>
          <w:rFonts w:hint="eastAsia"/>
          <w:lang w:val="en-US" w:eastAsia="zh-CN"/>
        </w:rPr>
        <w:t xml:space="preserve">  </w:t>
      </w:r>
    </w:p>
    <w:p>
      <w:pPr>
        <w:rPr>
          <w:rFonts w:hint="eastAsia"/>
          <w:lang w:val="en-US" w:eastAsia="zh-CN"/>
        </w:rPr>
      </w:pPr>
      <w:r>
        <w:rPr>
          <w:rFonts w:hint="eastAsia"/>
          <w:lang w:val="en-US" w:eastAsia="zh-CN"/>
        </w:rPr>
        <w:t>1.1. 书籍简绍</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作者简介</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1.3. 目录(17章)</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1.4. 主题思想提炼 与一些原则</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1.5. 关键词</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1.6. 经典语录提取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1.7. 成语提取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1.8. 典故提取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1.9. 其他故事提取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1.10. 水平扩展：：类似书籍</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1.11. 垂直扩展：：如何应用在我们的生活中</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1.12. Attilax评价</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1.13. 最佳实践 与 流程优化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1.14. Qa集与问题索引与解决方案</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1.15. 参考文献与资源索引</w:t>
      </w:r>
      <w:r>
        <w:rPr>
          <w:rFonts w:hint="eastAsia"/>
          <w:lang w:val="en-US" w:eastAsia="zh-CN"/>
        </w:rPr>
        <w:tab/>
      </w:r>
      <w:r>
        <w:rPr>
          <w:rFonts w:hint="eastAsia"/>
          <w:lang w:val="en-US" w:eastAsia="zh-CN"/>
        </w:rPr>
        <w:t>3</w:t>
      </w:r>
    </w:p>
    <w:p>
      <w:pPr>
        <w:rPr>
          <w:rFonts w:hint="eastAsia"/>
          <w:lang w:val="en-US" w:eastAsia="zh-CN"/>
        </w:rPr>
      </w:pPr>
    </w:p>
    <w:p>
      <w:pPr>
        <w:pStyle w:val="3"/>
        <w:rPr>
          <w:rFonts w:hint="eastAsia"/>
          <w:lang w:val="en-US" w:eastAsia="zh-CN"/>
        </w:rPr>
      </w:pPr>
      <w:bookmarkStart w:id="50" w:name="_Toc17621"/>
      <w:r>
        <w:rPr>
          <w:rFonts w:hint="eastAsia"/>
          <w:lang w:val="en-US" w:eastAsia="zh-CN"/>
        </w:rPr>
        <w:t>二次加工 感悟 评论</w:t>
      </w:r>
      <w:bookmarkEnd w:id="50"/>
    </w:p>
    <w:p>
      <w:pPr>
        <w:pStyle w:val="2"/>
        <w:rPr>
          <w:rFonts w:hint="eastAsia"/>
          <w:lang w:eastAsia="zh-CN"/>
        </w:rPr>
      </w:pPr>
      <w:bookmarkStart w:id="51" w:name="_Toc22485"/>
      <w:r>
        <w:rPr>
          <w:rFonts w:hint="eastAsia"/>
          <w:lang w:eastAsia="zh-CN"/>
        </w:rPr>
        <w:t>应用知识与资料</w:t>
      </w:r>
      <w:bookmarkEnd w:id="51"/>
    </w:p>
    <w:p>
      <w:pPr>
        <w:pStyle w:val="3"/>
        <w:rPr>
          <w:rFonts w:hint="eastAsia"/>
          <w:lang w:eastAsia="zh-CN"/>
        </w:rPr>
      </w:pPr>
      <w:bookmarkStart w:id="52" w:name="_Toc18339"/>
      <w:r>
        <w:rPr>
          <w:rFonts w:hint="eastAsia"/>
          <w:lang w:eastAsia="zh-CN"/>
        </w:rPr>
        <w:t>各种总结</w:t>
      </w:r>
      <w:r>
        <w:rPr>
          <w:rFonts w:hint="eastAsia"/>
          <w:lang w:val="en-US" w:eastAsia="zh-CN"/>
        </w:rPr>
        <w:t xml:space="preserve"> 完善</w:t>
      </w:r>
      <w:bookmarkEnd w:id="52"/>
    </w:p>
    <w:p>
      <w:pPr>
        <w:rPr>
          <w:rFonts w:hint="eastAsia"/>
          <w:lang w:val="en-US" w:eastAsia="zh-CN"/>
        </w:rPr>
      </w:pPr>
    </w:p>
    <w:p>
      <w:pPr>
        <w:pStyle w:val="2"/>
        <w:rPr>
          <w:rFonts w:hint="eastAsia"/>
          <w:lang w:eastAsia="zh-CN"/>
        </w:rPr>
      </w:pPr>
      <w:bookmarkStart w:id="53" w:name="_Toc7099"/>
      <w:r>
        <w:rPr>
          <w:rFonts w:hint="eastAsia"/>
          <w:lang w:eastAsia="zh-CN"/>
        </w:rPr>
        <w:t>知识的储存与备份</w:t>
      </w:r>
      <w:bookmarkEnd w:id="53"/>
    </w:p>
    <w:p>
      <w:pPr>
        <w:pStyle w:val="2"/>
        <w:rPr>
          <w:rFonts w:hint="eastAsia"/>
          <w:lang w:eastAsia="zh-CN"/>
        </w:rPr>
      </w:pPr>
      <w:bookmarkStart w:id="54" w:name="_Toc6936"/>
      <w:r>
        <w:rPr>
          <w:rFonts w:hint="eastAsia"/>
          <w:lang w:eastAsia="zh-CN"/>
        </w:rPr>
        <w:t>从哪里获取</w:t>
      </w:r>
      <w:bookmarkEnd w:id="54"/>
    </w:p>
    <w:p>
      <w:pPr>
        <w:rPr>
          <w:rFonts w:hint="eastAsia"/>
          <w:lang w:eastAsia="zh-CN"/>
        </w:rPr>
      </w:pPr>
    </w:p>
    <w:p>
      <w:pPr>
        <w:pStyle w:val="2"/>
        <w:rPr>
          <w:rFonts w:hint="eastAsia"/>
          <w:lang w:eastAsia="zh-CN"/>
        </w:rPr>
      </w:pPr>
      <w:bookmarkStart w:id="55" w:name="_Toc14212"/>
      <w:r>
        <w:rPr>
          <w:rFonts w:hint="eastAsia"/>
          <w:lang w:eastAsia="zh-CN"/>
        </w:rPr>
        <w:t>参考资料</w:t>
      </w:r>
      <w:bookmarkEnd w:id="55"/>
    </w:p>
    <w:p>
      <w:pPr>
        <w:rPr>
          <w:rFonts w:hint="eastAsia"/>
          <w:lang w:eastAsia="zh-CN"/>
        </w:rPr>
      </w:pPr>
    </w:p>
    <w:p>
      <w:pPr>
        <w:rPr>
          <w:rFonts w:hint="eastAsia"/>
          <w:lang w:eastAsia="zh-CN"/>
        </w:rPr>
      </w:pPr>
      <w:r>
        <w:rPr>
          <w:rFonts w:hint="eastAsia"/>
          <w:lang w:eastAsia="zh-CN"/>
        </w:rPr>
        <w:t>读书的意义是什么？ - 知乎.html</w:t>
      </w:r>
    </w:p>
    <w:p>
      <w:pPr>
        <w:rPr>
          <w:rFonts w:hint="eastAsia"/>
        </w:rPr>
      </w:pPr>
      <w:r>
        <w:rPr>
          <w:rFonts w:hint="eastAsia"/>
        </w:rPr>
        <w:t>atitit 知识管理之道  attilax著 .docx</w:t>
      </w:r>
    </w:p>
    <w:p>
      <w:pPr>
        <w:rPr>
          <w:rFonts w:hint="eastAsia"/>
          <w:lang w:eastAsia="zh-CN"/>
        </w:rPr>
      </w:pPr>
    </w:p>
    <w:p>
      <w:pPr>
        <w:rPr>
          <w:rFonts w:hint="eastAsia"/>
          <w:lang w:eastAsia="zh-CN"/>
        </w:rPr>
      </w:pPr>
    </w:p>
    <w:p>
      <w:pPr>
        <w:rPr>
          <w:rFonts w:hint="eastAsia"/>
          <w:lang w:eastAsia="zh-CN"/>
        </w:rPr>
      </w:pPr>
    </w:p>
    <w:p>
      <w:pPr>
        <w:rPr>
          <w:rFonts w:hint="eastAsia"/>
        </w:rPr>
      </w:pPr>
    </w:p>
    <w:p>
      <w:pPr>
        <w:rPr>
          <w:rFonts w:hint="eastAsia"/>
        </w:rPr>
      </w:pPr>
      <w:r>
        <w:rPr>
          <w:rFonts w:hint="eastAsia"/>
          <w:lang w:val="en-US" w:eastAsia="zh-CN"/>
        </w:rPr>
        <w:t>**</w:t>
      </w:r>
      <w:r>
        <w:rPr>
          <w:rFonts w:hint="eastAsia"/>
        </w:rPr>
        <w:t>作者:: 绰号:老哇的爪子claw of Eagle 偶像破坏者Iconoclast image-smasher</w:t>
      </w:r>
    </w:p>
    <w:p>
      <w:pPr>
        <w:rPr>
          <w:rFonts w:hint="eastAsia"/>
        </w:rPr>
      </w:pPr>
      <w:r>
        <w:rPr>
          <w:rFonts w:hint="eastAsia"/>
        </w:rPr>
        <w:t xml:space="preserve">捕鸟王"Bird Catcher  kok  虔诚者Pious 宗教信仰捍卫者 Defender Of the Faith. 卡拉卡拉红斗篷 Caracalla red cloak </w:t>
      </w:r>
      <w:r>
        <w:rPr>
          <w:rFonts w:hint="eastAsia"/>
          <w:lang w:val="en-US" w:eastAsia="zh-CN"/>
        </w:rPr>
        <w:t xml:space="preserve"> Koa(veshozivo)</w:t>
      </w:r>
    </w:p>
    <w:p>
      <w:pPr>
        <w:rPr>
          <w:rFonts w:hint="eastAsia"/>
        </w:rPr>
      </w:pPr>
      <w:r>
        <w:rPr>
          <w:rFonts w:hint="eastAsia"/>
          <w:lang w:val="en-US" w:eastAsia="zh-CN"/>
        </w:rPr>
        <w:t>**</w:t>
      </w:r>
      <w:r>
        <w:rPr>
          <w:rFonts w:hint="eastAsia"/>
        </w:rPr>
        <w:t>简称：： Emir Attilax Akbar 埃米尔 阿提拉克斯 阿克巴</w:t>
      </w:r>
    </w:p>
    <w:p>
      <w:pPr>
        <w:rPr>
          <w:rFonts w:hint="eastAsia"/>
        </w:rPr>
      </w:pPr>
      <w:r>
        <w:rPr>
          <w:rFonts w:hint="eastAsia"/>
          <w:lang w:val="en-US" w:eastAsia="zh-CN"/>
        </w:rPr>
        <w:t>**</w:t>
      </w: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lang w:val="en-US" w:eastAsia="zh-CN"/>
        </w:rPr>
        <w:t>**</w:t>
      </w:r>
      <w:r>
        <w:rPr>
          <w:rFonts w:hint="eastAsia"/>
        </w:rPr>
        <w:t>常用名：艾提拉（艾龙），  EMAIL:1466519819@qq.com</w:t>
      </w:r>
    </w:p>
    <w:p>
      <w:pPr>
        <w:rPr>
          <w:rFonts w:hint="eastAsia"/>
        </w:rPr>
      </w:pPr>
    </w:p>
    <w:p>
      <w:pPr>
        <w:rPr>
          <w:rFonts w:hint="eastAsia"/>
        </w:rPr>
      </w:pPr>
    </w:p>
    <w:bookmarkEnd w:id="0"/>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BC182"/>
    <w:multiLevelType w:val="multilevel"/>
    <w:tmpl w:val="590BC18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0003"/>
    <w:rsid w:val="00F57D64"/>
    <w:rsid w:val="01222210"/>
    <w:rsid w:val="02090239"/>
    <w:rsid w:val="026927A7"/>
    <w:rsid w:val="02A049D0"/>
    <w:rsid w:val="02A87E96"/>
    <w:rsid w:val="02AF6685"/>
    <w:rsid w:val="02DE0892"/>
    <w:rsid w:val="03422EF0"/>
    <w:rsid w:val="03451F2B"/>
    <w:rsid w:val="036E7491"/>
    <w:rsid w:val="037F019B"/>
    <w:rsid w:val="04112F8E"/>
    <w:rsid w:val="04246B24"/>
    <w:rsid w:val="043D13A1"/>
    <w:rsid w:val="043D49C9"/>
    <w:rsid w:val="04711F26"/>
    <w:rsid w:val="04B24968"/>
    <w:rsid w:val="059D1C02"/>
    <w:rsid w:val="06C227EC"/>
    <w:rsid w:val="06CF6357"/>
    <w:rsid w:val="06D34A05"/>
    <w:rsid w:val="07091EA5"/>
    <w:rsid w:val="07153E65"/>
    <w:rsid w:val="07254FFB"/>
    <w:rsid w:val="07D21766"/>
    <w:rsid w:val="08C92C36"/>
    <w:rsid w:val="09B33B29"/>
    <w:rsid w:val="09C71B7F"/>
    <w:rsid w:val="09D0281F"/>
    <w:rsid w:val="0A472FB3"/>
    <w:rsid w:val="0A513884"/>
    <w:rsid w:val="0A7D1A59"/>
    <w:rsid w:val="0A901B9C"/>
    <w:rsid w:val="0AB0031A"/>
    <w:rsid w:val="0ABD6CD8"/>
    <w:rsid w:val="0AFD014C"/>
    <w:rsid w:val="0BCB5C48"/>
    <w:rsid w:val="0BE10E2D"/>
    <w:rsid w:val="0C7778C2"/>
    <w:rsid w:val="0CD24809"/>
    <w:rsid w:val="0CD663B9"/>
    <w:rsid w:val="0CD92E86"/>
    <w:rsid w:val="0CE3661F"/>
    <w:rsid w:val="0D620139"/>
    <w:rsid w:val="0DD46E95"/>
    <w:rsid w:val="0E2B75E1"/>
    <w:rsid w:val="0EC13C73"/>
    <w:rsid w:val="0FA93A55"/>
    <w:rsid w:val="0FB67429"/>
    <w:rsid w:val="10871434"/>
    <w:rsid w:val="110173E0"/>
    <w:rsid w:val="11160F28"/>
    <w:rsid w:val="11F530E0"/>
    <w:rsid w:val="12030793"/>
    <w:rsid w:val="120D3223"/>
    <w:rsid w:val="126D126E"/>
    <w:rsid w:val="12E54402"/>
    <w:rsid w:val="12EC05FE"/>
    <w:rsid w:val="12F4508D"/>
    <w:rsid w:val="13B142C7"/>
    <w:rsid w:val="13EA786D"/>
    <w:rsid w:val="14011EA3"/>
    <w:rsid w:val="14076930"/>
    <w:rsid w:val="147C2E69"/>
    <w:rsid w:val="14C2250D"/>
    <w:rsid w:val="14C434D6"/>
    <w:rsid w:val="15537F3D"/>
    <w:rsid w:val="15727B9C"/>
    <w:rsid w:val="15727E82"/>
    <w:rsid w:val="15A001FA"/>
    <w:rsid w:val="164C77BE"/>
    <w:rsid w:val="16867B3E"/>
    <w:rsid w:val="16A018EC"/>
    <w:rsid w:val="16A25997"/>
    <w:rsid w:val="174360F3"/>
    <w:rsid w:val="174A68D2"/>
    <w:rsid w:val="1822164D"/>
    <w:rsid w:val="18810FC8"/>
    <w:rsid w:val="189758AF"/>
    <w:rsid w:val="192A138E"/>
    <w:rsid w:val="193C253E"/>
    <w:rsid w:val="19650A50"/>
    <w:rsid w:val="19F36EFB"/>
    <w:rsid w:val="1A241DB3"/>
    <w:rsid w:val="1A4B32C1"/>
    <w:rsid w:val="1AB14607"/>
    <w:rsid w:val="1B721706"/>
    <w:rsid w:val="1B9E331E"/>
    <w:rsid w:val="1BC941BE"/>
    <w:rsid w:val="1C424DA6"/>
    <w:rsid w:val="1C953EA6"/>
    <w:rsid w:val="1CB46A72"/>
    <w:rsid w:val="1CFD7A47"/>
    <w:rsid w:val="1D4051C7"/>
    <w:rsid w:val="1D622A11"/>
    <w:rsid w:val="1D65484C"/>
    <w:rsid w:val="1D681632"/>
    <w:rsid w:val="1DF27D94"/>
    <w:rsid w:val="1E32639E"/>
    <w:rsid w:val="1E564D9F"/>
    <w:rsid w:val="1E987EDD"/>
    <w:rsid w:val="1E9A0B4C"/>
    <w:rsid w:val="1E9F04C3"/>
    <w:rsid w:val="1EF936A4"/>
    <w:rsid w:val="1F264161"/>
    <w:rsid w:val="1F4C522B"/>
    <w:rsid w:val="1F805893"/>
    <w:rsid w:val="1FCF16CD"/>
    <w:rsid w:val="200626E0"/>
    <w:rsid w:val="20A866FA"/>
    <w:rsid w:val="216D3337"/>
    <w:rsid w:val="21B344FF"/>
    <w:rsid w:val="220377C4"/>
    <w:rsid w:val="221B32BC"/>
    <w:rsid w:val="229257DB"/>
    <w:rsid w:val="22A71B03"/>
    <w:rsid w:val="22BD2533"/>
    <w:rsid w:val="23A62C92"/>
    <w:rsid w:val="245E7E94"/>
    <w:rsid w:val="2480446F"/>
    <w:rsid w:val="24D626E1"/>
    <w:rsid w:val="25291EAD"/>
    <w:rsid w:val="25652261"/>
    <w:rsid w:val="257524D1"/>
    <w:rsid w:val="25A47680"/>
    <w:rsid w:val="25AF2BBF"/>
    <w:rsid w:val="25F36AF4"/>
    <w:rsid w:val="25F717B6"/>
    <w:rsid w:val="261418F1"/>
    <w:rsid w:val="268864C8"/>
    <w:rsid w:val="26AB2078"/>
    <w:rsid w:val="270651C9"/>
    <w:rsid w:val="27510E4B"/>
    <w:rsid w:val="27C56AF0"/>
    <w:rsid w:val="27F56063"/>
    <w:rsid w:val="282144B4"/>
    <w:rsid w:val="284961A7"/>
    <w:rsid w:val="285C6A1A"/>
    <w:rsid w:val="285C7B73"/>
    <w:rsid w:val="288D1E8E"/>
    <w:rsid w:val="28AE1C9C"/>
    <w:rsid w:val="28F91F1E"/>
    <w:rsid w:val="290F1838"/>
    <w:rsid w:val="294F14D7"/>
    <w:rsid w:val="29820F41"/>
    <w:rsid w:val="2994614D"/>
    <w:rsid w:val="29A3253E"/>
    <w:rsid w:val="29BE0D38"/>
    <w:rsid w:val="2A034014"/>
    <w:rsid w:val="2A6D57A7"/>
    <w:rsid w:val="2AA13B48"/>
    <w:rsid w:val="2ACD7E1E"/>
    <w:rsid w:val="2B2172D7"/>
    <w:rsid w:val="2B473FFD"/>
    <w:rsid w:val="2B481FE1"/>
    <w:rsid w:val="2B9A6ADB"/>
    <w:rsid w:val="2BAD5FA5"/>
    <w:rsid w:val="2BC66A2B"/>
    <w:rsid w:val="2BCC3BA8"/>
    <w:rsid w:val="2C1F46FE"/>
    <w:rsid w:val="2CB250C5"/>
    <w:rsid w:val="2D0B349D"/>
    <w:rsid w:val="2D2B689E"/>
    <w:rsid w:val="2D3D6404"/>
    <w:rsid w:val="2D840FC1"/>
    <w:rsid w:val="2D945EFD"/>
    <w:rsid w:val="2E196942"/>
    <w:rsid w:val="2E696893"/>
    <w:rsid w:val="2EA32993"/>
    <w:rsid w:val="2EC01AB8"/>
    <w:rsid w:val="2ED74BFA"/>
    <w:rsid w:val="2EE90AAC"/>
    <w:rsid w:val="2F0B3512"/>
    <w:rsid w:val="2F865694"/>
    <w:rsid w:val="303368A3"/>
    <w:rsid w:val="30BA6053"/>
    <w:rsid w:val="310C1752"/>
    <w:rsid w:val="31325C2D"/>
    <w:rsid w:val="31996D90"/>
    <w:rsid w:val="31D632E7"/>
    <w:rsid w:val="31DB24DE"/>
    <w:rsid w:val="321957D1"/>
    <w:rsid w:val="323918D3"/>
    <w:rsid w:val="3277019C"/>
    <w:rsid w:val="32B328AC"/>
    <w:rsid w:val="32F3592E"/>
    <w:rsid w:val="330D4359"/>
    <w:rsid w:val="33313D41"/>
    <w:rsid w:val="33E36740"/>
    <w:rsid w:val="34250F5C"/>
    <w:rsid w:val="34332C58"/>
    <w:rsid w:val="34511CB0"/>
    <w:rsid w:val="34686F85"/>
    <w:rsid w:val="34A86EB2"/>
    <w:rsid w:val="351C573C"/>
    <w:rsid w:val="35344561"/>
    <w:rsid w:val="354A3D7F"/>
    <w:rsid w:val="35837520"/>
    <w:rsid w:val="35A978D3"/>
    <w:rsid w:val="35D643E3"/>
    <w:rsid w:val="361C0964"/>
    <w:rsid w:val="364F79AE"/>
    <w:rsid w:val="369622F2"/>
    <w:rsid w:val="36B25441"/>
    <w:rsid w:val="36C13BDB"/>
    <w:rsid w:val="36CD0722"/>
    <w:rsid w:val="36DB7FFE"/>
    <w:rsid w:val="36F65ADD"/>
    <w:rsid w:val="37D11F1E"/>
    <w:rsid w:val="37FB6716"/>
    <w:rsid w:val="388A7A23"/>
    <w:rsid w:val="38AD4730"/>
    <w:rsid w:val="38AE72A4"/>
    <w:rsid w:val="38DD535A"/>
    <w:rsid w:val="39246FAB"/>
    <w:rsid w:val="392F5F27"/>
    <w:rsid w:val="3945691B"/>
    <w:rsid w:val="395D143B"/>
    <w:rsid w:val="39C84043"/>
    <w:rsid w:val="39E50DA5"/>
    <w:rsid w:val="39EB2E52"/>
    <w:rsid w:val="3A0B17DC"/>
    <w:rsid w:val="3A3B1606"/>
    <w:rsid w:val="3B186ADD"/>
    <w:rsid w:val="3B5F5E03"/>
    <w:rsid w:val="3B6C7AC3"/>
    <w:rsid w:val="3BF10ABF"/>
    <w:rsid w:val="3BFB1636"/>
    <w:rsid w:val="3C7B76E9"/>
    <w:rsid w:val="3C863E00"/>
    <w:rsid w:val="3CB022BA"/>
    <w:rsid w:val="3D02554A"/>
    <w:rsid w:val="3D047436"/>
    <w:rsid w:val="3D3F2905"/>
    <w:rsid w:val="3D5665B6"/>
    <w:rsid w:val="3DC052FA"/>
    <w:rsid w:val="3DDA1DAE"/>
    <w:rsid w:val="3E196A27"/>
    <w:rsid w:val="3E5269B7"/>
    <w:rsid w:val="3E694009"/>
    <w:rsid w:val="3EC37E28"/>
    <w:rsid w:val="3F147525"/>
    <w:rsid w:val="3F642C55"/>
    <w:rsid w:val="402541D8"/>
    <w:rsid w:val="409E05A8"/>
    <w:rsid w:val="40AA640F"/>
    <w:rsid w:val="40D01040"/>
    <w:rsid w:val="40D23AF8"/>
    <w:rsid w:val="411F22DE"/>
    <w:rsid w:val="412D1250"/>
    <w:rsid w:val="41633724"/>
    <w:rsid w:val="416F085F"/>
    <w:rsid w:val="420C25BD"/>
    <w:rsid w:val="424335B9"/>
    <w:rsid w:val="42D568FC"/>
    <w:rsid w:val="42E60F69"/>
    <w:rsid w:val="42F52C75"/>
    <w:rsid w:val="43257DF3"/>
    <w:rsid w:val="437B61ED"/>
    <w:rsid w:val="43AB2576"/>
    <w:rsid w:val="44354DF8"/>
    <w:rsid w:val="44E836A4"/>
    <w:rsid w:val="44F747D9"/>
    <w:rsid w:val="450E1F78"/>
    <w:rsid w:val="4520076E"/>
    <w:rsid w:val="46C40F13"/>
    <w:rsid w:val="46E12865"/>
    <w:rsid w:val="47291BAE"/>
    <w:rsid w:val="47D03764"/>
    <w:rsid w:val="47DC1D88"/>
    <w:rsid w:val="480823FC"/>
    <w:rsid w:val="48930150"/>
    <w:rsid w:val="48A5539D"/>
    <w:rsid w:val="48D91511"/>
    <w:rsid w:val="49145ACA"/>
    <w:rsid w:val="493461FA"/>
    <w:rsid w:val="493D5295"/>
    <w:rsid w:val="494A7436"/>
    <w:rsid w:val="49BE06B0"/>
    <w:rsid w:val="4A0C7F06"/>
    <w:rsid w:val="4A333A84"/>
    <w:rsid w:val="4B6B7197"/>
    <w:rsid w:val="4BC52E52"/>
    <w:rsid w:val="4BCC5B93"/>
    <w:rsid w:val="4C277119"/>
    <w:rsid w:val="4C447FAD"/>
    <w:rsid w:val="4C476601"/>
    <w:rsid w:val="4CC74F3E"/>
    <w:rsid w:val="4CDE6727"/>
    <w:rsid w:val="4D45439B"/>
    <w:rsid w:val="4D4756F3"/>
    <w:rsid w:val="4D6F4A6C"/>
    <w:rsid w:val="4DBF04DA"/>
    <w:rsid w:val="4DFD62B4"/>
    <w:rsid w:val="4E0E2524"/>
    <w:rsid w:val="4E150092"/>
    <w:rsid w:val="4E433B53"/>
    <w:rsid w:val="4ED23288"/>
    <w:rsid w:val="4F080917"/>
    <w:rsid w:val="4F6C7B31"/>
    <w:rsid w:val="4F773EF8"/>
    <w:rsid w:val="4F926D32"/>
    <w:rsid w:val="4FE034DF"/>
    <w:rsid w:val="50317D9E"/>
    <w:rsid w:val="503A15F6"/>
    <w:rsid w:val="50AA51E4"/>
    <w:rsid w:val="50CD5061"/>
    <w:rsid w:val="516246C3"/>
    <w:rsid w:val="51B0364E"/>
    <w:rsid w:val="521B05A1"/>
    <w:rsid w:val="529548AF"/>
    <w:rsid w:val="52AC17B0"/>
    <w:rsid w:val="52CE0F51"/>
    <w:rsid w:val="52EB01CE"/>
    <w:rsid w:val="534D3CD6"/>
    <w:rsid w:val="53945229"/>
    <w:rsid w:val="53BB4F2C"/>
    <w:rsid w:val="54512F19"/>
    <w:rsid w:val="54652F6B"/>
    <w:rsid w:val="54740300"/>
    <w:rsid w:val="54E87E6B"/>
    <w:rsid w:val="55051187"/>
    <w:rsid w:val="555C51F5"/>
    <w:rsid w:val="55F75807"/>
    <w:rsid w:val="56255E23"/>
    <w:rsid w:val="56483076"/>
    <w:rsid w:val="56E94E62"/>
    <w:rsid w:val="56EB59F3"/>
    <w:rsid w:val="572B6E6B"/>
    <w:rsid w:val="572F07B7"/>
    <w:rsid w:val="579D7755"/>
    <w:rsid w:val="57A97AF7"/>
    <w:rsid w:val="57B200BF"/>
    <w:rsid w:val="57EC5D36"/>
    <w:rsid w:val="57F81E3E"/>
    <w:rsid w:val="58A15679"/>
    <w:rsid w:val="591D66AB"/>
    <w:rsid w:val="596B3A51"/>
    <w:rsid w:val="59A818E6"/>
    <w:rsid w:val="59BB5230"/>
    <w:rsid w:val="59BF0BD6"/>
    <w:rsid w:val="59CB3776"/>
    <w:rsid w:val="59EC4C45"/>
    <w:rsid w:val="5AAE52CA"/>
    <w:rsid w:val="5AAF41FE"/>
    <w:rsid w:val="5ADC0881"/>
    <w:rsid w:val="5B037747"/>
    <w:rsid w:val="5B9B672E"/>
    <w:rsid w:val="5C1B650E"/>
    <w:rsid w:val="5C8D2102"/>
    <w:rsid w:val="5C984407"/>
    <w:rsid w:val="5CC3071D"/>
    <w:rsid w:val="5CCF3687"/>
    <w:rsid w:val="5CD35169"/>
    <w:rsid w:val="5D7F7D26"/>
    <w:rsid w:val="5D886844"/>
    <w:rsid w:val="5D912BDF"/>
    <w:rsid w:val="5DA32819"/>
    <w:rsid w:val="5DED2714"/>
    <w:rsid w:val="5DF323FD"/>
    <w:rsid w:val="5E4F75CE"/>
    <w:rsid w:val="5E9243F9"/>
    <w:rsid w:val="5F2909AA"/>
    <w:rsid w:val="5FF46D54"/>
    <w:rsid w:val="603B55E4"/>
    <w:rsid w:val="60700BF7"/>
    <w:rsid w:val="61133377"/>
    <w:rsid w:val="613C5064"/>
    <w:rsid w:val="61540E48"/>
    <w:rsid w:val="61991272"/>
    <w:rsid w:val="62392C51"/>
    <w:rsid w:val="62474707"/>
    <w:rsid w:val="62890024"/>
    <w:rsid w:val="629C5F6F"/>
    <w:rsid w:val="631F4DAE"/>
    <w:rsid w:val="63797645"/>
    <w:rsid w:val="63D1430D"/>
    <w:rsid w:val="63F13646"/>
    <w:rsid w:val="64447257"/>
    <w:rsid w:val="645D3602"/>
    <w:rsid w:val="64602D42"/>
    <w:rsid w:val="64AC1621"/>
    <w:rsid w:val="65400FFB"/>
    <w:rsid w:val="65D6227C"/>
    <w:rsid w:val="66085E03"/>
    <w:rsid w:val="6614144A"/>
    <w:rsid w:val="666E1210"/>
    <w:rsid w:val="667940EA"/>
    <w:rsid w:val="66950F18"/>
    <w:rsid w:val="66E86450"/>
    <w:rsid w:val="66ED6B44"/>
    <w:rsid w:val="67423B86"/>
    <w:rsid w:val="67826918"/>
    <w:rsid w:val="67B468F3"/>
    <w:rsid w:val="67C95F8F"/>
    <w:rsid w:val="68145BD0"/>
    <w:rsid w:val="68185B98"/>
    <w:rsid w:val="681A4DF0"/>
    <w:rsid w:val="683C4DF0"/>
    <w:rsid w:val="69045C11"/>
    <w:rsid w:val="692858CD"/>
    <w:rsid w:val="69814FA6"/>
    <w:rsid w:val="69857FA6"/>
    <w:rsid w:val="69F6532A"/>
    <w:rsid w:val="6A0701BD"/>
    <w:rsid w:val="6A4B4745"/>
    <w:rsid w:val="6A4E532B"/>
    <w:rsid w:val="6A8864BA"/>
    <w:rsid w:val="6A9E2965"/>
    <w:rsid w:val="6AD129A9"/>
    <w:rsid w:val="6ADC6DC8"/>
    <w:rsid w:val="6B4D1A23"/>
    <w:rsid w:val="6BAC4007"/>
    <w:rsid w:val="6C4C0C1A"/>
    <w:rsid w:val="6C823FE1"/>
    <w:rsid w:val="6CD346C7"/>
    <w:rsid w:val="6D9645B9"/>
    <w:rsid w:val="6F2576FA"/>
    <w:rsid w:val="6F4828F6"/>
    <w:rsid w:val="6FB11E13"/>
    <w:rsid w:val="704808F9"/>
    <w:rsid w:val="706F67DE"/>
    <w:rsid w:val="70AC3AC8"/>
    <w:rsid w:val="71326183"/>
    <w:rsid w:val="717A433F"/>
    <w:rsid w:val="71926A77"/>
    <w:rsid w:val="71CD4D40"/>
    <w:rsid w:val="71DA5346"/>
    <w:rsid w:val="72A15753"/>
    <w:rsid w:val="72E03CA9"/>
    <w:rsid w:val="72F04F03"/>
    <w:rsid w:val="73210DE9"/>
    <w:rsid w:val="73547A9D"/>
    <w:rsid w:val="737B7516"/>
    <w:rsid w:val="73894260"/>
    <w:rsid w:val="73CA6ABA"/>
    <w:rsid w:val="73FD4F31"/>
    <w:rsid w:val="741D1EB1"/>
    <w:rsid w:val="74215B8A"/>
    <w:rsid w:val="7436477A"/>
    <w:rsid w:val="749432FE"/>
    <w:rsid w:val="74D90492"/>
    <w:rsid w:val="751958C3"/>
    <w:rsid w:val="755B26A0"/>
    <w:rsid w:val="756412A9"/>
    <w:rsid w:val="75F77202"/>
    <w:rsid w:val="76904610"/>
    <w:rsid w:val="76CA6662"/>
    <w:rsid w:val="77034FFB"/>
    <w:rsid w:val="772C7783"/>
    <w:rsid w:val="77367F5C"/>
    <w:rsid w:val="777F42B0"/>
    <w:rsid w:val="77882925"/>
    <w:rsid w:val="77E1186D"/>
    <w:rsid w:val="78056EE7"/>
    <w:rsid w:val="78134614"/>
    <w:rsid w:val="78634CAC"/>
    <w:rsid w:val="789034B2"/>
    <w:rsid w:val="78BF4417"/>
    <w:rsid w:val="78D2588A"/>
    <w:rsid w:val="78E1299B"/>
    <w:rsid w:val="790A6AD9"/>
    <w:rsid w:val="7970540A"/>
    <w:rsid w:val="797245AA"/>
    <w:rsid w:val="79B84C52"/>
    <w:rsid w:val="79E02311"/>
    <w:rsid w:val="79F8121C"/>
    <w:rsid w:val="7A0602E3"/>
    <w:rsid w:val="7A515056"/>
    <w:rsid w:val="7A8B2DF2"/>
    <w:rsid w:val="7AA727E7"/>
    <w:rsid w:val="7ABD6006"/>
    <w:rsid w:val="7AF044F6"/>
    <w:rsid w:val="7B9B0D9A"/>
    <w:rsid w:val="7BD44D56"/>
    <w:rsid w:val="7BF22106"/>
    <w:rsid w:val="7C0B0E18"/>
    <w:rsid w:val="7C28227C"/>
    <w:rsid w:val="7CA01929"/>
    <w:rsid w:val="7CEA6356"/>
    <w:rsid w:val="7D381D49"/>
    <w:rsid w:val="7E1B4DD9"/>
    <w:rsid w:val="7E2C5923"/>
    <w:rsid w:val="7E51028D"/>
    <w:rsid w:val="7E9027EB"/>
    <w:rsid w:val="7EDE1D6B"/>
    <w:rsid w:val="7EEF40CF"/>
    <w:rsid w:val="7F072569"/>
    <w:rsid w:val="7F6F6CB1"/>
    <w:rsid w:val="7F7E4F24"/>
    <w:rsid w:val="7F91001E"/>
    <w:rsid w:val="7FDA0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2017-06-14T01:35:44Z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