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需要全文索引的文档资料分类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2081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Im his</w:t>
          </w:r>
          <w:r>
            <w:tab/>
          </w:r>
          <w:r>
            <w:fldChar w:fldCharType="begin"/>
          </w:r>
          <w:r>
            <w:instrText xml:space="preserve"> PAGEREF _Toc817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_Toc31272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doc</w:t>
          </w:r>
          <w:r>
            <w:tab/>
          </w:r>
          <w:r>
            <w:fldChar w:fldCharType="begin"/>
          </w:r>
          <w:r>
            <w:instrText xml:space="preserve"> PAGEREF _Toc31272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pic ocr</w:t>
          </w:r>
          <w:r>
            <w:tab/>
          </w:r>
          <w:r>
            <w:fldChar w:fldCharType="begin"/>
          </w:r>
          <w:r>
            <w:instrText xml:space="preserve"> PAGEREF _Toc20748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Fav</w:t>
          </w:r>
          <w:r>
            <w:tab/>
          </w:r>
          <w:r>
            <w:fldChar w:fldCharType="begin"/>
          </w:r>
          <w:r>
            <w:instrText xml:space="preserve"> PAGEREF _Toc5240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Diary</w:t>
          </w:r>
          <w:r>
            <w:tab/>
          </w:r>
          <w:r>
            <w:fldChar w:fldCharType="begin"/>
          </w:r>
          <w:r>
            <w:instrText xml:space="preserve"> PAGEREF _Toc16285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cyarlog</w:t>
          </w:r>
          <w:r>
            <w:tab/>
          </w:r>
          <w:r>
            <w:fldChar w:fldCharType="begin"/>
          </w:r>
          <w:r>
            <w:instrText xml:space="preserve"> PAGEREF _Toc13538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6" w:name="_GoBack"/>
          <w:bookmarkEnd w:id="6"/>
        </w:p>
      </w:sdtContent>
    </w:sdt>
    <w:p>
      <w:pPr>
        <w:pStyle w:val="3"/>
        <w:rPr>
          <w:rFonts w:hint="eastAsia"/>
          <w:lang w:val="en-US" w:eastAsia="zh-CN"/>
        </w:rPr>
      </w:pPr>
      <w:bookmarkStart w:id="0" w:name="_Toc817"/>
      <w:r>
        <w:rPr>
          <w:rFonts w:hint="eastAsia"/>
          <w:lang w:val="en-US" w:eastAsia="zh-CN"/>
        </w:rPr>
        <w:t>Im his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qq sms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Qq shwashwa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Qzone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Wechat history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31272"/>
      <w:r>
        <w:rPr>
          <w:rFonts w:hint="eastAsia"/>
          <w:lang w:val="en-US" w:eastAsia="zh-CN"/>
        </w:rPr>
        <w:t>doc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Miscroblog</w:t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2" w:name="_Toc20748"/>
      <w:r>
        <w:rPr>
          <w:rFonts w:hint="eastAsia"/>
          <w:lang w:val="en-US" w:eastAsia="zh-CN"/>
        </w:rPr>
        <w:t>pic ocr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doc title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 txt and title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fav like txt coll  evernote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lyric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5240"/>
      <w:r>
        <w:rPr>
          <w:rFonts w:hint="eastAsia"/>
          <w:lang w:val="en-US" w:eastAsia="zh-CN"/>
        </w:rPr>
        <w:t>Fav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Browfav  cp browfav  pc browfav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16285"/>
      <w:r>
        <w:rPr>
          <w:rFonts w:hint="eastAsia"/>
          <w:lang w:val="en-US" w:eastAsia="zh-CN"/>
        </w:rPr>
        <w:t>Diary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13538"/>
      <w:r>
        <w:rPr>
          <w:rFonts w:hint="eastAsia"/>
          <w:lang w:val="en-US" w:eastAsia="zh-CN"/>
        </w:rPr>
        <w:t>cyarlog</w:t>
      </w:r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BC91B9"/>
    <w:multiLevelType w:val="multilevel"/>
    <w:tmpl w:val="5CBC91B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4E0E42"/>
    <w:rsid w:val="01D2638A"/>
    <w:rsid w:val="05B5458F"/>
    <w:rsid w:val="0B153CF9"/>
    <w:rsid w:val="16364391"/>
    <w:rsid w:val="17610C3A"/>
    <w:rsid w:val="19CB57C6"/>
    <w:rsid w:val="24501176"/>
    <w:rsid w:val="250D597D"/>
    <w:rsid w:val="29661062"/>
    <w:rsid w:val="2B805ADB"/>
    <w:rsid w:val="2D662A60"/>
    <w:rsid w:val="39517EEE"/>
    <w:rsid w:val="3ACA5F27"/>
    <w:rsid w:val="403724B8"/>
    <w:rsid w:val="509A680F"/>
    <w:rsid w:val="514E0E42"/>
    <w:rsid w:val="55BD6C60"/>
    <w:rsid w:val="5F0834E6"/>
    <w:rsid w:val="5F986D37"/>
    <w:rsid w:val="667228A6"/>
    <w:rsid w:val="68753293"/>
    <w:rsid w:val="69C6065A"/>
    <w:rsid w:val="6BC1274C"/>
    <w:rsid w:val="6D535020"/>
    <w:rsid w:val="6EB4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2018-06-04T06:39:00Z</dcterms:created>
  <dc:creator>ATI老哇的爪子007</dc:creator>
  <cp:lastModifiedBy>ATI老哇的爪子007</cp:lastModifiedBy>
  <dcterms:modified xsi:type="dcterms:W3CDTF">2018-06-04T08:00:54Z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