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互联网 基础应用与服务 docx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艾提拉常用的服务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搜索引擎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email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 bbs 问答网站  微博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音乐服务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主要www email bbs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使用较多的主要有：环球网(www)、电子邮件(Email)、文件传输(FTP)、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"https://www.baidu.com/s?wd=%E8%BF%9C%E7%A8%8B%E7%99%BB%E5%BD%95&amp;tn=SE_PcZhidaonwhc_ngpagmjz&amp;rsv_dl=gh_pc_zhidao"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远程登录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(Telnet)、电子公告牌系统(BBS)等。此外，互联网还提供新闻、信息查询与检索、图书查询、网络论坛、聊天室、网络电话、电子商务、网上购物等多种服务功能。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720" w:right="0" w:hanging="360"/>
      </w:pPr>
    </w:p>
    <w:p>
      <w:pPr>
        <w:pStyle w:val="2"/>
        <w:bidi w:val="0"/>
      </w:pPr>
      <w:r>
        <w:rPr>
          <w:rFonts w:hint="eastAsia"/>
        </w:rPr>
        <w:t>一共六条，前三是基本信息服务。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72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720" w:right="0" w:hanging="360"/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5" w:beforeAutospacing="0" w:after="0" w:afterAutospacing="0" w:line="420" w:lineRule="atLeast"/>
        <w:ind w:left="36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电子邮件（E-MAIL）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72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720" w:right="0" w:hanging="360"/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5" w:beforeAutospacing="0" w:after="0" w:afterAutospacing="0" w:line="420" w:lineRule="atLeast"/>
        <w:ind w:left="36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文件传输（FTP）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72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720" w:right="0" w:hanging="360"/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5" w:beforeAutospacing="0" w:after="0" w:afterAutospacing="0" w:line="420" w:lineRule="atLeast"/>
        <w:ind w:left="36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远程登录（TELNET）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72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720" w:right="0" w:hanging="360"/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5" w:beforeAutospacing="0" w:after="0" w:afterAutospacing="0" w:line="420" w:lineRule="atLeast"/>
        <w:ind w:left="36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查询信息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72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720" w:right="0" w:hanging="360"/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5" w:beforeAutospacing="0" w:after="0" w:afterAutospacing="0" w:line="420" w:lineRule="atLeast"/>
        <w:ind w:left="36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网络新闻论坛（USENET）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72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720" w:right="0" w:hanging="360"/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5" w:beforeAutospacing="0" w:after="0" w:afterAutospacing="0" w:line="420" w:lineRule="atLeast"/>
        <w:ind w:left="36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电子公告板（BBS）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720" w:right="0" w:hanging="360"/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other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www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ftp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Telnet服务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51"/>
          <w:szCs w:val="51"/>
          <w:shd w:val="clear" w:fill="FFFFFF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51"/>
          <w:szCs w:val="51"/>
          <w:shd w:val="clear" w:fill="FFFFFF"/>
        </w:rPr>
        <w:t>计算机应用技术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8D4718"/>
    <w:multiLevelType w:val="multilevel"/>
    <w:tmpl w:val="8E8D47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938FAFE"/>
    <w:multiLevelType w:val="multilevel"/>
    <w:tmpl w:val="E938FAF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757F801A"/>
    <w:multiLevelType w:val="multilevel"/>
    <w:tmpl w:val="757F80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D62A8E"/>
    <w:rsid w:val="019A4F97"/>
    <w:rsid w:val="0C282673"/>
    <w:rsid w:val="0D1669A9"/>
    <w:rsid w:val="0FE51C46"/>
    <w:rsid w:val="1AF2615C"/>
    <w:rsid w:val="1C727446"/>
    <w:rsid w:val="1FF54D10"/>
    <w:rsid w:val="2A3626DF"/>
    <w:rsid w:val="39C30C16"/>
    <w:rsid w:val="412052D2"/>
    <w:rsid w:val="48EA124F"/>
    <w:rsid w:val="4FE76F0A"/>
    <w:rsid w:val="663F693F"/>
    <w:rsid w:val="73D62A8E"/>
    <w:rsid w:val="76E15D66"/>
    <w:rsid w:val="7DF257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2019-08-27T03:08:00Z</dcterms:created>
  <dc:creator>ATI老哇的爪子007</dc:creator>
  <cp:lastModifiedBy>ATI老哇的爪子007</cp:lastModifiedBy>
  <dcterms:modified xsi:type="dcterms:W3CDTF">2019-08-27T03:17:48Z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