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历史学学科体系</w:t>
      </w:r>
    </w:p>
    <w:p>
      <w:pPr>
        <w:rPr>
          <w:rFonts w:hint="eastAsia"/>
          <w:lang w:val="en-US" w:eastAsia="zh-CN"/>
        </w:rPr>
      </w:pPr>
    </w:p>
    <w:p>
      <w:pPr>
        <w:rPr>
          <w:rFonts w:hint="eastAsia"/>
          <w:lang w:val="en-US" w:eastAsia="zh-CN"/>
        </w:rPr>
      </w:pPr>
    </w:p>
    <w:tbl>
      <w:tblPr>
        <w:tblStyle w:val="4"/>
        <w:tblW w:w="172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99"/>
        <w:gridCol w:w="1363"/>
        <w:gridCol w:w="14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tcBorders>
              <w:top w:val="single" w:color="000000" w:sz="4" w:space="0"/>
              <w:bottom w:val="single" w:color="000000" w:sz="12"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历史学</w:t>
            </w:r>
          </w:p>
        </w:tc>
        <w:tc>
          <w:tcPr>
            <w:tcW w:w="14473" w:type="dxa"/>
            <w:tcBorders>
              <w:top w:val="single" w:color="000000" w:sz="4" w:space="0"/>
              <w:bottom w:val="single" w:color="000000" w:sz="12" w:space="0"/>
              <w:right w:val="single" w:color="000000" w:sz="4" w:space="0"/>
            </w:tcBorders>
            <w:shd w:val="clear" w:color="auto" w:fill="auto"/>
            <w:vAlign w:val="top"/>
          </w:tcPr>
          <w:p>
            <w:pPr>
              <w:keepNext w:val="0"/>
              <w:keepLines w:val="0"/>
              <w:widowControl/>
              <w:suppressLineNumbers w:val="0"/>
              <w:jc w:val="left"/>
              <w:textAlignment w:val="top"/>
              <w:rPr>
                <w:rStyle w:val="7"/>
                <w:lang w:val="en-US" w:eastAsia="zh-CN" w:bidi="ar"/>
              </w:rPr>
            </w:pPr>
            <w:r>
              <w:rPr>
                <w:rStyle w:val="5"/>
                <w:lang w:val="en-US" w:eastAsia="zh-CN" w:bidi="ar"/>
              </w:rPr>
              <w:t>历史学</w:t>
            </w:r>
            <w:r>
              <w:rPr>
                <w:rStyle w:val="6"/>
                <w:lang w:val="en-US" w:eastAsia="zh-CN" w:bidi="ar"/>
              </w:rPr>
              <w:t>(</w:t>
            </w:r>
            <w:r>
              <w:rPr>
                <w:rStyle w:val="7"/>
                <w:lang w:val="en-US" w:eastAsia="zh-CN" w:bidi="ar"/>
              </w:rPr>
              <w:t>综合</w:t>
            </w:r>
            <w:r>
              <w:rPr>
                <w:rStyle w:val="6"/>
                <w:lang w:val="en-US" w:eastAsia="zh-CN" w:bidi="ar"/>
              </w:rPr>
              <w:t>)</w:t>
            </w:r>
            <w:r>
              <w:rPr>
                <w:rStyle w:val="7"/>
                <w:lang w:val="en-US" w:eastAsia="zh-CN" w:bidi="ar"/>
              </w:rPr>
              <w:t>；美国历史；欧洲历史；科学技术史与科学技术哲学；</w:t>
            </w:r>
          </w:p>
          <w:p>
            <w:pPr>
              <w:keepNext w:val="0"/>
              <w:keepLines w:val="0"/>
              <w:widowControl/>
              <w:suppressLineNumbers w:val="0"/>
              <w:jc w:val="left"/>
              <w:textAlignment w:val="top"/>
              <w:rPr>
                <w:rFonts w:hint="eastAsia" w:ascii="宋体" w:hAnsi="宋体" w:eastAsia="宋体" w:cs="宋体"/>
                <w:i w:val="0"/>
                <w:color w:val="494949"/>
                <w:sz w:val="21"/>
                <w:szCs w:val="21"/>
                <w:u w:val="none"/>
              </w:rPr>
            </w:pPr>
            <w:r>
              <w:rPr>
                <w:rStyle w:val="7"/>
                <w:lang w:val="en-US" w:eastAsia="zh-CN" w:bidi="ar"/>
              </w:rPr>
              <w:t>公共历史与档案管理；亚洲历史；加拿大历史；历史学</w:t>
            </w:r>
            <w:r>
              <w:rPr>
                <w:rStyle w:val="6"/>
                <w:lang w:val="en-US" w:eastAsia="zh-CN" w:bidi="ar"/>
              </w:rPr>
              <w:t>(</w:t>
            </w:r>
            <w:r>
              <w:rPr>
                <w:rStyle w:val="7"/>
                <w:lang w:val="en-US" w:eastAsia="zh-CN" w:bidi="ar"/>
              </w:rPr>
              <w:t>其它</w:t>
            </w:r>
            <w:r>
              <w:rPr>
                <w:rStyle w:val="6"/>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shd w:val="clear" w:color="auto" w:fill="auto"/>
            <w:vAlign w:val="center"/>
          </w:tcPr>
          <w:p>
            <w:pPr>
              <w:keepNext w:val="0"/>
              <w:keepLines w:val="0"/>
              <w:widowControl/>
              <w:suppressLineNumbers w:val="0"/>
              <w:jc w:val="left"/>
              <w:textAlignment w:val="center"/>
              <w:rPr>
                <w:rFonts w:ascii="Arial" w:hAnsi="Arial" w:eastAsia="宋体" w:cs="Arial"/>
                <w:b/>
                <w:i w:val="0"/>
                <w:color w:val="333333"/>
                <w:sz w:val="21"/>
                <w:szCs w:val="21"/>
                <w:u w:val="none"/>
              </w:rPr>
            </w:pPr>
            <w:r>
              <w:rPr>
                <w:rFonts w:hint="default" w:ascii="Arial" w:hAnsi="Arial" w:eastAsia="宋体" w:cs="Arial"/>
                <w:b/>
                <w:i w:val="0"/>
                <w:color w:val="333333"/>
                <w:kern w:val="0"/>
                <w:sz w:val="21"/>
                <w:szCs w:val="21"/>
                <w:u w:val="none"/>
                <w:lang w:val="en-US" w:eastAsia="zh-CN" w:bidi="ar"/>
              </w:rPr>
              <w:t>0601历史学</w:t>
            </w:r>
          </w:p>
        </w:tc>
        <w:tc>
          <w:tcPr>
            <w:tcW w:w="14473" w:type="dxa"/>
            <w:shd w:val="clear" w:color="auto" w:fill="auto"/>
            <w:vAlign w:val="top"/>
          </w:tcPr>
          <w:p>
            <w:pPr>
              <w:keepNext w:val="0"/>
              <w:keepLines w:val="0"/>
              <w:widowControl/>
              <w:suppressLineNumbers w:val="0"/>
              <w:jc w:val="left"/>
              <w:textAlignment w:val="top"/>
              <w:rPr>
                <w:rFonts w:hint="default" w:ascii="Arial" w:hAnsi="Arial" w:eastAsia="宋体" w:cs="Arial"/>
                <w:i w:val="0"/>
                <w:color w:val="333333"/>
                <w:sz w:val="24"/>
                <w:szCs w:val="24"/>
                <w:u w:val="none"/>
              </w:rPr>
            </w:pPr>
            <w:r>
              <w:rPr>
                <w:rFonts w:hint="default" w:ascii="Arial" w:hAnsi="Arial" w:eastAsia="宋体" w:cs="Arial"/>
                <w:i w:val="0"/>
                <w:color w:val="333333"/>
                <w:kern w:val="0"/>
                <w:sz w:val="24"/>
                <w:szCs w:val="24"/>
                <w:u w:val="none"/>
                <w:lang w:val="en-US" w:eastAsia="zh-CN" w:bidi="ar"/>
              </w:rPr>
              <w:t>060101 史学理论及史学史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shd w:val="clear" w:color="auto" w:fill="auto"/>
            <w:vAlign w:val="center"/>
          </w:tcPr>
          <w:p>
            <w:pPr>
              <w:keepNext w:val="0"/>
              <w:keepLines w:val="0"/>
              <w:widowControl/>
              <w:suppressLineNumbers w:val="0"/>
              <w:jc w:val="left"/>
              <w:textAlignment w:val="center"/>
              <w:rPr>
                <w:rFonts w:hint="default" w:ascii="Arial" w:hAnsi="Arial" w:eastAsia="宋体" w:cs="Arial"/>
                <w:b/>
                <w:i w:val="0"/>
                <w:color w:val="333333"/>
                <w:sz w:val="21"/>
                <w:szCs w:val="21"/>
                <w:u w:val="none"/>
              </w:rPr>
            </w:pPr>
            <w:r>
              <w:rPr>
                <w:rFonts w:hint="default" w:ascii="Arial" w:hAnsi="Arial" w:eastAsia="宋体" w:cs="Arial"/>
                <w:b/>
                <w:i w:val="0"/>
                <w:color w:val="333333"/>
                <w:kern w:val="0"/>
                <w:sz w:val="21"/>
                <w:szCs w:val="21"/>
                <w:u w:val="none"/>
                <w:lang w:val="en-US" w:eastAsia="zh-CN" w:bidi="ar"/>
              </w:rPr>
              <w:t>0601历史学</w:t>
            </w:r>
          </w:p>
        </w:tc>
        <w:tc>
          <w:tcPr>
            <w:tcW w:w="14473" w:type="dxa"/>
            <w:shd w:val="clear" w:color="auto" w:fill="auto"/>
            <w:vAlign w:val="top"/>
          </w:tcPr>
          <w:p>
            <w:pPr>
              <w:keepNext w:val="0"/>
              <w:keepLines w:val="0"/>
              <w:widowControl/>
              <w:suppressLineNumbers w:val="0"/>
              <w:jc w:val="left"/>
              <w:textAlignment w:val="top"/>
              <w:rPr>
                <w:rFonts w:hint="default" w:ascii="Arial" w:hAnsi="Arial" w:eastAsia="宋体" w:cs="Arial"/>
                <w:i w:val="0"/>
                <w:color w:val="333333"/>
                <w:sz w:val="24"/>
                <w:szCs w:val="24"/>
                <w:u w:val="none"/>
              </w:rPr>
            </w:pPr>
            <w:r>
              <w:rPr>
                <w:rFonts w:hint="default" w:ascii="Arial" w:hAnsi="Arial" w:eastAsia="宋体" w:cs="Arial"/>
                <w:i w:val="0"/>
                <w:kern w:val="0"/>
                <w:sz w:val="24"/>
                <w:szCs w:val="24"/>
                <w:u w:val="none"/>
                <w:lang w:val="en-US" w:eastAsia="zh-CN" w:bidi="ar"/>
              </w:rPr>
              <w:fldChar w:fldCharType="begin"/>
            </w:r>
            <w:r>
              <w:rPr>
                <w:rFonts w:hint="default" w:ascii="Arial" w:hAnsi="Arial" w:eastAsia="宋体" w:cs="Arial"/>
                <w:i w:val="0"/>
                <w:kern w:val="0"/>
                <w:sz w:val="24"/>
                <w:szCs w:val="24"/>
                <w:u w:val="none"/>
                <w:lang w:val="en-US" w:eastAsia="zh-CN" w:bidi="ar"/>
              </w:rPr>
              <w:instrText xml:space="preserve"> HYPERLINK "https://www.baidu.com/s?wd=%E8%80%83%E5%8F%A4%E5%AD%A6%E5%8F%8A%E5%8D%9A%E7%89%A9%E9%A6%86%E5%AD%A6&amp;tn=44039180_cpr&amp;fenlei=mv6quAkxTZn0IZRqIHckPjm4nH00T1YdnH0vuW0LnWwBnAnvn1RY0ZwV5Hcvrjm3rH6sPfKWUMw85HfYnjn4nH6sgvPsT6KdThsqpZwYTjCEQLGCpyw9Uz4Bmy-bIi4WUvYETgN-TLwGUv3EPW6kPHcznHn4nWm3n1bsPHnz" \o "" </w:instrText>
            </w:r>
            <w:r>
              <w:rPr>
                <w:rFonts w:hint="default" w:ascii="Arial" w:hAnsi="Arial" w:eastAsia="宋体" w:cs="Arial"/>
                <w:i w:val="0"/>
                <w:kern w:val="0"/>
                <w:sz w:val="24"/>
                <w:szCs w:val="24"/>
                <w:u w:val="none"/>
                <w:lang w:val="en-US" w:eastAsia="zh-CN" w:bidi="ar"/>
              </w:rPr>
              <w:fldChar w:fldCharType="separate"/>
            </w:r>
            <w:r>
              <w:rPr>
                <w:rStyle w:val="3"/>
                <w:rFonts w:hint="default" w:ascii="Arial" w:hAnsi="Arial" w:eastAsia="宋体" w:cs="Arial"/>
                <w:i w:val="0"/>
                <w:sz w:val="24"/>
                <w:szCs w:val="24"/>
                <w:u w:val="none"/>
              </w:rPr>
              <w:t>060102考古学及博物馆学</w:t>
            </w:r>
            <w:r>
              <w:rPr>
                <w:rFonts w:hint="default" w:ascii="Arial" w:hAnsi="Arial" w:eastAsia="宋体" w:cs="Arial"/>
                <w:i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shd w:val="clear" w:color="auto" w:fill="auto"/>
            <w:vAlign w:val="center"/>
          </w:tcPr>
          <w:p>
            <w:pPr>
              <w:keepNext w:val="0"/>
              <w:keepLines w:val="0"/>
              <w:widowControl/>
              <w:suppressLineNumbers w:val="0"/>
              <w:jc w:val="left"/>
              <w:textAlignment w:val="center"/>
              <w:rPr>
                <w:rFonts w:hint="default" w:ascii="Arial" w:hAnsi="Arial" w:eastAsia="宋体" w:cs="Arial"/>
                <w:b/>
                <w:i w:val="0"/>
                <w:color w:val="333333"/>
                <w:sz w:val="21"/>
                <w:szCs w:val="21"/>
                <w:u w:val="none"/>
              </w:rPr>
            </w:pPr>
            <w:r>
              <w:rPr>
                <w:rFonts w:hint="default" w:ascii="Arial" w:hAnsi="Arial" w:eastAsia="宋体" w:cs="Arial"/>
                <w:b/>
                <w:i w:val="0"/>
                <w:color w:val="333333"/>
                <w:kern w:val="0"/>
                <w:sz w:val="21"/>
                <w:szCs w:val="21"/>
                <w:u w:val="none"/>
                <w:lang w:val="en-US" w:eastAsia="zh-CN" w:bidi="ar"/>
              </w:rPr>
              <w:t>0601历史学</w:t>
            </w:r>
          </w:p>
        </w:tc>
        <w:tc>
          <w:tcPr>
            <w:tcW w:w="14473" w:type="dxa"/>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060103历史地理学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shd w:val="clear" w:color="auto" w:fill="auto"/>
            <w:vAlign w:val="center"/>
          </w:tcPr>
          <w:p>
            <w:pPr>
              <w:keepNext w:val="0"/>
              <w:keepLines w:val="0"/>
              <w:widowControl/>
              <w:suppressLineNumbers w:val="0"/>
              <w:jc w:val="left"/>
              <w:textAlignment w:val="center"/>
              <w:rPr>
                <w:rFonts w:hint="default" w:ascii="Arial" w:hAnsi="Arial" w:eastAsia="宋体" w:cs="Arial"/>
                <w:b/>
                <w:i w:val="0"/>
                <w:color w:val="333333"/>
                <w:sz w:val="21"/>
                <w:szCs w:val="21"/>
                <w:u w:val="none"/>
              </w:rPr>
            </w:pPr>
            <w:r>
              <w:rPr>
                <w:rFonts w:hint="default" w:ascii="Arial" w:hAnsi="Arial" w:eastAsia="宋体" w:cs="Arial"/>
                <w:b/>
                <w:i w:val="0"/>
                <w:color w:val="333333"/>
                <w:kern w:val="0"/>
                <w:sz w:val="21"/>
                <w:szCs w:val="21"/>
                <w:u w:val="none"/>
                <w:lang w:val="en-US" w:eastAsia="zh-CN" w:bidi="ar"/>
              </w:rPr>
              <w:t>0601历史学</w:t>
            </w:r>
          </w:p>
        </w:tc>
        <w:tc>
          <w:tcPr>
            <w:tcW w:w="14473" w:type="dxa"/>
            <w:shd w:val="clear" w:color="auto" w:fill="auto"/>
            <w:vAlign w:val="top"/>
          </w:tcPr>
          <w:p>
            <w:pPr>
              <w:keepNext w:val="0"/>
              <w:keepLines w:val="0"/>
              <w:widowControl/>
              <w:suppressLineNumbers w:val="0"/>
              <w:jc w:val="left"/>
              <w:textAlignment w:val="top"/>
              <w:rPr>
                <w:rFonts w:hint="default" w:ascii="Arial" w:hAnsi="Arial" w:eastAsia="宋体" w:cs="Arial"/>
                <w:i w:val="0"/>
                <w:color w:val="333333"/>
                <w:sz w:val="24"/>
                <w:szCs w:val="24"/>
                <w:u w:val="none"/>
              </w:rPr>
            </w:pPr>
            <w:r>
              <w:rPr>
                <w:rStyle w:val="8"/>
                <w:rFonts w:eastAsia="宋体"/>
                <w:lang w:val="en-US" w:eastAsia="zh-CN" w:bidi="ar"/>
              </w:rPr>
              <w:t>060104</w:t>
            </w:r>
            <w:r>
              <w:rPr>
                <w:rStyle w:val="9"/>
                <w:rFonts w:eastAsia="宋体"/>
                <w:lang w:val="en-US" w:eastAsia="zh-CN" w:bidi="ar"/>
              </w:rPr>
              <w:t>历史文献学</w:t>
            </w:r>
            <w:r>
              <w:rPr>
                <w:rStyle w:val="8"/>
                <w:rFonts w:eastAsia="宋体"/>
                <w:lang w:val="en-US" w:eastAsia="zh-CN" w:bidi="ar"/>
              </w:rPr>
              <w:t>(含∶敦煌学、</w:t>
            </w:r>
            <w:r>
              <w:rPr>
                <w:rStyle w:val="9"/>
                <w:rFonts w:eastAsia="宋体"/>
                <w:lang w:val="en-US" w:eastAsia="zh-CN" w:bidi="ar"/>
              </w:rPr>
              <w:t>古文字学</w:t>
            </w:r>
            <w:r>
              <w:rPr>
                <w:rStyle w:val="8"/>
                <w:rFonts w:eastAsia="宋体"/>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shd w:val="clear" w:color="auto" w:fill="auto"/>
            <w:vAlign w:val="center"/>
          </w:tcPr>
          <w:p>
            <w:pPr>
              <w:keepNext w:val="0"/>
              <w:keepLines w:val="0"/>
              <w:widowControl/>
              <w:suppressLineNumbers w:val="0"/>
              <w:jc w:val="left"/>
              <w:textAlignment w:val="center"/>
              <w:rPr>
                <w:rFonts w:hint="default" w:ascii="Arial" w:hAnsi="Arial" w:eastAsia="宋体" w:cs="Arial"/>
                <w:b/>
                <w:i w:val="0"/>
                <w:color w:val="333333"/>
                <w:sz w:val="21"/>
                <w:szCs w:val="21"/>
                <w:u w:val="none"/>
              </w:rPr>
            </w:pPr>
            <w:r>
              <w:rPr>
                <w:rFonts w:hint="default" w:ascii="Arial" w:hAnsi="Arial" w:eastAsia="宋体" w:cs="Arial"/>
                <w:b/>
                <w:i w:val="0"/>
                <w:color w:val="333333"/>
                <w:kern w:val="0"/>
                <w:sz w:val="21"/>
                <w:szCs w:val="21"/>
                <w:u w:val="none"/>
                <w:lang w:val="en-US" w:eastAsia="zh-CN" w:bidi="ar"/>
              </w:rPr>
              <w:t>0601历史学</w:t>
            </w:r>
          </w:p>
        </w:tc>
        <w:tc>
          <w:tcPr>
            <w:tcW w:w="14473" w:type="dxa"/>
            <w:shd w:val="clear" w:color="auto" w:fill="auto"/>
            <w:vAlign w:val="top"/>
          </w:tcPr>
          <w:p>
            <w:pPr>
              <w:keepNext w:val="0"/>
              <w:keepLines w:val="0"/>
              <w:widowControl/>
              <w:suppressLineNumbers w:val="0"/>
              <w:jc w:val="left"/>
              <w:textAlignment w:val="top"/>
              <w:rPr>
                <w:rFonts w:hint="default" w:ascii="Arial" w:hAnsi="Arial" w:eastAsia="宋体" w:cs="Arial"/>
                <w:i w:val="0"/>
                <w:color w:val="333333"/>
                <w:sz w:val="24"/>
                <w:szCs w:val="24"/>
                <w:u w:val="none"/>
              </w:rPr>
            </w:pPr>
            <w:r>
              <w:rPr>
                <w:rFonts w:hint="default" w:ascii="Arial" w:hAnsi="Arial" w:eastAsia="宋体" w:cs="Arial"/>
                <w:i w:val="0"/>
                <w:color w:val="333333"/>
                <w:kern w:val="0"/>
                <w:sz w:val="24"/>
                <w:szCs w:val="24"/>
                <w:u w:val="none"/>
                <w:lang w:val="en-US" w:eastAsia="zh-CN" w:bidi="ar"/>
              </w:rPr>
              <w:t>060105 专门史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shd w:val="clear" w:color="auto" w:fill="auto"/>
            <w:vAlign w:val="center"/>
          </w:tcPr>
          <w:p>
            <w:pPr>
              <w:keepNext w:val="0"/>
              <w:keepLines w:val="0"/>
              <w:widowControl/>
              <w:suppressLineNumbers w:val="0"/>
              <w:jc w:val="left"/>
              <w:textAlignment w:val="center"/>
              <w:rPr>
                <w:rFonts w:hint="default" w:ascii="Arial" w:hAnsi="Arial" w:eastAsia="宋体" w:cs="Arial"/>
                <w:b/>
                <w:i w:val="0"/>
                <w:color w:val="333333"/>
                <w:sz w:val="21"/>
                <w:szCs w:val="21"/>
                <w:u w:val="none"/>
              </w:rPr>
            </w:pPr>
            <w:r>
              <w:rPr>
                <w:rFonts w:hint="default" w:ascii="Arial" w:hAnsi="Arial" w:eastAsia="宋体" w:cs="Arial"/>
                <w:b/>
                <w:i w:val="0"/>
                <w:color w:val="333333"/>
                <w:kern w:val="0"/>
                <w:sz w:val="21"/>
                <w:szCs w:val="21"/>
                <w:u w:val="none"/>
                <w:lang w:val="en-US" w:eastAsia="zh-CN" w:bidi="ar"/>
              </w:rPr>
              <w:t>0601历史学</w:t>
            </w:r>
          </w:p>
        </w:tc>
        <w:tc>
          <w:tcPr>
            <w:tcW w:w="14473" w:type="dxa"/>
            <w:shd w:val="clear" w:color="auto" w:fill="auto"/>
            <w:vAlign w:val="top"/>
          </w:tcPr>
          <w:p>
            <w:pPr>
              <w:keepNext w:val="0"/>
              <w:keepLines w:val="0"/>
              <w:widowControl/>
              <w:suppressLineNumbers w:val="0"/>
              <w:jc w:val="left"/>
              <w:textAlignment w:val="top"/>
              <w:rPr>
                <w:rFonts w:hint="default" w:ascii="Arial" w:hAnsi="Arial" w:eastAsia="宋体" w:cs="Arial"/>
                <w:i w:val="0"/>
                <w:color w:val="333333"/>
                <w:sz w:val="24"/>
                <w:szCs w:val="24"/>
                <w:u w:val="none"/>
              </w:rPr>
            </w:pPr>
            <w:r>
              <w:rPr>
                <w:rFonts w:hint="default" w:ascii="Arial" w:hAnsi="Arial" w:eastAsia="宋体" w:cs="Arial"/>
                <w:i w:val="0"/>
                <w:kern w:val="0"/>
                <w:sz w:val="24"/>
                <w:szCs w:val="24"/>
                <w:u w:val="none"/>
                <w:lang w:val="en-US" w:eastAsia="zh-CN" w:bidi="ar"/>
              </w:rPr>
              <w:fldChar w:fldCharType="begin"/>
            </w:r>
            <w:r>
              <w:rPr>
                <w:rFonts w:hint="default" w:ascii="Arial" w:hAnsi="Arial" w:eastAsia="宋体" w:cs="Arial"/>
                <w:i w:val="0"/>
                <w:kern w:val="0"/>
                <w:sz w:val="24"/>
                <w:szCs w:val="24"/>
                <w:u w:val="none"/>
                <w:lang w:val="en-US" w:eastAsia="zh-CN" w:bidi="ar"/>
              </w:rPr>
              <w:instrText xml:space="preserve"> HYPERLINK "https://www.baidu.com/s?wd=%E4%B8%AD%E5%9B%BD%E5%8F%A4%E4%BB%A3%E5%8F%B2&amp;tn=44039180_cpr&amp;fenlei=mv6quAkxTZn0IZRqIHckPjm4nH00T1YdnH0vuW0LnWwBnAnvn1RY0ZwV5Hcvrjm3rH6sPfKWUMw85HfYnjn4nH6sgvPsT6KdThsqpZwYTjCEQLGCpyw9Uz4Bmy-bIi4WUvYETgN-TLwGUv3EPW6kPHcznHn4nWm3n1bsPHnz" \o "" </w:instrText>
            </w:r>
            <w:r>
              <w:rPr>
                <w:rFonts w:hint="default" w:ascii="Arial" w:hAnsi="Arial" w:eastAsia="宋体" w:cs="Arial"/>
                <w:i w:val="0"/>
                <w:kern w:val="0"/>
                <w:sz w:val="24"/>
                <w:szCs w:val="24"/>
                <w:u w:val="none"/>
                <w:lang w:val="en-US" w:eastAsia="zh-CN" w:bidi="ar"/>
              </w:rPr>
              <w:fldChar w:fldCharType="separate"/>
            </w:r>
            <w:r>
              <w:rPr>
                <w:rStyle w:val="3"/>
                <w:rFonts w:eastAsia="宋体"/>
              </w:rPr>
              <w:t>060106</w:t>
            </w:r>
            <w:r>
              <w:rPr>
                <w:rStyle w:val="3"/>
              </w:rPr>
              <w:t>古代史</w:t>
            </w:r>
            <w:r>
              <w:rPr>
                <w:rFonts w:hint="default" w:ascii="Arial" w:hAnsi="Arial" w:eastAsia="宋体" w:cs="Arial"/>
                <w:i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shd w:val="clear" w:color="auto" w:fill="auto"/>
            <w:vAlign w:val="center"/>
          </w:tcPr>
          <w:p>
            <w:pPr>
              <w:keepNext w:val="0"/>
              <w:keepLines w:val="0"/>
              <w:widowControl/>
              <w:suppressLineNumbers w:val="0"/>
              <w:jc w:val="left"/>
              <w:textAlignment w:val="center"/>
              <w:rPr>
                <w:rFonts w:hint="default" w:ascii="Arial" w:hAnsi="Arial" w:eastAsia="宋体" w:cs="Arial"/>
                <w:b/>
                <w:i w:val="0"/>
                <w:color w:val="333333"/>
                <w:sz w:val="21"/>
                <w:szCs w:val="21"/>
                <w:u w:val="none"/>
              </w:rPr>
            </w:pPr>
            <w:r>
              <w:rPr>
                <w:rFonts w:hint="default" w:ascii="Arial" w:hAnsi="Arial" w:eastAsia="宋体" w:cs="Arial"/>
                <w:b/>
                <w:i w:val="0"/>
                <w:color w:val="333333"/>
                <w:kern w:val="0"/>
                <w:sz w:val="21"/>
                <w:szCs w:val="21"/>
                <w:u w:val="none"/>
                <w:lang w:val="en-US" w:eastAsia="zh-CN" w:bidi="ar"/>
              </w:rPr>
              <w:t>0602历史学</w:t>
            </w:r>
          </w:p>
        </w:tc>
        <w:tc>
          <w:tcPr>
            <w:tcW w:w="14473" w:type="dxa"/>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060107近现代史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shd w:val="clear" w:color="auto" w:fill="auto"/>
            <w:vAlign w:val="center"/>
          </w:tcPr>
          <w:p>
            <w:pPr>
              <w:keepNext w:val="0"/>
              <w:keepLines w:val="0"/>
              <w:widowControl/>
              <w:suppressLineNumbers w:val="0"/>
              <w:jc w:val="left"/>
              <w:textAlignment w:val="center"/>
              <w:rPr>
                <w:rFonts w:hint="default" w:ascii="Arial" w:hAnsi="Arial" w:eastAsia="宋体" w:cs="Arial"/>
                <w:b/>
                <w:i w:val="0"/>
                <w:color w:val="333333"/>
                <w:sz w:val="21"/>
                <w:szCs w:val="21"/>
                <w:u w:val="none"/>
              </w:rPr>
            </w:pPr>
            <w:r>
              <w:rPr>
                <w:rFonts w:hint="default" w:ascii="Arial" w:hAnsi="Arial" w:eastAsia="宋体" w:cs="Arial"/>
                <w:b/>
                <w:i w:val="0"/>
                <w:color w:val="333333"/>
                <w:kern w:val="0"/>
                <w:sz w:val="21"/>
                <w:szCs w:val="21"/>
                <w:u w:val="none"/>
                <w:lang w:val="en-US" w:eastAsia="zh-CN" w:bidi="ar"/>
              </w:rPr>
              <w:t>0603历史学</w:t>
            </w:r>
          </w:p>
        </w:tc>
        <w:tc>
          <w:tcPr>
            <w:tcW w:w="14473" w:type="dxa"/>
            <w:shd w:val="clear" w:color="auto" w:fill="auto"/>
            <w:vAlign w:val="top"/>
          </w:tcPr>
          <w:p>
            <w:pPr>
              <w:keepNext w:val="0"/>
              <w:keepLines w:val="0"/>
              <w:widowControl/>
              <w:suppressLineNumbers w:val="0"/>
              <w:jc w:val="left"/>
              <w:textAlignment w:val="top"/>
              <w:rPr>
                <w:rFonts w:hint="default" w:ascii="Arial" w:hAnsi="Arial" w:eastAsia="宋体" w:cs="Arial"/>
                <w:i w:val="0"/>
                <w:color w:val="333333"/>
                <w:sz w:val="24"/>
                <w:szCs w:val="24"/>
                <w:u w:val="none"/>
              </w:rPr>
            </w:pPr>
            <w:r>
              <w:rPr>
                <w:rFonts w:hint="default" w:ascii="Arial" w:hAnsi="Arial" w:eastAsia="宋体" w:cs="Arial"/>
                <w:i w:val="0"/>
                <w:color w:val="333333"/>
                <w:kern w:val="0"/>
                <w:sz w:val="24"/>
                <w:szCs w:val="24"/>
                <w:u w:val="none"/>
                <w:lang w:val="en-US" w:eastAsia="zh-CN" w:bidi="ar"/>
              </w:rPr>
              <w:t>060108 世界史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shd w:val="clear" w:color="auto" w:fill="auto"/>
            <w:vAlign w:val="center"/>
          </w:tcPr>
          <w:p>
            <w:pPr>
              <w:keepNext w:val="0"/>
              <w:keepLines w:val="0"/>
              <w:widowControl/>
              <w:suppressLineNumbers w:val="0"/>
              <w:jc w:val="left"/>
              <w:textAlignment w:val="center"/>
              <w:rPr>
                <w:rFonts w:hint="default" w:ascii="Arial" w:hAnsi="Arial" w:eastAsia="宋体" w:cs="Arial"/>
                <w:b/>
                <w:i w:val="0"/>
                <w:color w:val="333333"/>
                <w:sz w:val="21"/>
                <w:szCs w:val="21"/>
                <w:u w:val="none"/>
              </w:rPr>
            </w:pPr>
            <w:r>
              <w:rPr>
                <w:rFonts w:hint="default" w:ascii="Arial" w:hAnsi="Arial" w:eastAsia="宋体" w:cs="Arial"/>
                <w:b/>
                <w:i w:val="0"/>
                <w:color w:val="333333"/>
                <w:kern w:val="0"/>
                <w:sz w:val="21"/>
                <w:szCs w:val="21"/>
                <w:u w:val="none"/>
                <w:lang w:val="en-US" w:eastAsia="zh-CN" w:bidi="ar"/>
              </w:rPr>
              <w:t>0604历史学</w:t>
            </w:r>
          </w:p>
        </w:tc>
        <w:tc>
          <w:tcPr>
            <w:tcW w:w="14473" w:type="dxa"/>
            <w:shd w:val="clear" w:color="auto" w:fill="auto"/>
            <w:vAlign w:val="top"/>
          </w:tcPr>
          <w:p>
            <w:pPr>
              <w:rPr>
                <w:rFonts w:hint="eastAsia" w:ascii="宋体" w:hAnsi="宋体" w:eastAsia="宋体" w:cs="宋体"/>
                <w:i w:val="0"/>
                <w:color w:val="494949"/>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考古学，</w:t>
            </w:r>
          </w:p>
        </w:tc>
        <w:tc>
          <w:tcPr>
            <w:tcW w:w="14473" w:type="dxa"/>
            <w:shd w:val="clear" w:color="auto" w:fill="auto"/>
            <w:vAlign w:val="top"/>
          </w:tcPr>
          <w:p>
            <w:pPr>
              <w:rPr>
                <w:rFonts w:hint="eastAsia" w:ascii="宋体" w:hAnsi="宋体" w:eastAsia="宋体" w:cs="宋体"/>
                <w:i w:val="0"/>
                <w:color w:val="494949"/>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 xml:space="preserve">世界史 </w:t>
            </w:r>
          </w:p>
        </w:tc>
        <w:tc>
          <w:tcPr>
            <w:tcW w:w="14473" w:type="dxa"/>
            <w:shd w:val="clear" w:color="auto" w:fill="auto"/>
            <w:vAlign w:val="top"/>
          </w:tcPr>
          <w:p>
            <w:pPr>
              <w:rPr>
                <w:rFonts w:hint="eastAsia" w:ascii="宋体" w:hAnsi="宋体" w:eastAsia="宋体" w:cs="宋体"/>
                <w:i w:val="0"/>
                <w:color w:val="494949"/>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399" w:type="dxa"/>
            <w:tcBorders>
              <w:top w:val="single" w:color="000000" w:sz="4" w:space="0"/>
              <w:left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494949"/>
                <w:sz w:val="21"/>
                <w:szCs w:val="21"/>
                <w:u w:val="none"/>
              </w:rPr>
            </w:pPr>
            <w:r>
              <w:rPr>
                <w:rFonts w:hint="eastAsia" w:ascii="宋体" w:hAnsi="宋体" w:eastAsia="宋体" w:cs="宋体"/>
                <w:i w:val="0"/>
                <w:color w:val="494949"/>
                <w:kern w:val="0"/>
                <w:sz w:val="21"/>
                <w:szCs w:val="21"/>
                <w:u w:val="none"/>
                <w:lang w:val="en-US" w:eastAsia="zh-CN" w:bidi="ar"/>
              </w:rPr>
              <w:t>历史</w:t>
            </w:r>
          </w:p>
        </w:tc>
        <w:tc>
          <w:tcPr>
            <w:tcW w:w="1363" w:type="dxa"/>
            <w:shd w:val="clear" w:color="auto" w:fill="auto"/>
            <w:vAlign w:val="center"/>
          </w:tcPr>
          <w:p>
            <w:pPr>
              <w:jc w:val="center"/>
              <w:rPr>
                <w:rFonts w:hint="eastAsia" w:ascii="宋体" w:hAnsi="宋体" w:eastAsia="宋体" w:cs="宋体"/>
                <w:i w:val="0"/>
                <w:color w:val="494949"/>
                <w:sz w:val="21"/>
                <w:szCs w:val="21"/>
                <w:u w:val="none"/>
              </w:rPr>
            </w:pPr>
          </w:p>
        </w:tc>
        <w:tc>
          <w:tcPr>
            <w:tcW w:w="14473" w:type="dxa"/>
            <w:shd w:val="clear" w:color="auto" w:fill="auto"/>
            <w:vAlign w:val="top"/>
          </w:tcPr>
          <w:p>
            <w:pPr>
              <w:rPr>
                <w:rFonts w:hint="eastAsia" w:ascii="宋体" w:hAnsi="宋体" w:eastAsia="宋体" w:cs="宋体"/>
                <w:i w:val="0"/>
                <w:color w:val="494949"/>
                <w:sz w:val="21"/>
                <w:szCs w:val="21"/>
                <w:u w:val="none"/>
              </w:rPr>
            </w:pPr>
          </w:p>
        </w:tc>
      </w:tr>
    </w:tbl>
    <w:p>
      <w:pPr>
        <w:rPr>
          <w:rFonts w:hint="eastAsia"/>
          <w:lang w:val="en-US" w:eastAsia="zh-CN"/>
        </w:rPr>
      </w:pPr>
    </w:p>
    <w:p>
      <w:pPr>
        <w:rPr>
          <w:rFonts w:hint="eastAsia"/>
          <w:lang w:val="en-US" w:eastAsia="zh-CN"/>
        </w:rPr>
      </w:pPr>
      <w:r>
        <w:rPr>
          <w:rFonts w:hint="eastAsia"/>
          <w:lang w:val="en-US" w:eastAsia="zh-CN"/>
        </w:rPr>
        <w:t>艾提拉增加的学科 家谱历史学，家族史。It史学</w:t>
      </w:r>
    </w:p>
    <w:p>
      <w:pPr>
        <w:rPr>
          <w:rFonts w:hint="eastAsia"/>
          <w:lang w:val="en-US" w:eastAsia="zh-CN"/>
        </w:rPr>
      </w:pPr>
    </w:p>
    <w:p>
      <w:pPr>
        <w:rPr>
          <w:rFonts w:hint="eastAsia"/>
          <w:lang w:val="en-US" w:eastAsia="zh-CN"/>
        </w:rPr>
      </w:pPr>
      <w:r>
        <w:rPr>
          <w:rFonts w:hint="eastAsia"/>
          <w:lang w:val="en-US" w:eastAsia="zh-CN"/>
        </w:rPr>
        <w:t>历史的分类</w:t>
      </w:r>
    </w:p>
    <w:p>
      <w:pPr>
        <w:rPr>
          <w:rFonts w:hint="eastAsia"/>
          <w:lang w:val="en-US" w:eastAsia="zh-CN"/>
        </w:rPr>
      </w:pPr>
      <w:r>
        <w:rPr>
          <w:rFonts w:hint="eastAsia"/>
          <w:lang w:val="en-US" w:eastAsia="zh-CN"/>
        </w:rPr>
        <w:t>地理纬度  东亚史 美洲史 城市历史 县志 村志</w:t>
      </w:r>
    </w:p>
    <w:p>
      <w:pPr>
        <w:rPr>
          <w:rFonts w:hint="eastAsia"/>
          <w:lang w:val="en-US" w:eastAsia="zh-CN"/>
        </w:rPr>
      </w:pPr>
      <w:r>
        <w:rPr>
          <w:rFonts w:hint="eastAsia"/>
          <w:lang w:val="en-US" w:eastAsia="zh-CN"/>
        </w:rPr>
        <w:t>政权维度   国内  世界历史 家族史</w:t>
      </w:r>
      <w:bookmarkStart w:id="0" w:name="_GoBack"/>
      <w:bookmarkEnd w:id="0"/>
    </w:p>
    <w:p>
      <w:pPr>
        <w:rPr>
          <w:rFonts w:hint="eastAsia"/>
          <w:lang w:val="en-US" w:eastAsia="zh-CN"/>
        </w:rPr>
      </w:pPr>
      <w:r>
        <w:rPr>
          <w:rFonts w:hint="eastAsia"/>
          <w:lang w:val="en-US" w:eastAsia="zh-CN"/>
        </w:rPr>
        <w:t>时间维度  古代  现代史</w:t>
      </w:r>
    </w:p>
    <w:p>
      <w:pPr>
        <w:rPr>
          <w:rFonts w:hint="eastAsia"/>
          <w:lang w:val="en-US" w:eastAsia="zh-CN"/>
        </w:rPr>
      </w:pPr>
      <w:r>
        <w:rPr>
          <w:rFonts w:hint="eastAsia"/>
          <w:lang w:val="en-US" w:eastAsia="zh-CN"/>
        </w:rPr>
        <w:t>领域维度 it史 科技史</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但是现在历史学界内认同的还是 史学理论及史学史、考古学及博物馆学、历史地理学、历史文献学、专门史、中国古代史、中国近现代史和世界史8个专业。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今天就给大家简单介绍一下这8个专业。其每一个专业都需要有深厚的学术功底与长时间的专业知识的积累。该专业毕业生多数都在高等院校、科研部门、国家机关、新闻出版等文化机构或文物考古研究、博物馆等单位任职。而这些单位对学历的要求还是很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1. 史学理论及史学史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研究范围包括历史哲学研究、中国古代史学史、中国近现代史学史、现代史学思潮、现当代史学研究、史学名著研读、学术大师研究、方志学、历史研究法、西方史学理论与方法、西方史学史等。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 xml:space="preserve"> 2.历史地理学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研究对象是历史时期的人地关系，脱胎于传统的舆地学，是一门既古老而又年轻的学科。它的研究领域，主要有四大块：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（1）历史地理学理论与方法：包括学科属性之确定、地理学方法、历史学方法等。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（2）历史自然地理研究：包括地貌、水文、气候、动植物、自然灾害、海陆变迁等。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（3）历史人文地理研究：包括政区、疆域、经济、城市、人口、交通、军事、社会、文化等。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（4）历史地理文献研究：包括传世文献、佚失和出土文献等。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 xml:space="preserve"> 3.历史文献学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研究对象主要是古今一切有历史价值的汉文与民族文字的历史文献，是对文献的产生发展、表现方式、流传情况，以及文献的内容类别、整理利用乃至文献数据化进行探讨和研究，并阐述其发展规律，总结其实践经验，进而加以理论说明的一门综合性的学问，是一门具有深厚文化底蕴和广阔发展前景的学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研究领域主要有四个方面：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（1）历史文献学理论与方法：包括学科属性之确定、学科体系之建设及文献学方法等。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（2）历史文献学史：包括文献学产生、发展、繁荣、变化的历史脉络以及各个阶段的成就、特色等。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（3）中国古代思想文化：包括古代学术思想文化发生、发展的历史脉络以及各个阶段特别是清代的成就、特色等。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（4）文献整理：包括目录、版本、校勘、辑佚、辨伪以及文献数据化等。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 xml:space="preserve"> 4.专门史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研究方向主要有中国边疆民族史、中国边疆民族理论、中国法律史、中国文化史等。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研究内容包括：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1）中国自古即为多民族国家，在长期的历史发展中形成了复杂的民族关系，各民族都为当代中国的疆域版图、中华民族和中华文化的形成做出了不可替代的贡献，正确处理民族关系在今日仍然是一个关系到国家政治稳定、经济发展的重大课题。本学科侧重研究历史上的族源族属、疆域版图、族际关系、文化接触与融合、人口流动、民族社会变迁、边疆民族学术文化、民族理论诸问题，倡导多学科、多视角交叉的研究范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2）中国历代积累了极其丰厚的传统文化，中国传统文化为世界文化宝库做出了伟大的贡献，又为现代社会发展提供了强大的精神动力。本学科方向着重研究古代中国传统文化分支领域的重大成就、内在奥秘、原创机制以及与社会历史发展的互动状况，通过全面而系统、深入而准确的理解、诠释，总结和继承古代中国优秀思想文化，为提升民族素养，锻铸民族精神、增强民族凝聚力，为促进中国文化与世界各国思想文化的交流，为增强中国在国际文化交流中的影响力以及在国际社会中的竞争力提供精神资源，储备专门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 xml:space="preserve"> 5.中国古代史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专业研究方向主要有秦汉史、魏晋南北朝史、隋唐史、元史、明清史等。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中国古代史以中国古代的历史为研究对象，近代以前的中国史都属于研究范围。中国古代史一般以朝代为段落，如秦汉史、魏晋南北朝史、隋唐史、辽宋金元史和明清史等。同时，也可以进行专题研究，如政治史、制度史、经济史、文化史、军事史、社会史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中国古代史专业培养掌握历史学的基础理论与系统的专业知识，具有独立从事中国古代历史研究工作的能力，并能够在本学科与相关学科做出有理论及实践意义成果的高级人才。中国古代史专业硕士毕业后，能够从事中国古代历史及其相关学科的教学与科研工作，也能胜任新闻出版、方志编修等方面的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重点优势学科单位:1南开大学2北京师范大学3北京大学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优势学科单位:1中国人民大学2山东大学3中山大学4陕西师范大学5武汉大学6郑州大学7兰州大学8河南大学9四川大学10暨南大学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6.中国近现代史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专业研究方向主要有中国近现代政治史、中国近现代经济史、中国近现代思想文化史、中国近现代社会史、中国近现代对外关系史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从历时性方面讲，中国近现代史主要研究1840年到1949年这一时期中国历史，从共时性方面讲，则研究中国近现代政治、经济、思想文化、社会、中外关系等方面的历史。中国近现代史专业培养的是能够比较系统地掌握历史学的基本理论和历史发展的一般性规律，具有较强的事业心和献身精神的历史学高级专门人才。以及对中国近现代史具有比较宽广的知识，了解本学科的历史和研究现状，并对其中的某一段或某一方面的历史做过专题研究，初步具有独立进行学术研究的能力的高级专门人才。中国近现代史专业硕士毕业后能够在高等院校、科研机构、文化事业及党政军等有关部门从事教学、科研和管理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重点优势学科单位:1湖南师范大学2华中师范大学3北京大学4复旦大学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优势学科单位:1中山大学2中国人民大学3南开大学4华东师范大学5南京大学6山东大学7北京师范大学8河北师范大学9四川大学10苏州大学11武汉大学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7.世界史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专业研究方向主要有世界上古史、世界中世纪史、世界近代史、世界现代史、世界当代史。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本专业旨在通过对世界各国、各地区从古至今的经济形态、政治制度、思想文化及其相互联系与交流诸历史现象进行多层次、广角度地深入探讨，科学地揭示各国、各地区社会历史发展的特殊规律与人类社会历史发展的普遍规律，为中国社会主义现代化建设提供历史的借鉴。世界史专业硕士研究生，需要掌握本学科基本理论、方法和最新学术动态，具有独立从事学术研究能力。世界史专业毕业后能够胜任世界史等相关学科的教学、科研与管理工作，能够在本学科做出具有理论和实践意义的探索和研究成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重点优势学科单位:1北京大学2南京大学3南开大学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优势学科单位1首都师范大学2东北师范大学3武汉大学4华东师范大学5吉林大学6中国人民大学7复旦大学8华中师范大学9北京师范大学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8.考古学及博物馆学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研究范围包括考古学和博物馆学基本理论和方法、北方民族历史与考古，人类学和环境考古等。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培养适应我国社会主义建设事业需要的、具有面向现代化、面向世界、面向未来的高层次的考古学与博物馆学专门人才。考古学与博物馆学专业硕士研究生，需要掌握本学科基本理论、方法和最新学术动态，具有独立从事田野考古发掘和研究、博物馆陈列设计、保护与管理能力，毕业后能够胜任中国考古学、博物馆学及文物学等相关学</w:t>
      </w:r>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B4EFE"/>
    <w:rsid w:val="11A033BF"/>
    <w:rsid w:val="12E94C81"/>
    <w:rsid w:val="390F1C42"/>
    <w:rsid w:val="3F9C07A6"/>
    <w:rsid w:val="423467F3"/>
    <w:rsid w:val="4D783BCB"/>
    <w:rsid w:val="4D8B4EFE"/>
    <w:rsid w:val="6851787E"/>
    <w:rsid w:val="7D2D6E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customStyle="1" w:styleId="5">
    <w:name w:val="font71"/>
    <w:basedOn w:val="2"/>
    <w:uiPriority w:val="0"/>
    <w:rPr>
      <w:rFonts w:hint="eastAsia" w:ascii="宋体" w:hAnsi="宋体" w:eastAsia="宋体" w:cs="宋体"/>
      <w:color w:val="494949"/>
      <w:sz w:val="21"/>
      <w:szCs w:val="21"/>
      <w:u w:val="none"/>
    </w:rPr>
  </w:style>
  <w:style w:type="character" w:customStyle="1" w:styleId="6">
    <w:name w:val="font31"/>
    <w:basedOn w:val="2"/>
    <w:uiPriority w:val="0"/>
    <w:rPr>
      <w:rFonts w:hint="eastAsia" w:ascii="宋体" w:hAnsi="宋体" w:eastAsia="宋体" w:cs="宋体"/>
      <w:color w:val="000000"/>
      <w:sz w:val="24"/>
      <w:szCs w:val="24"/>
      <w:u w:val="none"/>
    </w:rPr>
  </w:style>
  <w:style w:type="character" w:customStyle="1" w:styleId="7">
    <w:name w:val="font21"/>
    <w:basedOn w:val="2"/>
    <w:uiPriority w:val="0"/>
    <w:rPr>
      <w:rFonts w:hint="eastAsia" w:ascii="宋体" w:hAnsi="宋体" w:eastAsia="宋体" w:cs="宋体"/>
      <w:color w:val="000000"/>
      <w:sz w:val="21"/>
      <w:szCs w:val="21"/>
      <w:u w:val="none"/>
    </w:rPr>
  </w:style>
  <w:style w:type="character" w:customStyle="1" w:styleId="8">
    <w:name w:val="font51"/>
    <w:basedOn w:val="2"/>
    <w:qFormat/>
    <w:uiPriority w:val="0"/>
    <w:rPr>
      <w:rFonts w:hint="default" w:ascii="Arial" w:hAnsi="Arial" w:cs="Arial"/>
      <w:color w:val="333333"/>
      <w:sz w:val="24"/>
      <w:szCs w:val="24"/>
      <w:u w:val="none"/>
    </w:rPr>
  </w:style>
  <w:style w:type="character" w:customStyle="1" w:styleId="9">
    <w:name w:val="font11"/>
    <w:basedOn w:val="2"/>
    <w:qFormat/>
    <w:uiPriority w:val="0"/>
    <w:rPr>
      <w:rFonts w:hint="default" w:ascii="Arial" w:hAnsi="Arial" w:cs="Arial"/>
      <w:color w:val="3F88BF"/>
      <w:sz w:val="24"/>
      <w:szCs w:val="24"/>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2018-12-20T14:06:00Z</dcterms:created>
  <dc:creator>ATI老哇的爪子007</dc:creator>
  <cp:lastModifiedBy>ATI老哇的爪子007</cp:lastModifiedBy>
  <dcterms:modified xsi:type="dcterms:W3CDTF">2018-12-21T01:32:46Z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