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1000个次常用汉字里面的简单汉字总表7化一下58个 attilax整理.docx</w:t>
      </w:r>
    </w:p>
    <w:p>
      <w:pPr>
        <w:pStyle w:val="2"/>
        <w:rPr>
          <w:rFonts w:hint="eastAsia"/>
          <w:lang w:val="en-US" w:eastAsia="zh-CN"/>
        </w:rPr>
      </w:pPr>
      <w:r>
        <w:rPr>
          <w:rFonts w:hint="eastAsia"/>
          <w:lang w:val="en-US" w:eastAsia="zh-CN"/>
        </w:rPr>
        <w:t>Keyword</w:t>
      </w:r>
    </w:p>
    <w:p>
      <w:pPr>
        <w:rPr>
          <w:rFonts w:hint="eastAsia"/>
          <w:lang w:val="en-US" w:eastAsia="zh-CN"/>
        </w:rPr>
      </w:pPr>
      <w:r>
        <w:rPr>
          <w:rFonts w:hint="eastAsia"/>
          <w:lang w:val="en-US" w:eastAsia="zh-CN"/>
        </w:rPr>
        <w:t>网上的很多都不适合数据处理。格式不对。我特意整理的可以数据库以及程序处理的3500汉子。。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line="360" w:lineRule="atLeast"/>
        <w:ind w:left="0" w:right="0" w:firstLine="0"/>
        <w:jc w:val="left"/>
        <w:rPr>
          <w:rFonts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rPr>
        <w:t>《现代汉语常用字表》次常用字(1000字)</w:t>
      </w:r>
    </w:p>
    <w:p>
      <w:pPr>
        <w:pStyle w:val="4"/>
        <w:keepNext w:val="0"/>
        <w:keepLines w:val="0"/>
        <w:widowControl/>
        <w:suppressLineNumbers w:val="0"/>
        <w:spacing w:before="60" w:beforeAutospacing="0" w:after="60" w:afterAutospacing="0" w:line="360" w:lineRule="atLeast"/>
        <w:ind w:left="60" w:right="6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rPr>
        <w:t>　　《现代汉语常用字表》是中国大陆于1988年出版的字表，内收3500字：分为</w:t>
      </w:r>
      <w:r>
        <w:rPr>
          <w:rFonts w:hint="eastAsia" w:ascii="宋体" w:hAnsi="宋体" w:eastAsia="宋体" w:cs="宋体"/>
          <w:b w:val="0"/>
          <w:i w:val="0"/>
          <w:caps w:val="0"/>
          <w:color w:val="330066"/>
          <w:spacing w:val="0"/>
          <w:sz w:val="24"/>
          <w:szCs w:val="24"/>
          <w:u w:val="single"/>
        </w:rPr>
        <w:fldChar w:fldCharType="begin"/>
      </w:r>
      <w:r>
        <w:rPr>
          <w:rFonts w:hint="eastAsia" w:ascii="宋体" w:hAnsi="宋体" w:eastAsia="宋体" w:cs="宋体"/>
          <w:b w:val="0"/>
          <w:i w:val="0"/>
          <w:caps w:val="0"/>
          <w:color w:val="330066"/>
          <w:spacing w:val="0"/>
          <w:sz w:val="24"/>
          <w:szCs w:val="24"/>
          <w:u w:val="single"/>
        </w:rPr>
        <w:instrText xml:space="preserve"> HYPERLINK "http://www.zdic.net/z/zb/cc1.htm" </w:instrText>
      </w:r>
      <w:r>
        <w:rPr>
          <w:rFonts w:hint="eastAsia" w:ascii="宋体" w:hAnsi="宋体" w:eastAsia="宋体" w:cs="宋体"/>
          <w:b w:val="0"/>
          <w:i w:val="0"/>
          <w:caps w:val="0"/>
          <w:color w:val="330066"/>
          <w:spacing w:val="0"/>
          <w:sz w:val="24"/>
          <w:szCs w:val="24"/>
          <w:u w:val="single"/>
        </w:rPr>
        <w:fldChar w:fldCharType="separate"/>
      </w:r>
      <w:r>
        <w:rPr>
          <w:rStyle w:val="6"/>
          <w:rFonts w:hint="eastAsia" w:ascii="宋体" w:hAnsi="宋体" w:eastAsia="宋体" w:cs="宋体"/>
          <w:b w:val="0"/>
          <w:i w:val="0"/>
          <w:caps w:val="0"/>
          <w:color w:val="330066"/>
          <w:spacing w:val="0"/>
          <w:sz w:val="24"/>
          <w:szCs w:val="24"/>
          <w:u w:val="single"/>
        </w:rPr>
        <w:t>常用字（2,500字）</w:t>
      </w:r>
      <w:r>
        <w:rPr>
          <w:rFonts w:hint="eastAsia" w:ascii="宋体" w:hAnsi="宋体" w:eastAsia="宋体" w:cs="宋体"/>
          <w:b w:val="0"/>
          <w:i w:val="0"/>
          <w:caps w:val="0"/>
          <w:color w:val="330066"/>
          <w:spacing w:val="0"/>
          <w:sz w:val="24"/>
          <w:szCs w:val="24"/>
          <w:u w:val="single"/>
        </w:rPr>
        <w:fldChar w:fldCharType="end"/>
      </w:r>
      <w:r>
        <w:rPr>
          <w:rFonts w:hint="eastAsia" w:ascii="宋体" w:hAnsi="宋体" w:eastAsia="宋体" w:cs="宋体"/>
          <w:b w:val="0"/>
          <w:i w:val="0"/>
          <w:caps w:val="0"/>
          <w:color w:val="333333"/>
          <w:spacing w:val="0"/>
          <w:sz w:val="24"/>
          <w:szCs w:val="24"/>
        </w:rPr>
        <w:t>和次常用字（1,000字）两部份。连同此字表一同出版的还有</w:t>
      </w:r>
      <w:r>
        <w:rPr>
          <w:rFonts w:hint="eastAsia" w:ascii="宋体" w:hAnsi="宋体" w:eastAsia="宋体" w:cs="宋体"/>
          <w:b w:val="0"/>
          <w:i w:val="0"/>
          <w:caps w:val="0"/>
          <w:color w:val="330066"/>
          <w:spacing w:val="0"/>
          <w:sz w:val="24"/>
          <w:szCs w:val="24"/>
          <w:u w:val="single"/>
        </w:rPr>
        <w:fldChar w:fldCharType="begin"/>
      </w:r>
      <w:r>
        <w:rPr>
          <w:rFonts w:hint="eastAsia" w:ascii="宋体" w:hAnsi="宋体" w:eastAsia="宋体" w:cs="宋体"/>
          <w:b w:val="0"/>
          <w:i w:val="0"/>
          <w:caps w:val="0"/>
          <w:color w:val="330066"/>
          <w:spacing w:val="0"/>
          <w:sz w:val="24"/>
          <w:szCs w:val="24"/>
          <w:u w:val="single"/>
        </w:rPr>
        <w:instrText xml:space="preserve"> HYPERLINK "http://www.zdic.net/z/zb/ty.htm" </w:instrText>
      </w:r>
      <w:r>
        <w:rPr>
          <w:rFonts w:hint="eastAsia" w:ascii="宋体" w:hAnsi="宋体" w:eastAsia="宋体" w:cs="宋体"/>
          <w:b w:val="0"/>
          <w:i w:val="0"/>
          <w:caps w:val="0"/>
          <w:color w:val="330066"/>
          <w:spacing w:val="0"/>
          <w:sz w:val="24"/>
          <w:szCs w:val="24"/>
          <w:u w:val="single"/>
        </w:rPr>
        <w:fldChar w:fldCharType="separate"/>
      </w:r>
      <w:r>
        <w:rPr>
          <w:rStyle w:val="6"/>
          <w:rFonts w:hint="eastAsia" w:ascii="宋体" w:hAnsi="宋体" w:eastAsia="宋体" w:cs="宋体"/>
          <w:b w:val="0"/>
          <w:i w:val="0"/>
          <w:caps w:val="0"/>
          <w:color w:val="330066"/>
          <w:spacing w:val="0"/>
          <w:sz w:val="24"/>
          <w:szCs w:val="24"/>
          <w:u w:val="single"/>
        </w:rPr>
        <w:t>《现代汉语通用字表》</w:t>
      </w:r>
      <w:r>
        <w:rPr>
          <w:rFonts w:hint="eastAsia" w:ascii="宋体" w:hAnsi="宋体" w:eastAsia="宋体" w:cs="宋体"/>
          <w:b w:val="0"/>
          <w:i w:val="0"/>
          <w:caps w:val="0"/>
          <w:color w:val="330066"/>
          <w:spacing w:val="0"/>
          <w:sz w:val="24"/>
          <w:szCs w:val="24"/>
          <w:u w:val="single"/>
        </w:rPr>
        <w:fldChar w:fldCharType="end"/>
      </w:r>
      <w:r>
        <w:rPr>
          <w:rFonts w:hint="eastAsia" w:ascii="宋体" w:hAnsi="宋体" w:eastAsia="宋体" w:cs="宋体"/>
          <w:b w:val="0"/>
          <w:i w:val="0"/>
          <w:caps w:val="0"/>
          <w:color w:val="333333"/>
          <w:spacing w:val="0"/>
          <w:sz w:val="24"/>
          <w:szCs w:val="24"/>
        </w:rPr>
        <w:t>。《现代汉语常用字表》可以视为是中国大陆现行规范汉字的依据之一。</w:t>
      </w:r>
    </w:p>
    <w:p>
      <w:pPr>
        <w:rPr>
          <w:rFonts w:hint="eastAsia"/>
          <w:lang w:val="en-US" w:eastAsia="zh-CN"/>
        </w:rPr>
      </w:pPr>
    </w:p>
    <w:p>
      <w:pPr>
        <w:pStyle w:val="2"/>
        <w:rPr>
          <w:rFonts w:hint="eastAsia"/>
          <w:lang w:val="en-US" w:eastAsia="zh-CN"/>
        </w:rPr>
      </w:pPr>
      <w:r>
        <w:rPr>
          <w:rFonts w:hint="eastAsia"/>
          <w:lang w:val="en-US" w:eastAsia="zh-CN"/>
        </w:rPr>
        <w:t>main</w:t>
      </w:r>
    </w:p>
    <w:p>
      <w:pPr>
        <w:pStyle w:val="2"/>
      </w:pPr>
      <w:r>
        <w:rPr>
          <w:rFonts w:hint="eastAsia"/>
          <w:lang w:eastAsia="zh-CN"/>
        </w:rPr>
        <w:t>次常用字（</w:t>
      </w:r>
      <w:r>
        <w:rPr>
          <w:rFonts w:hint="eastAsia"/>
          <w:lang w:val="en-US" w:eastAsia="zh-CN"/>
        </w:rPr>
        <w:t>1000个）小于7划的所有字集合58个</w:t>
      </w:r>
    </w:p>
    <w:p>
      <w:pPr>
        <w:rPr>
          <w:rFonts w:hint="eastAsia" w:eastAsiaTheme="minorEastAsia"/>
          <w:lang w:eastAsia="zh-CN"/>
        </w:rPr>
      </w:pPr>
    </w:p>
    <w:p>
      <w:pPr>
        <w:rPr>
          <w:rFonts w:hint="eastAsia"/>
        </w:rPr>
      </w:pPr>
      <w:r>
        <w:rPr>
          <w:rFonts w:hint="eastAsia"/>
        </w:rPr>
        <w:t xml:space="preserve"> 匕刁 丐歹戈夭仑讥冗邓 艾夯凸卢叭叽皿凹囚矢乍尔冯玄 邦迂邢芋芍吏夷吁吕吆屹廷迄臼仲伦伊肋旭匈凫妆亥汛讳讶讹讼诀弛阱驮驯</w:t>
      </w:r>
      <w:bookmarkStart w:id="1" w:name="_GoBack"/>
      <w:bookmarkStart w:id="0" w:name="OLE_LINK1"/>
      <w:r>
        <w:rPr>
          <w:rFonts w:hint="eastAsia"/>
        </w:rPr>
        <w:t>纫</w:t>
      </w:r>
      <w:bookmarkEnd w:id="1"/>
      <w:bookmarkEnd w:id="0"/>
    </w:p>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《现代汉语常用字表》次常用字(1000字).html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75E9B"/>
    <w:rsid w:val="006F0003"/>
    <w:rsid w:val="01222210"/>
    <w:rsid w:val="02AF6685"/>
    <w:rsid w:val="02DE0892"/>
    <w:rsid w:val="037F019B"/>
    <w:rsid w:val="04246B24"/>
    <w:rsid w:val="07C3474B"/>
    <w:rsid w:val="07D21766"/>
    <w:rsid w:val="08C92C36"/>
    <w:rsid w:val="09B33B29"/>
    <w:rsid w:val="0A901B9C"/>
    <w:rsid w:val="0AFD014C"/>
    <w:rsid w:val="0BE10E2D"/>
    <w:rsid w:val="0CD24809"/>
    <w:rsid w:val="0CE3661F"/>
    <w:rsid w:val="0D620139"/>
    <w:rsid w:val="10871434"/>
    <w:rsid w:val="110173E0"/>
    <w:rsid w:val="120F3506"/>
    <w:rsid w:val="12F4508D"/>
    <w:rsid w:val="147C2E69"/>
    <w:rsid w:val="15235807"/>
    <w:rsid w:val="164C77BE"/>
    <w:rsid w:val="165967DE"/>
    <w:rsid w:val="19F36EFB"/>
    <w:rsid w:val="1A241DB3"/>
    <w:rsid w:val="1B9E331E"/>
    <w:rsid w:val="1BC941BE"/>
    <w:rsid w:val="1C424DA6"/>
    <w:rsid w:val="1D4051C7"/>
    <w:rsid w:val="1E564D9F"/>
    <w:rsid w:val="1E9A0B4C"/>
    <w:rsid w:val="1EE75E9B"/>
    <w:rsid w:val="1F264161"/>
    <w:rsid w:val="1F3557E1"/>
    <w:rsid w:val="1FCF16CD"/>
    <w:rsid w:val="20A866FA"/>
    <w:rsid w:val="216D3337"/>
    <w:rsid w:val="21B344FF"/>
    <w:rsid w:val="221B32BC"/>
    <w:rsid w:val="22A71B03"/>
    <w:rsid w:val="22BD2533"/>
    <w:rsid w:val="2480446F"/>
    <w:rsid w:val="25291EAD"/>
    <w:rsid w:val="25F36AF4"/>
    <w:rsid w:val="25F717B6"/>
    <w:rsid w:val="266B7D09"/>
    <w:rsid w:val="27510E4B"/>
    <w:rsid w:val="285C6A1A"/>
    <w:rsid w:val="29820F41"/>
    <w:rsid w:val="29AA1456"/>
    <w:rsid w:val="29BE0D38"/>
    <w:rsid w:val="2AA13B48"/>
    <w:rsid w:val="2ACD7E1E"/>
    <w:rsid w:val="2B481FE1"/>
    <w:rsid w:val="2B9A6ADB"/>
    <w:rsid w:val="2D0B349D"/>
    <w:rsid w:val="2D945EFD"/>
    <w:rsid w:val="2EA32993"/>
    <w:rsid w:val="2ED74BFA"/>
    <w:rsid w:val="2EE90AAC"/>
    <w:rsid w:val="2F865694"/>
    <w:rsid w:val="303368A3"/>
    <w:rsid w:val="33313D41"/>
    <w:rsid w:val="33C505E0"/>
    <w:rsid w:val="33E36740"/>
    <w:rsid w:val="34686F85"/>
    <w:rsid w:val="34955051"/>
    <w:rsid w:val="361C0964"/>
    <w:rsid w:val="36C13BDB"/>
    <w:rsid w:val="36CD0722"/>
    <w:rsid w:val="388A7A23"/>
    <w:rsid w:val="38DD535A"/>
    <w:rsid w:val="3A3B1606"/>
    <w:rsid w:val="3B0D2D48"/>
    <w:rsid w:val="3B5F5E03"/>
    <w:rsid w:val="3D3F2905"/>
    <w:rsid w:val="3D5665B6"/>
    <w:rsid w:val="3DDA1DAE"/>
    <w:rsid w:val="40D23AF8"/>
    <w:rsid w:val="420C25BD"/>
    <w:rsid w:val="424335B9"/>
    <w:rsid w:val="42E60F69"/>
    <w:rsid w:val="44354DF8"/>
    <w:rsid w:val="45051F2C"/>
    <w:rsid w:val="450E1F78"/>
    <w:rsid w:val="4520076E"/>
    <w:rsid w:val="47142AB2"/>
    <w:rsid w:val="47291BAE"/>
    <w:rsid w:val="47D03764"/>
    <w:rsid w:val="48A5539D"/>
    <w:rsid w:val="4C447FAD"/>
    <w:rsid w:val="4CDE6727"/>
    <w:rsid w:val="4D4756F3"/>
    <w:rsid w:val="4DFD62B4"/>
    <w:rsid w:val="4E150092"/>
    <w:rsid w:val="516246C3"/>
    <w:rsid w:val="54512F19"/>
    <w:rsid w:val="555C51F5"/>
    <w:rsid w:val="559E0F44"/>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7D069A"/>
    <w:rsid w:val="5FF46D54"/>
    <w:rsid w:val="60700BF7"/>
    <w:rsid w:val="61540E48"/>
    <w:rsid w:val="62023CDD"/>
    <w:rsid w:val="62890024"/>
    <w:rsid w:val="629C5F6F"/>
    <w:rsid w:val="63797645"/>
    <w:rsid w:val="645D3602"/>
    <w:rsid w:val="65400FFB"/>
    <w:rsid w:val="66085E03"/>
    <w:rsid w:val="666E1210"/>
    <w:rsid w:val="66AF3E2C"/>
    <w:rsid w:val="67826918"/>
    <w:rsid w:val="68185B98"/>
    <w:rsid w:val="692858CD"/>
    <w:rsid w:val="69814FA6"/>
    <w:rsid w:val="69857FA6"/>
    <w:rsid w:val="6A0701BD"/>
    <w:rsid w:val="6A4E532B"/>
    <w:rsid w:val="6A9E2965"/>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2016-10-14T05:22:00Z</dcterms:created>
  <dc:creator>Administrator</dc:creator>
  <cp:lastModifiedBy>Administrator</cp:lastModifiedBy>
  <dcterms:modified xsi:type="dcterms:W3CDTF">2016-10-14T06:30:46Z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