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 英文与汉字与阿拉伯文简化大法.docx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同音替代法(o2o）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符号法（i18n,汉字鸡)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内部掏空法（有点类似符号发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特征字（foto</w:t>
      </w:r>
      <w:bookmarkStart w:id="1" w:name="_GoBack"/>
      <w:bookmarkEnd w:id="1"/>
      <w:r>
        <w:rPr>
          <w:rFonts w:hint="eastAsia"/>
          <w:lang w:val="en-US" w:eastAsia="zh-CN"/>
        </w:rPr>
        <w:t>&lt;&lt;photo&lt;&lt;&lt;photograph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草书法</w:t>
      </w:r>
      <w:bookmarkEnd w:id="0"/>
      <w:r>
        <w:rPr>
          <w:rFonts w:hint="eastAsia"/>
          <w:lang w:val="en-US" w:eastAsia="zh-CN"/>
        </w:rPr>
        <w:t>（辅音序列法）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2E57"/>
    <w:rsid w:val="01222210"/>
    <w:rsid w:val="02AF6685"/>
    <w:rsid w:val="02DE0892"/>
    <w:rsid w:val="037F019B"/>
    <w:rsid w:val="04246B24"/>
    <w:rsid w:val="04B91D52"/>
    <w:rsid w:val="07D21766"/>
    <w:rsid w:val="0A1A3E65"/>
    <w:rsid w:val="0A357D39"/>
    <w:rsid w:val="0A901B9C"/>
    <w:rsid w:val="0AFD014C"/>
    <w:rsid w:val="0CD24809"/>
    <w:rsid w:val="0D620139"/>
    <w:rsid w:val="10871434"/>
    <w:rsid w:val="12F4508D"/>
    <w:rsid w:val="13B038A8"/>
    <w:rsid w:val="147C2E69"/>
    <w:rsid w:val="164C77BE"/>
    <w:rsid w:val="18072656"/>
    <w:rsid w:val="19F36EFB"/>
    <w:rsid w:val="1B9E331E"/>
    <w:rsid w:val="1BC941BE"/>
    <w:rsid w:val="1C424DA6"/>
    <w:rsid w:val="1D3239EA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0964AE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BED30D5"/>
    <w:rsid w:val="2EA32993"/>
    <w:rsid w:val="2ED74BFA"/>
    <w:rsid w:val="2F10223C"/>
    <w:rsid w:val="2F865694"/>
    <w:rsid w:val="303368A3"/>
    <w:rsid w:val="33313D41"/>
    <w:rsid w:val="33BA2E57"/>
    <w:rsid w:val="34686F85"/>
    <w:rsid w:val="361C0964"/>
    <w:rsid w:val="36C13BDB"/>
    <w:rsid w:val="36CD0722"/>
    <w:rsid w:val="38DD535A"/>
    <w:rsid w:val="3A3B1606"/>
    <w:rsid w:val="3D3F2905"/>
    <w:rsid w:val="3D5665B6"/>
    <w:rsid w:val="3E5C27CE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BC24A9"/>
    <w:rsid w:val="4C447FAD"/>
    <w:rsid w:val="4CDE6727"/>
    <w:rsid w:val="4D4756F3"/>
    <w:rsid w:val="4DFD62B4"/>
    <w:rsid w:val="4E150092"/>
    <w:rsid w:val="516246C3"/>
    <w:rsid w:val="53A90C45"/>
    <w:rsid w:val="54512F19"/>
    <w:rsid w:val="555C51F5"/>
    <w:rsid w:val="55F75807"/>
    <w:rsid w:val="56255E23"/>
    <w:rsid w:val="56EB59F3"/>
    <w:rsid w:val="572F07B7"/>
    <w:rsid w:val="576C7ED5"/>
    <w:rsid w:val="578079EE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B40D0C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6C2E6F22"/>
    <w:rsid w:val="73CA6ABA"/>
    <w:rsid w:val="741D1EB1"/>
    <w:rsid w:val="7436477A"/>
    <w:rsid w:val="74D90492"/>
    <w:rsid w:val="755B26A0"/>
    <w:rsid w:val="756412A9"/>
    <w:rsid w:val="756C1954"/>
    <w:rsid w:val="75F77202"/>
    <w:rsid w:val="76CA6662"/>
    <w:rsid w:val="77367F5C"/>
    <w:rsid w:val="777F42B0"/>
    <w:rsid w:val="78E1299B"/>
    <w:rsid w:val="7A8B2DF2"/>
    <w:rsid w:val="7B9B0D9A"/>
    <w:rsid w:val="7C0B0E18"/>
    <w:rsid w:val="7E4A6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2016-08-24T05:15:00Z</dcterms:created>
  <dc:creator>Administrator</dc:creator>
  <cp:lastModifiedBy>Administrator</cp:lastModifiedBy>
  <dcterms:modified xsi:type="dcterms:W3CDTF">2016-10-12T04:13:00Z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