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r>
        <w:rPr>
          <w:rFonts w:hint="eastAsia"/>
          <w:lang w:val="en-US" w:eastAsia="zh-CN"/>
        </w:rPr>
        <w:t>Atitit.全球多少it从业人员，中国有多少呢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截止2014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中国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it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业从业人员达470万人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.百分比为0.36%..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软件研发人员达180万人</w:t>
      </w:r>
      <w:bookmarkStart w:id="2" w:name="OLE_LINK2"/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,百分率</w:t>
      </w:r>
      <w:bookmarkEnd w:id="2"/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0.12%. </w:t>
      </w:r>
      <w:bookmarkStart w:id="3" w:name="_GoBack"/>
      <w:bookmarkEnd w:id="3"/>
      <w:r>
        <w:rPr>
          <w:rFonts w:ascii="Verdana" w:hAnsi="Verdana" w:eastAsia="宋体" w:cs="Verdan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日本的一亿多人中，有 92 万是干 IT 的，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,百分率0.92%。。</w:t>
      </w:r>
      <w:r>
        <w:rPr>
          <w:rFonts w:hint="eastAsia" w:ascii="Verdana" w:hAnsi="Verdana" w:eastAsia="宋体" w:cs="Verdan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截止2015年,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中国企业</w:t>
      </w:r>
      <w:r>
        <w:rPr>
          <w:rStyle w:val="4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数量近五千万家。。</w:t>
      </w:r>
      <w:r>
        <w:rPr>
          <w:rStyle w:val="4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2014年的usa也是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460万人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。。全球预估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2kw人，比率 0.33%</w:t>
      </w:r>
    </w:p>
    <w:bookmarkEnd w:id="1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o,cn,usa.other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2D2B"/>
    <w:rsid w:val="04542139"/>
    <w:rsid w:val="04885CD2"/>
    <w:rsid w:val="0C1869D0"/>
    <w:rsid w:val="0D4C5550"/>
    <w:rsid w:val="153D5695"/>
    <w:rsid w:val="16AD6FA3"/>
    <w:rsid w:val="1BB33118"/>
    <w:rsid w:val="20B42AD4"/>
    <w:rsid w:val="2202061D"/>
    <w:rsid w:val="27A61C98"/>
    <w:rsid w:val="29935715"/>
    <w:rsid w:val="2BE54937"/>
    <w:rsid w:val="2C6237E2"/>
    <w:rsid w:val="2DA52CD9"/>
    <w:rsid w:val="306D3FE5"/>
    <w:rsid w:val="3CD94274"/>
    <w:rsid w:val="3D3B2D2B"/>
    <w:rsid w:val="44275CE6"/>
    <w:rsid w:val="473824DE"/>
    <w:rsid w:val="50702878"/>
    <w:rsid w:val="54306C8A"/>
    <w:rsid w:val="562659E3"/>
    <w:rsid w:val="589F1FEA"/>
    <w:rsid w:val="5AD97ED3"/>
    <w:rsid w:val="5EEE1AE8"/>
    <w:rsid w:val="68C06CD7"/>
    <w:rsid w:val="6C8B201F"/>
    <w:rsid w:val="76401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2016-09-02T05:52:00Z</dcterms:created>
  <dc:creator>Administrator</dc:creator>
  <cp:lastModifiedBy>Administrator</cp:lastModifiedBy>
  <dcterms:modified xsi:type="dcterms:W3CDTF">2016-09-02T06:14:54Z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