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bookmarkStart w:id="1" w:name="OLE_LINK2"/>
      <w:r>
        <w:rPr>
          <w:rFonts w:hint="eastAsia"/>
          <w:lang w:val="en-US" w:eastAsia="zh-CN"/>
        </w:rPr>
        <w:t>印度三大神的画像特点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创造之神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梵天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"http://baike.baidu.com/subview/135989/12255441.htm"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梵天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是印度教的三大神之一，是宇宙的创造者，因而被奉为"创造之神"。</w:t>
      </w:r>
      <w:bookmarkStart w:id="2" w:name="OLE_LINK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梵天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有四张脸，面向东西南北；还有四只手，分别持有莲花、吠陀经典、念珠和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"http://baike.baidu.com/view/2215678.htm"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匙子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保护之神</w:t>
      </w:r>
      <w:bookmarkStart w:id="3" w:name="OLE_LINK6"/>
      <w:bookmarkStart w:id="6" w:name="_GoBack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"http://baike.baidu.com/view/67283.htm"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毗湿奴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3"/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4" w:name="OLE_LINK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"http://baike.baidu.com/view/67283.htm"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毗湿奴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是宇宙的保护之神。他有四只手，分别持有轮宝、法螺、仙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"http://c.hiphotos.baidu.com/baike/s=220/sign=0467369ea9773912c0268263c8198675/3c6d55fbb2fb43169f460a5920a4462309f7d3bc.jpg"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杖和莲花。其坐骑是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"http://baike.baidu.com/view/134319.htm"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大鹏金翅鸟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"http://baike.baidu.com/view/67283.htm"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毗湿奴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有许多化身，如鱼、龟、野猪、人狮、侏儒、持斧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"http://baike.baidu.com/view/919987.htm"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、罗摩、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"http://baike.baidu.com/view/118526.htm"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克里希那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（黑天）、佛陀等。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毁灭之神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"http://baike.baidu.com/view/84541.htm"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湿婆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OLE_LINK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"http://baike.baidu.com/view/84541.htm"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湿婆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是印度教的毁灭之神。他具有复杂的性格和不同的形象。他既是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"http://baike.baidu.com/view/169247.htm"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毁灭者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，又是生殖力量的象征；既是禁欲的伟大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"http://baike.baidu.com/view/3163057.htm"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苦行者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，又是欢乐的舞蹈之王。湿婆的形象主要有四种：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伟大的苦行者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湿婆曾作为苦行者在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"http://baike.baidu.com/view/976102.htm"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喜马拉雅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山上修苦行。他腰围一条兽皮裙，头顶发鬓，颈缠一条眼镜蛇，共有三只眼睛（一只眼睛长在前额上），四只手臂，分别持三叉戟、水罐、手鼓和念珠。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舞蹈之神 （Nataraja）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舞蹈之神是湿婆的另一形象。相传湿婆是印度舞蹈的始祖，会跳108种舞蹈。他头戴扇形宝冠，右腿独立于熊熊燃烧的火环中央，脚踏侏儒，左腿抬起，四臂伸展，右边两只手，一手持鼓，一手作无畏印；左边两只手，一手托火，一手横在胸前，跳着神秘的宇宙之舞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毁灭之神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毁灭之神是湿婆的重要形象。湿婆具有极大的破坏能力，作为毁灭之神，其形象极为恐怖。他以骷髅为项饰，怒目圆睁，张开大嘴作怒吼状。传说他经常出没于火葬场，游荡于鬼魂之间，管理着死者的时限。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"http://baike.baidu.com/view/158497.htm"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林伽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（Lingam）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"http://baike.baidu.com/view/158497.htm"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林伽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即男性生殖器，是湿婆的最普遍流行的一种形象。林伽由一根黑色的石柱雕成，供奉在神庙或神龛中。在印度教的圣地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"http://baike.baidu.com/view/6584590.htm"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哈德瓦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和贝那勒斯，都可见到放置在象征女阴的石雕磨盘状的"约尼"上的林伽，象征着阴阳和合而产生的创造力或生殖力量。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印度教三大神_百度百科.html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D3004"/>
    <w:rsid w:val="001F39E6"/>
    <w:rsid w:val="0978041A"/>
    <w:rsid w:val="3376057E"/>
    <w:rsid w:val="40CD3004"/>
    <w:rsid w:val="4E66378B"/>
    <w:rsid w:val="581A14E8"/>
    <w:rsid w:val="67E858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%E5%8D%B0%E5%BA%A6%E6%95%99%E4%B8%89%E5%A4%A7%E7%A5%9E/9614925/0/8605f5f8e828141cd9f9fddd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2016-09-09T14:38:00Z</dcterms:created>
  <dc:creator>Administrator</dc:creator>
  <cp:lastModifiedBy>Administrator</cp:lastModifiedBy>
  <dcterms:modified xsi:type="dcterms:W3CDTF">2016-09-09T17:03:53Z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