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5"/>
      <w:bookmarkStart w:id="2" w:name="OLE_LINK9"/>
      <w:bookmarkStart w:id="14" w:name="_GoBack"/>
      <w:r>
        <w:rPr>
          <w:rFonts w:hint="eastAsia"/>
          <w:lang w:val="en-US" w:eastAsia="zh-CN"/>
        </w:rPr>
        <w:t>Atian inputmethod 输入法解决方案 方言与多语言多文字支持 英语汉字汉语阿拉伯文的支持 (au</w:t>
      </w:r>
      <w:bookmarkEnd w:id="0"/>
      <w:bookmarkEnd w:id="1"/>
      <w:bookmarkEnd w:id="14"/>
    </w:p>
    <w:bookmarkEnd w:id="2"/>
    <w:p>
      <w:pPr>
        <w:pStyle w:val="2"/>
        <w:rPr>
          <w:rFonts w:hint="eastAsia"/>
          <w:lang w:val="en-US" w:eastAsia="zh-CN"/>
        </w:rPr>
      </w:pPr>
      <w:bookmarkStart w:id="3" w:name="_Toc26733"/>
      <w:bookmarkStart w:id="4" w:name="_Toc29933"/>
      <w:bookmarkStart w:id="5" w:name="OLE_LINK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Overview概论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3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支持母语优先的战略性产品，主要是针对不想以及不愿使用普通话拼音方案的输入法的时候，就需要有一个自己方言的输入法。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现有输入法绝大部分都是基于普通话语言拼音实现的，少部分得到广泛应用的方言输入法是粤语输入法，而我们大部分人是其他方言为母语的。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存在一个大脱节，所以搞了输入法，</w:t>
      </w:r>
      <w:bookmarkStart w:id="6" w:name="OLE_LINK2"/>
      <w:r>
        <w:rPr>
          <w:rFonts w:hint="eastAsia"/>
          <w:lang w:val="en-US" w:eastAsia="zh-CN"/>
        </w:rPr>
        <w:t>以方言为基础</w:t>
      </w:r>
      <w:bookmarkEnd w:id="6"/>
      <w:r>
        <w:rPr>
          <w:rFonts w:hint="eastAsia"/>
          <w:lang w:val="en-US" w:eastAsia="zh-CN"/>
        </w:rPr>
        <w:t>核心。。</w:t>
      </w:r>
    </w:p>
    <w:p>
      <w:pPr>
        <w:pStyle w:val="2"/>
        <w:rPr>
          <w:rFonts w:hint="eastAsia"/>
          <w:lang w:val="en-US" w:eastAsia="zh-CN"/>
        </w:rPr>
      </w:pPr>
      <w:bookmarkStart w:id="7" w:name="_Toc6949"/>
      <w:bookmarkStart w:id="8" w:name="OLE_LINK6"/>
      <w:r>
        <w:rPr>
          <w:rFonts w:hint="eastAsia"/>
          <w:lang w:val="en-US" w:eastAsia="zh-CN"/>
        </w:rPr>
        <w:t>App scence应用场景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" w:name="OLE_LINK8"/>
      <w:r>
        <w:rPr>
          <w:rFonts w:hint="eastAsia"/>
          <w:lang w:val="en-US" w:eastAsia="zh-CN"/>
        </w:rPr>
        <w:t>不想以及不愿使用普通话拼音方案的输入法。。</w:t>
      </w:r>
      <w:bookmarkEnd w:id="9"/>
      <w:r>
        <w:rPr>
          <w:rFonts w:hint="eastAsia"/>
          <w:lang w:val="en-US" w:eastAsia="zh-CN"/>
        </w:rPr>
        <w:t>以及不能很好使用普通话拼音的输入法。。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企业内部加密文档使用，使用自定义拼写规则拼写，保密性很好，仅仅适合于那些与普通话差异较大的语言，不转成汉字效果更佳。。。。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如果配合使用阿拉伯文转写，那就加密性更好而且方便快捷，熟悉本方言的人可以直接读出，无需解密。。</w:t>
      </w:r>
    </w:p>
    <w:bookmarkEnd w:id="8"/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bookmarkStart w:id="10" w:name="_Toc28096"/>
      <w:bookmarkStart w:id="11" w:name="_Toc1911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Function &amp; Feature功能特性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以方言为基础，以英文为外围扩展词汇。词汇上的生活用语使用方言，其他抽象用语直接使用英语词汇扩充。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方言拼音方案以及，现有的拼音方案完全以普通话为标准化的，不太直接适合相关方言，所以扩充与改造了拼音方案表。。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拼写规则制定，大力采用英文的拼写规则，抛弃普通话拼音方案里面的不合国际潮流的拼写规则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对英文与汉字转写法的支持（大力使用缩写简化词汇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支持使用方言拼音和英文作为输入，为了减少重码，抛弃了普通话的拼音规则输入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多文字输出支持（汉字，阿拉伯文，英文等）输出普通话汉字词汇，也可以输出方言汉字词汇，以及英语的汉字转写，以及阿拉伯文，英文等。以及藏语韩语字符。。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比如输入 gma，可以选择输出 个麻(方言汉字写法，推荐） ，青蛙（普通话汉字写法），以及</w:t>
      </w:r>
      <w:bookmarkStart w:id="12" w:name="OLE_LINK3"/>
      <w:r>
        <w:rPr>
          <w:rFonts w:hint="eastAsia"/>
          <w:lang w:val="en-US" w:eastAsia="zh-CN"/>
        </w:rPr>
        <w:t>frog</w:t>
      </w:r>
      <w:bookmarkEnd w:id="12"/>
      <w:r>
        <w:rPr>
          <w:rFonts w:hint="eastAsia"/>
          <w:lang w:val="en-US" w:eastAsia="zh-CN"/>
        </w:rPr>
        <w:t>（英文）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输入普通生活中的英文，可以输出对应的方言拼写，以及对应的</w:t>
      </w:r>
      <w:bookmarkStart w:id="13" w:name="OLE_LINK4"/>
      <w:r>
        <w:rPr>
          <w:rFonts w:hint="eastAsia"/>
          <w:lang w:val="en-US" w:eastAsia="zh-CN"/>
        </w:rPr>
        <w:t>普通话的汉字词汇</w:t>
      </w:r>
      <w:bookmarkEnd w:id="13"/>
      <w:r>
        <w:rPr>
          <w:rFonts w:hint="eastAsia"/>
          <w:lang w:val="en-US" w:eastAsia="zh-CN"/>
        </w:rPr>
        <w:t>。。如果抽象词汇，则输出对应的方言转写英文法，以及普通话的汉字词汇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此外，完全可以使用此方言拼音方案作为语言标准化的拼写方案。来拼写不同的语言。目前主要可以直接转写英语以及汉语等。。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多语言输出，相当于语言翻译了。。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词库处理工具(清理工具，同步工具等）</w: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740D"/>
    <w:multiLevelType w:val="multilevel"/>
    <w:tmpl w:val="580A740D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D19E9"/>
    <w:rsid w:val="006F0003"/>
    <w:rsid w:val="00877451"/>
    <w:rsid w:val="01222210"/>
    <w:rsid w:val="016B681D"/>
    <w:rsid w:val="02AF6685"/>
    <w:rsid w:val="02DE0892"/>
    <w:rsid w:val="037F019B"/>
    <w:rsid w:val="04246B24"/>
    <w:rsid w:val="04711F26"/>
    <w:rsid w:val="05602372"/>
    <w:rsid w:val="076F5B1B"/>
    <w:rsid w:val="07D21766"/>
    <w:rsid w:val="08C92C36"/>
    <w:rsid w:val="09B33B29"/>
    <w:rsid w:val="0A901B9C"/>
    <w:rsid w:val="0AA82AB2"/>
    <w:rsid w:val="0ADD19E9"/>
    <w:rsid w:val="0AFD014C"/>
    <w:rsid w:val="0BE10E2D"/>
    <w:rsid w:val="0C1169C5"/>
    <w:rsid w:val="0CB96FDB"/>
    <w:rsid w:val="0CD24809"/>
    <w:rsid w:val="0CE3661F"/>
    <w:rsid w:val="0D620139"/>
    <w:rsid w:val="0DE8644B"/>
    <w:rsid w:val="0E1639DD"/>
    <w:rsid w:val="0F6C0861"/>
    <w:rsid w:val="101348D0"/>
    <w:rsid w:val="10871434"/>
    <w:rsid w:val="110173E0"/>
    <w:rsid w:val="12F4508D"/>
    <w:rsid w:val="13810318"/>
    <w:rsid w:val="13C860ED"/>
    <w:rsid w:val="13E44E94"/>
    <w:rsid w:val="13EA786D"/>
    <w:rsid w:val="140A1470"/>
    <w:rsid w:val="147C2E69"/>
    <w:rsid w:val="157B4E35"/>
    <w:rsid w:val="161A74EE"/>
    <w:rsid w:val="16390D53"/>
    <w:rsid w:val="164C77BE"/>
    <w:rsid w:val="17395B36"/>
    <w:rsid w:val="17555C5C"/>
    <w:rsid w:val="178D255D"/>
    <w:rsid w:val="1797252A"/>
    <w:rsid w:val="18E3268E"/>
    <w:rsid w:val="19A6372D"/>
    <w:rsid w:val="19F36EFB"/>
    <w:rsid w:val="1A241DB3"/>
    <w:rsid w:val="1B825CCC"/>
    <w:rsid w:val="1B9E331E"/>
    <w:rsid w:val="1BC941BE"/>
    <w:rsid w:val="1BCF3AEF"/>
    <w:rsid w:val="1C000AEE"/>
    <w:rsid w:val="1C424DA6"/>
    <w:rsid w:val="1D4051C7"/>
    <w:rsid w:val="1E105A98"/>
    <w:rsid w:val="1E33596A"/>
    <w:rsid w:val="1E564D9F"/>
    <w:rsid w:val="1E9A0B4C"/>
    <w:rsid w:val="1EE41154"/>
    <w:rsid w:val="1F264161"/>
    <w:rsid w:val="1FCF16CD"/>
    <w:rsid w:val="20841750"/>
    <w:rsid w:val="2095792A"/>
    <w:rsid w:val="20A866FA"/>
    <w:rsid w:val="216D3337"/>
    <w:rsid w:val="21B344FF"/>
    <w:rsid w:val="221444FC"/>
    <w:rsid w:val="221B32BC"/>
    <w:rsid w:val="225D3CA0"/>
    <w:rsid w:val="22A71B03"/>
    <w:rsid w:val="22BD2533"/>
    <w:rsid w:val="23DD0125"/>
    <w:rsid w:val="2480446F"/>
    <w:rsid w:val="24BB3039"/>
    <w:rsid w:val="250772D0"/>
    <w:rsid w:val="25291EAD"/>
    <w:rsid w:val="25357F50"/>
    <w:rsid w:val="255344FF"/>
    <w:rsid w:val="25F36AF4"/>
    <w:rsid w:val="25F717B6"/>
    <w:rsid w:val="26981712"/>
    <w:rsid w:val="27510E4B"/>
    <w:rsid w:val="2790724B"/>
    <w:rsid w:val="285C6A1A"/>
    <w:rsid w:val="29820F41"/>
    <w:rsid w:val="2993479E"/>
    <w:rsid w:val="29BE0D38"/>
    <w:rsid w:val="29F447A7"/>
    <w:rsid w:val="2AA13B48"/>
    <w:rsid w:val="2AA93D9F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2FA26DBE"/>
    <w:rsid w:val="3000748D"/>
    <w:rsid w:val="303368A3"/>
    <w:rsid w:val="3040316A"/>
    <w:rsid w:val="306524B4"/>
    <w:rsid w:val="317873EB"/>
    <w:rsid w:val="32862375"/>
    <w:rsid w:val="32C5798F"/>
    <w:rsid w:val="33313D41"/>
    <w:rsid w:val="33C322B5"/>
    <w:rsid w:val="33E36740"/>
    <w:rsid w:val="34686F85"/>
    <w:rsid w:val="359C7B6C"/>
    <w:rsid w:val="361C0964"/>
    <w:rsid w:val="36C13BDB"/>
    <w:rsid w:val="36CD0722"/>
    <w:rsid w:val="36DC24F1"/>
    <w:rsid w:val="375D7607"/>
    <w:rsid w:val="379F5B11"/>
    <w:rsid w:val="38726BD6"/>
    <w:rsid w:val="388A7A23"/>
    <w:rsid w:val="389652B8"/>
    <w:rsid w:val="38B95104"/>
    <w:rsid w:val="38DD535A"/>
    <w:rsid w:val="39AF59CC"/>
    <w:rsid w:val="3A3B1606"/>
    <w:rsid w:val="3A417117"/>
    <w:rsid w:val="3B5F5E03"/>
    <w:rsid w:val="3BA53D9B"/>
    <w:rsid w:val="3C0806E0"/>
    <w:rsid w:val="3D3F2905"/>
    <w:rsid w:val="3D5665B6"/>
    <w:rsid w:val="3D584C38"/>
    <w:rsid w:val="3D711614"/>
    <w:rsid w:val="3DCC11FF"/>
    <w:rsid w:val="3DD8563B"/>
    <w:rsid w:val="3DDA1DAE"/>
    <w:rsid w:val="3FDC4326"/>
    <w:rsid w:val="40D23AF8"/>
    <w:rsid w:val="420C25BD"/>
    <w:rsid w:val="42104CA8"/>
    <w:rsid w:val="424335B9"/>
    <w:rsid w:val="42827733"/>
    <w:rsid w:val="42E60F69"/>
    <w:rsid w:val="43C83EBA"/>
    <w:rsid w:val="43F40155"/>
    <w:rsid w:val="44354DF8"/>
    <w:rsid w:val="44AC3AE5"/>
    <w:rsid w:val="450E1F78"/>
    <w:rsid w:val="4520076E"/>
    <w:rsid w:val="45CE1E50"/>
    <w:rsid w:val="47291BAE"/>
    <w:rsid w:val="47303DA9"/>
    <w:rsid w:val="47D03764"/>
    <w:rsid w:val="48A5539D"/>
    <w:rsid w:val="49752AD4"/>
    <w:rsid w:val="49DC4D98"/>
    <w:rsid w:val="4B957CAC"/>
    <w:rsid w:val="4BA911A9"/>
    <w:rsid w:val="4C447FAD"/>
    <w:rsid w:val="4C85443E"/>
    <w:rsid w:val="4CDE6727"/>
    <w:rsid w:val="4CEA026E"/>
    <w:rsid w:val="4D345CCC"/>
    <w:rsid w:val="4D4756F3"/>
    <w:rsid w:val="4DFD62B4"/>
    <w:rsid w:val="4E150092"/>
    <w:rsid w:val="4FB35EE4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25954"/>
    <w:rsid w:val="5AAF41FE"/>
    <w:rsid w:val="5B8A1A7E"/>
    <w:rsid w:val="5C5744DD"/>
    <w:rsid w:val="5CCF3687"/>
    <w:rsid w:val="5D4F1C27"/>
    <w:rsid w:val="5D7F7D26"/>
    <w:rsid w:val="5D886844"/>
    <w:rsid w:val="5D9E6D18"/>
    <w:rsid w:val="5DA32819"/>
    <w:rsid w:val="5E7962AE"/>
    <w:rsid w:val="5E9243F9"/>
    <w:rsid w:val="5FF46D54"/>
    <w:rsid w:val="60700BF7"/>
    <w:rsid w:val="61123DE1"/>
    <w:rsid w:val="61540E48"/>
    <w:rsid w:val="62174269"/>
    <w:rsid w:val="62890024"/>
    <w:rsid w:val="629C5F6F"/>
    <w:rsid w:val="62DA3CE2"/>
    <w:rsid w:val="63797645"/>
    <w:rsid w:val="645D3602"/>
    <w:rsid w:val="64602D42"/>
    <w:rsid w:val="64AC1621"/>
    <w:rsid w:val="64E738E3"/>
    <w:rsid w:val="65400FFB"/>
    <w:rsid w:val="65AE67CE"/>
    <w:rsid w:val="66085E03"/>
    <w:rsid w:val="66090FB3"/>
    <w:rsid w:val="666E1210"/>
    <w:rsid w:val="67826918"/>
    <w:rsid w:val="67BC27D0"/>
    <w:rsid w:val="68185B98"/>
    <w:rsid w:val="68E70C3B"/>
    <w:rsid w:val="692858CD"/>
    <w:rsid w:val="69814FA6"/>
    <w:rsid w:val="69857FA6"/>
    <w:rsid w:val="6A0701BD"/>
    <w:rsid w:val="6A4E532B"/>
    <w:rsid w:val="6A9E2965"/>
    <w:rsid w:val="6AA17B74"/>
    <w:rsid w:val="6BFB76B5"/>
    <w:rsid w:val="6D801F07"/>
    <w:rsid w:val="6EC166A5"/>
    <w:rsid w:val="6ED3309D"/>
    <w:rsid w:val="6F4828F6"/>
    <w:rsid w:val="6FB11E13"/>
    <w:rsid w:val="70815760"/>
    <w:rsid w:val="70A1282B"/>
    <w:rsid w:val="712023CD"/>
    <w:rsid w:val="72A678B0"/>
    <w:rsid w:val="73496E82"/>
    <w:rsid w:val="73703BB9"/>
    <w:rsid w:val="73CA6ABA"/>
    <w:rsid w:val="741D1EB1"/>
    <w:rsid w:val="7436477A"/>
    <w:rsid w:val="744F27CE"/>
    <w:rsid w:val="745450F1"/>
    <w:rsid w:val="74D90492"/>
    <w:rsid w:val="755B26A0"/>
    <w:rsid w:val="756412A9"/>
    <w:rsid w:val="75F77202"/>
    <w:rsid w:val="76CA6662"/>
    <w:rsid w:val="77034FFB"/>
    <w:rsid w:val="77367F5C"/>
    <w:rsid w:val="77500C49"/>
    <w:rsid w:val="77542C9F"/>
    <w:rsid w:val="775C2984"/>
    <w:rsid w:val="777F42B0"/>
    <w:rsid w:val="78E1299B"/>
    <w:rsid w:val="794359AA"/>
    <w:rsid w:val="7970540A"/>
    <w:rsid w:val="79FB15F5"/>
    <w:rsid w:val="7A515056"/>
    <w:rsid w:val="7A8B2DF2"/>
    <w:rsid w:val="7ABD6006"/>
    <w:rsid w:val="7B484C15"/>
    <w:rsid w:val="7B521A60"/>
    <w:rsid w:val="7B904DBA"/>
    <w:rsid w:val="7B9B0D9A"/>
    <w:rsid w:val="7BE73026"/>
    <w:rsid w:val="7C0B0E18"/>
    <w:rsid w:val="7DDD0013"/>
    <w:rsid w:val="7F297C7C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2016-10-21T14:55:00Z</dcterms:created>
  <dc:creator>Administrator</dc:creator>
  <cp:lastModifiedBy>Administrator</cp:lastModifiedBy>
  <dcterms:modified xsi:type="dcterms:W3CDTF">2016-10-21T15:26:45Z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