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学生常见的触犯罪行录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98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GoBack"/>
          <w:bookmarkEnd w:id="1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2. 人身系列犯罪分类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（略</w:t>
          </w:r>
          <w:r>
            <w:tab/>
          </w:r>
          <w:r>
            <w:fldChar w:fldCharType="begin"/>
          </w:r>
          <w:r>
            <w:instrText xml:space="preserve"> PAGEREF _Toc13552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3. 人权类犯罪类</w:t>
          </w:r>
          <w:r>
            <w:tab/>
          </w:r>
          <w:r>
            <w:fldChar w:fldCharType="begin"/>
          </w:r>
          <w:r>
            <w:instrText xml:space="preserve"> PAGEREF _Toc438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4. 财务类犯罪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2（略</w:t>
          </w:r>
          <w:r>
            <w:tab/>
          </w:r>
          <w:r>
            <w:fldChar w:fldCharType="begin"/>
          </w:r>
          <w:r>
            <w:instrText xml:space="preserve"> PAGEREF _Toc9791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 社会安全与秩序类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7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6. 妨害社会管理秩序罪9小类妨害社会管理秩序的犯罪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9</w:t>
          </w:r>
          <w:r>
            <w:tab/>
          </w:r>
          <w:r>
            <w:fldChar w:fldCharType="begin"/>
          </w:r>
          <w:r>
            <w:instrText xml:space="preserve"> PAGEREF _Toc20661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6.1. ①扰乱公共秩序罪；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</w:t>
          </w:r>
          <w:r>
            <w:tab/>
          </w:r>
          <w:r>
            <w:fldChar w:fldCharType="begin"/>
          </w:r>
          <w:r>
            <w:instrText xml:space="preserve"> PAGEREF _Toc11012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 6.2. ②妨害司法罪；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</w:t>
          </w:r>
          <w:r>
            <w:tab/>
          </w:r>
          <w:r>
            <w:fldChar w:fldCharType="begin"/>
          </w:r>
          <w:r>
            <w:instrText xml:space="preserve"> PAGEREF _Toc17348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 6.3. ③妨害出入境境管理罪；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</w:t>
          </w:r>
          <w:r>
            <w:tab/>
          </w:r>
          <w:r>
            <w:fldChar w:fldCharType="begin"/>
          </w:r>
          <w:r>
            <w:instrText xml:space="preserve"> PAGEREF _Toc14312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 6.5. ⑤危害公共卫生罪；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</w:t>
          </w:r>
          <w:r>
            <w:tab/>
          </w:r>
          <w:r>
            <w:fldChar w:fldCharType="begin"/>
          </w:r>
          <w:r>
            <w:instrText xml:space="preserve"> PAGEREF _Toc16384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 6.6. ⑥破坏环境资源保护罪；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</w:t>
          </w:r>
          <w:r>
            <w:tab/>
          </w:r>
          <w:r>
            <w:fldChar w:fldCharType="begin"/>
          </w:r>
          <w:r>
            <w:instrText xml:space="preserve"> PAGEREF _Toc23326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危害公共利益罪系列</w:t>
          </w:r>
          <w:r>
            <w:tab/>
          </w:r>
          <w:r>
            <w:fldChar w:fldCharType="begin"/>
          </w:r>
          <w:r>
            <w:instrText xml:space="preserve"> PAGEREF _Toc3266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2.3.2. 造谣惑众罪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  2.3.4. 拒绝或者故意延误4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_Toc22345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2.3.5. 拒绝征用罪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32.4.2. 煽动 逃离 罪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3 3</w:t>
          </w:r>
          <w:r>
            <w:tab/>
          </w:r>
          <w:r>
            <w:fldChar w:fldCharType="begin"/>
          </w:r>
          <w:r>
            <w:instrText xml:space="preserve"> PAGEREF _Toc24589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拒绝、逃避征召或者训练罪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3拒绝、逃避服役罪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_Toc14499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2.6. 五、损害团队声誊方面的犯罪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_Toc4718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 xml:space="preserve">渎职罪系列 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违反职责罪</w:t>
          </w:r>
          <w:r>
            <w:rPr>
              <w:rFonts w:hint="eastAsia"/>
              <w:lang w:val="en-US" w:eastAsia="zh-CN"/>
            </w:rPr>
            <w:t>系列7大罪</w:t>
          </w:r>
          <w:r>
            <w:tab/>
          </w:r>
          <w:r>
            <w:fldChar w:fldCharType="begin"/>
          </w:r>
          <w:r>
            <w:instrText xml:space="preserve"> PAGEREF _Toc26074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  <w:lang w:val="en-US" w:eastAsia="zh-CN"/>
            </w:rPr>
            <w:t xml:space="preserve">玩忽职守 </w:t>
          </w:r>
          <w:r>
            <w:rPr>
              <w:rFonts w:hint="eastAsia"/>
            </w:rPr>
            <w:t>违抗命令案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临阵脱逃案</w:t>
          </w:r>
          <w:r>
            <w:tab/>
          </w:r>
          <w:r>
            <w:fldChar w:fldCharType="begin"/>
          </w:r>
          <w:r>
            <w:instrText xml:space="preserve"> PAGEREF _Toc26338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</w:rPr>
            <w:t>违令消极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拒不救援</w:t>
          </w:r>
          <w:r>
            <w:rPr>
              <w:rFonts w:hint="eastAsia"/>
              <w:lang w:val="en-US" w:eastAsia="zh-CN"/>
            </w:rPr>
            <w:t xml:space="preserve"> 造谣惑众 自伤案</w:t>
          </w:r>
          <w:r>
            <w:tab/>
          </w:r>
          <w:r>
            <w:fldChar w:fldCharType="begin"/>
          </w:r>
          <w:r>
            <w:instrText xml:space="preserve"> PAGEREF _Toc22737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3552"/>
      <w:r>
        <w:rPr>
          <w:rFonts w:hint="eastAsia"/>
          <w:lang w:val="en-US" w:eastAsia="zh-CN"/>
        </w:rPr>
        <w:t>2. 人身系列犯罪分类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（略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438"/>
      <w:r>
        <w:rPr>
          <w:rFonts w:hint="eastAsia"/>
          <w:lang w:val="en-US" w:eastAsia="zh-CN"/>
        </w:rPr>
        <w:t>3. 人权类犯罪类</w:t>
      </w:r>
      <w:bookmarkEnd w:id="1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2.7.1.破坏选举罪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2.7.5. 5、妨害通信自由罪</w:t>
      </w:r>
    </w:p>
    <w:p>
      <w:pPr>
        <w:pStyle w:val="2"/>
        <w:rPr>
          <w:rFonts w:hint="eastAsia"/>
          <w:lang w:val="en-US" w:eastAsia="zh-CN"/>
        </w:rPr>
      </w:pPr>
      <w:bookmarkStart w:id="2" w:name="_Toc9791"/>
      <w:r>
        <w:rPr>
          <w:rFonts w:hint="eastAsia"/>
          <w:lang w:val="en-US" w:eastAsia="zh-CN"/>
        </w:rPr>
        <w:t>4. 财务类犯罪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2（略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2696"/>
      <w:r>
        <w:rPr>
          <w:rFonts w:hint="eastAsia"/>
          <w:lang w:val="en-US" w:eastAsia="zh-CN"/>
        </w:rPr>
        <w:t>社会安全与秩序类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3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20661"/>
      <w:r>
        <w:rPr>
          <w:rFonts w:hint="eastAsia"/>
          <w:lang w:val="en-US" w:eastAsia="zh-CN"/>
        </w:rPr>
        <w:t>6. 妨害社会管理秩序罪9小类妨害社会管理秩序的犯罪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</w:t>
      </w:r>
      <w:bookmarkEnd w:id="4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11012"/>
      <w:r>
        <w:rPr>
          <w:rFonts w:hint="eastAsia"/>
          <w:lang w:val="en-US" w:eastAsia="zh-CN"/>
        </w:rPr>
        <w:t>6.1. ①扰乱公共秩序罪；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bookmarkEnd w:id="5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17348"/>
      <w:r>
        <w:rPr>
          <w:rFonts w:hint="eastAsia"/>
          <w:lang w:val="en-US" w:eastAsia="zh-CN"/>
        </w:rPr>
        <w:t>6.2. ②妨害司法罪；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bookmarkEnd w:id="6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_Toc14312"/>
      <w:r>
        <w:rPr>
          <w:rFonts w:hint="eastAsia"/>
          <w:lang w:val="en-US" w:eastAsia="zh-CN"/>
        </w:rPr>
        <w:t>6.3. ③妨害出入境境管理罪；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bookmarkEnd w:id="7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16384"/>
      <w:r>
        <w:rPr>
          <w:rFonts w:hint="eastAsia"/>
          <w:lang w:val="en-US" w:eastAsia="zh-CN"/>
        </w:rPr>
        <w:t>6.5. ⑤危害公共卫生罪；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bookmarkEnd w:id="8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23326"/>
      <w:r>
        <w:rPr>
          <w:rFonts w:hint="eastAsia"/>
          <w:lang w:val="en-US" w:eastAsia="zh-CN"/>
        </w:rPr>
        <w:t>6.6. ⑥破坏环境资源保护罪；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3266"/>
      <w:r>
        <w:rPr>
          <w:rFonts w:hint="eastAsia"/>
          <w:lang w:val="en-US" w:eastAsia="zh-CN"/>
        </w:rPr>
        <w:t>危害公共利益罪系列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345"/>
      <w:r>
        <w:rPr>
          <w:rFonts w:hint="eastAsia"/>
          <w:lang w:val="en-US" w:eastAsia="zh-CN"/>
        </w:rPr>
        <w:t>2.3.2. 造谣惑众罪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 2.3.4. 拒绝或者故意延误4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4589"/>
      <w:r>
        <w:rPr>
          <w:rFonts w:hint="eastAsia"/>
          <w:lang w:val="en-US" w:eastAsia="zh-CN"/>
        </w:rPr>
        <w:t>2.3.5. 拒绝征用罪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32.4.2. 煽动 逃离 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3 3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3" w:name="_Toc14499"/>
      <w:r>
        <w:rPr>
          <w:rFonts w:hint="eastAsia"/>
          <w:lang w:val="en-US" w:eastAsia="zh-CN"/>
        </w:rPr>
        <w:t>拒绝、逃避征召或者训练罪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3拒绝、逃避服役罪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4718"/>
      <w:r>
        <w:rPr>
          <w:rFonts w:hint="eastAsia"/>
          <w:lang w:val="en-US" w:eastAsia="zh-CN"/>
        </w:rPr>
        <w:t>2.6. 五、损害团队声誊方面的犯罪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26074"/>
      <w:r>
        <w:rPr>
          <w:rFonts w:hint="eastAsia"/>
          <w:lang w:val="en-US" w:eastAsia="zh-CN"/>
        </w:rPr>
        <w:t xml:space="preserve">渎职罪系列  </w:t>
      </w: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违反职责罪</w:t>
      </w:r>
      <w:r>
        <w:rPr>
          <w:rFonts w:hint="eastAsia"/>
          <w:lang w:val="en-US" w:eastAsia="zh-CN"/>
        </w:rPr>
        <w:t>系列7大罪</w:t>
      </w:r>
      <w:bookmarkEnd w:id="15"/>
    </w:p>
    <w:p>
      <w:pPr>
        <w:pStyle w:val="3"/>
        <w:rPr>
          <w:rFonts w:hint="eastAsia"/>
        </w:rPr>
      </w:pPr>
      <w:bookmarkStart w:id="16" w:name="_Toc26338"/>
      <w:r>
        <w:rPr>
          <w:rFonts w:hint="eastAsia"/>
          <w:lang w:val="en-US" w:eastAsia="zh-CN"/>
        </w:rPr>
        <w:t xml:space="preserve">玩忽职守 </w:t>
      </w:r>
      <w:r>
        <w:rPr>
          <w:rFonts w:hint="eastAsia"/>
        </w:rPr>
        <w:t>违抗命令案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临阵脱逃案</w:t>
      </w:r>
      <w:bookmarkEnd w:id="1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22737"/>
      <w:r>
        <w:rPr>
          <w:rFonts w:hint="eastAsia"/>
        </w:rPr>
        <w:t>违令消极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拒不救援</w:t>
      </w:r>
      <w:r>
        <w:rPr>
          <w:rFonts w:hint="eastAsia"/>
          <w:lang w:val="en-US" w:eastAsia="zh-CN"/>
        </w:rPr>
        <w:t xml:space="preserve"> 造谣惑众 自伤案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52AF3"/>
    <w:multiLevelType w:val="singleLevel"/>
    <w:tmpl w:val="89552AF3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6216F9B2"/>
    <w:multiLevelType w:val="multilevel"/>
    <w:tmpl w:val="6216F9B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34760"/>
    <w:rsid w:val="049575F4"/>
    <w:rsid w:val="13255FB1"/>
    <w:rsid w:val="155410B2"/>
    <w:rsid w:val="16FA4B3A"/>
    <w:rsid w:val="18E74020"/>
    <w:rsid w:val="1DF62524"/>
    <w:rsid w:val="21443299"/>
    <w:rsid w:val="251861E3"/>
    <w:rsid w:val="2B5363D7"/>
    <w:rsid w:val="30237C29"/>
    <w:rsid w:val="34D90C3F"/>
    <w:rsid w:val="43330869"/>
    <w:rsid w:val="44BC1787"/>
    <w:rsid w:val="4A351FF1"/>
    <w:rsid w:val="4BAE26C6"/>
    <w:rsid w:val="516721DE"/>
    <w:rsid w:val="517011F0"/>
    <w:rsid w:val="51893C41"/>
    <w:rsid w:val="54162B71"/>
    <w:rsid w:val="555A27A5"/>
    <w:rsid w:val="562A3940"/>
    <w:rsid w:val="58BE1FF1"/>
    <w:rsid w:val="5DD34760"/>
    <w:rsid w:val="654512BE"/>
    <w:rsid w:val="6B181706"/>
    <w:rsid w:val="79196695"/>
    <w:rsid w:val="7BFF5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2019-01-03T03:35:00Z</dcterms:created>
  <dc:creator>ATI老哇的爪子007</dc:creator>
  <cp:lastModifiedBy>ATI老哇的爪子007</cp:lastModifiedBy>
  <dcterms:modified xsi:type="dcterms:W3CDTF">2019-01-03T03:46:38Z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