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刑法的分类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95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肉刑 非 肉刑</w:t>
          </w:r>
          <w:r>
            <w:tab/>
          </w:r>
          <w:r>
            <w:fldChar w:fldCharType="begin"/>
          </w:r>
          <w:r>
            <w:instrText xml:space="preserve"> PAGEREF _Toc26484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按照性质分</w:t>
          </w:r>
          <w:r>
            <w:tab/>
          </w:r>
          <w:r>
            <w:fldChar w:fldCharType="begin"/>
          </w:r>
          <w:r>
            <w:instrText xml:space="preserve"> PAGEREF _Toc19876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斩</w:t>
          </w:r>
          <w:r>
            <w:rPr>
              <w:rFonts w:hint="eastAsia"/>
              <w:lang w:val="en-US" w:eastAsia="zh-CN"/>
            </w:rPr>
            <w:t>刑</w:t>
          </w:r>
          <w:r>
            <w:tab/>
          </w:r>
          <w:r>
            <w:fldChar w:fldCharType="begin"/>
          </w:r>
          <w:r>
            <w:instrText xml:space="preserve"> PAGEREF _Toc12696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2.1.1. </w:t>
          </w:r>
          <w:r>
            <w:rPr>
              <w:rFonts w:hint="eastAsia"/>
              <w:lang w:eastAsia="zh-CN"/>
            </w:rPr>
            <w:t>斩首</w:t>
          </w:r>
          <w:r>
            <w:rPr>
              <w:rFonts w:hint="eastAsia"/>
              <w:lang w:val="en-US" w:eastAsia="zh-CN"/>
            </w:rPr>
            <w:t xml:space="preserve"> 斩手 斩脚</w:t>
          </w:r>
          <w:r>
            <w:tab/>
          </w:r>
          <w:r>
            <w:fldChar w:fldCharType="begin"/>
          </w:r>
          <w:r>
            <w:instrText xml:space="preserve"> PAGEREF _Toc3676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2.2. </w:t>
          </w:r>
          <w:r>
            <w:rPr>
              <w:rFonts w:hint="eastAsia"/>
              <w:lang w:eastAsia="zh-CN"/>
            </w:rPr>
            <w:t>绞死</w:t>
          </w:r>
          <w:r>
            <w:tab/>
          </w:r>
          <w:r>
            <w:fldChar w:fldCharType="begin"/>
          </w:r>
          <w:r>
            <w:instrText xml:space="preserve"> PAGEREF _Toc14752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eastAsia="zh-CN"/>
            </w:rPr>
            <w:t>击打刑</w:t>
          </w:r>
          <w:r>
            <w:tab/>
          </w:r>
          <w:r>
            <w:fldChar w:fldCharType="begin"/>
          </w:r>
          <w:r>
            <w:instrText xml:space="preserve"> PAGEREF _Toc8405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新加坡鞭刑 伊斯兰石刑 棒打 摔死</w:t>
          </w:r>
          <w:r>
            <w:tab/>
          </w:r>
          <w:r>
            <w:fldChar w:fldCharType="begin"/>
          </w:r>
          <w:r>
            <w:instrText xml:space="preserve"> PAGEREF _Toc26403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火刑</w:t>
          </w:r>
          <w:r>
            <w:tab/>
          </w:r>
          <w:r>
            <w:fldChar w:fldCharType="begin"/>
          </w:r>
          <w:r>
            <w:instrText xml:space="preserve"> PAGEREF _Toc15267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炮烙烧烤 烹煮 油剪</w:t>
          </w:r>
          <w:r>
            <w:tab/>
          </w:r>
          <w:r>
            <w:fldChar w:fldCharType="begin"/>
          </w:r>
          <w:r>
            <w:instrText xml:space="preserve"> PAGEREF _Toc13913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动物刑</w:t>
          </w:r>
          <w:r>
            <w:tab/>
          </w:r>
          <w:r>
            <w:fldChar w:fldCharType="begin"/>
          </w:r>
          <w:r>
            <w:instrText xml:space="preserve"> PAGEREF _Toc21063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2.5.1. </w:t>
          </w:r>
          <w:r>
            <w:rPr>
              <w:rFonts w:hint="eastAsia"/>
              <w:lang w:val="en-US" w:eastAsia="zh-CN"/>
            </w:rPr>
            <w:t>老虎刑 大象刑</w:t>
          </w:r>
          <w:r>
            <w:tab/>
          </w:r>
          <w:r>
            <w:fldChar w:fldCharType="begin"/>
          </w:r>
          <w:r>
            <w:instrText xml:space="preserve"> PAGEREF _Toc15422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_Toc24391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eastAsia="zh-CN"/>
            </w:rPr>
            <w:t>剥皮</w:t>
          </w:r>
          <w:r>
            <w:tab/>
          </w:r>
          <w:r>
            <w:fldChar w:fldCharType="begin"/>
          </w:r>
          <w:r>
            <w:instrText xml:space="preserve"> PAGEREF _Toc17618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6484"/>
      <w:r>
        <w:rPr>
          <w:rFonts w:hint="eastAsia"/>
          <w:lang w:val="en-US" w:eastAsia="zh-CN"/>
        </w:rPr>
        <w:t>肉刑 非 肉刑</w:t>
      </w:r>
      <w:bookmarkEnd w:id="0"/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"https://baike.baidu.com/item/%E8%87%AA%E7%94%B1%E5%88%91" \t "https://baike.baidu.com/item/%E5%88%91%E6%B3%95%E7%9B%AE%E7%9A%84%E8%AE%BA/_blank"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自由刑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"https://baike.baidu.com/item/%E8%82%89%E5%88%91" \t "https://baike.baidu.com/item/%E5%88%91%E6%B3%95%E7%9B%AE%E7%9A%84%E8%AE%BA/_blank"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肉刑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"https://baike.baidu.com/item/%E7%94%9F%E5%91%BD%E5%88%91" \t "https://baike.baidu.com/item/%E5%88%91%E6%B3%95%E7%9B%AE%E7%9A%84%E8%AE%BA/_blank"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生命刑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为主的刑罚体系发展到今天的以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"https://baike.baidu.com/item/%E8%87%AA%E7%94%B1%E5%88%91" \t "https://baike.baidu.com/item/%E5%88%91%E6%B3%95%E7%9B%AE%E7%9A%84%E8%AE%BA/_blank"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自由刑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中国汉至宋封建社会时期法定的刑罚基本固定为五刑：“笞、杖、徒、流、死”。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"http://jump2.bdimg.com/safecheck/index?url=rN3wPs8te/pL4AOY0zAwhz3wi8AXlR5gsMEbyYdIw63qI08FwDL72YF/NtRLVls1t6XyibVFgk4fbLMgytUg5Z4Q4OO30Ri8SAtVjSx1NjJY8K44RtEayKB+Bq4s+k1jIRsH4KfTu29tRUNjnupFpCSWhNLSS5o4GII5kb45lwxiCeK83RQelb11K3OVhTYczN36lIJ/OH12Pah4egTNMg==" \t "https://tieba.baidu.com/p/_blank"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笞刑</w: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即用法定规格的荆条责打犯人的臀或腿。是五刑中最轻的一等，用于惩罚轻微或过失的犯罪行为；杖刑，即用法定规格的“常行杖”击打犯人的臀、腿或背；徒刑，即在一定时期内剥夺犯人的人身自由并强迫其戴着钳或枷服劳役；流刑，即将犯人遣送到指定的边远地区，强制其戴钳或枷服劳役一年，且不准擅自迁回原籍的一种刑罚。自二千里至三千里分为三等，每等加五百，是仅次于</w: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"http://jump2.bdimg.com/safecheck/index?url=rN3wPs8te/pL4AOY0zAwhz3wi8AXlR5gsMEbyYdIw61eUqeP+cXRgoF/NtRLVls1t6XyibVFgk4fbLMgytUg5Z4Q4OO30Ri8SAtVjSx1NjJY8K44RtEayKB+Bq4s+k1jIRsH4KfTu29tRUNjnupFpCSWhNLSS5o4GII5kb45lwxiCeK83RQelb11K3OVhTYczN36lIJ/OH12Pah4egTNMg==" \t "https://tieba.baidu.com/p/_blank"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死刑</w: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的一种较重的刑罚；死刑，即剥夺犯人生命的刑罚，是五刑中最重的一种，分为斩、绞两等。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" w:name="_Toc19876"/>
      <w:r>
        <w:rPr>
          <w:rFonts w:hint="eastAsia"/>
          <w:lang w:eastAsia="zh-CN"/>
        </w:rPr>
        <w:t>按照性质分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12696"/>
      <w:r>
        <w:rPr>
          <w:rFonts w:hint="eastAsia"/>
          <w:lang w:eastAsia="zh-CN"/>
        </w:rPr>
        <w:t>斩</w:t>
      </w:r>
      <w:r>
        <w:rPr>
          <w:rFonts w:hint="eastAsia"/>
          <w:lang w:val="en-US" w:eastAsia="zh-CN"/>
        </w:rPr>
        <w:t>刑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3676"/>
      <w:r>
        <w:rPr>
          <w:rFonts w:hint="eastAsia"/>
          <w:lang w:eastAsia="zh-CN"/>
        </w:rPr>
        <w:t>斩首</w:t>
      </w:r>
      <w:r>
        <w:rPr>
          <w:rFonts w:hint="eastAsia"/>
          <w:lang w:val="en-US" w:eastAsia="zh-CN"/>
        </w:rPr>
        <w:t xml:space="preserve"> 斩手 斩脚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14752"/>
      <w:r>
        <w:rPr>
          <w:rFonts w:hint="eastAsia"/>
          <w:lang w:eastAsia="zh-CN"/>
        </w:rPr>
        <w:t>绞死</w:t>
      </w:r>
      <w:bookmarkEnd w:id="4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穿刺刑</w:t>
      </w:r>
    </w:p>
    <w:p>
      <w:pPr>
        <w:pStyle w:val="3"/>
        <w:rPr>
          <w:rFonts w:hint="eastAsia"/>
          <w:lang w:val="en-US" w:eastAsia="zh-CN"/>
        </w:rPr>
      </w:pPr>
      <w:bookmarkStart w:id="5" w:name="_Toc8405"/>
      <w:r>
        <w:rPr>
          <w:rFonts w:hint="eastAsia"/>
          <w:lang w:eastAsia="zh-CN"/>
        </w:rPr>
        <w:t>击打刑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26403"/>
      <w:r>
        <w:rPr>
          <w:rFonts w:hint="eastAsia"/>
          <w:lang w:val="en-US" w:eastAsia="zh-CN"/>
        </w:rPr>
        <w:t>新加坡鞭刑 伊斯兰石刑 棒打 摔死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5267"/>
      <w:r>
        <w:rPr>
          <w:rFonts w:hint="eastAsia"/>
          <w:lang w:val="en-US" w:eastAsia="zh-CN"/>
        </w:rPr>
        <w:t>火刑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8" w:name="_Toc13913"/>
      <w:r>
        <w:rPr>
          <w:rFonts w:hint="eastAsia"/>
          <w:lang w:val="en-US" w:eastAsia="zh-CN"/>
        </w:rPr>
        <w:t>炮烙烧烤 烹煮 油剪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1063"/>
      <w:r>
        <w:rPr>
          <w:rFonts w:hint="eastAsia"/>
          <w:lang w:val="en-US" w:eastAsia="zh-CN"/>
        </w:rPr>
        <w:t>动物刑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5422"/>
      <w:r>
        <w:rPr>
          <w:rFonts w:hint="eastAsia"/>
          <w:lang w:val="en-US" w:eastAsia="zh-CN"/>
        </w:rPr>
        <w:t>老虎刑 大象刑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4391"/>
      <w:r>
        <w:rPr>
          <w:rFonts w:hint="eastAsia"/>
          <w:lang w:val="en-US" w:eastAsia="zh-CN"/>
        </w:rPr>
        <w:t>其他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17618"/>
      <w:r>
        <w:rPr>
          <w:rFonts w:hint="eastAsia"/>
          <w:lang w:eastAsia="zh-CN"/>
        </w:rPr>
        <w:t>剥皮</w:t>
      </w:r>
      <w:bookmarkEnd w:id="1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F6E8F"/>
    <w:multiLevelType w:val="multilevel"/>
    <w:tmpl w:val="3D8F6E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F5857"/>
    <w:rsid w:val="001C1E56"/>
    <w:rsid w:val="02252CF4"/>
    <w:rsid w:val="065E1D18"/>
    <w:rsid w:val="07BF70E4"/>
    <w:rsid w:val="0C240991"/>
    <w:rsid w:val="0C697F1F"/>
    <w:rsid w:val="0E4437CE"/>
    <w:rsid w:val="18377305"/>
    <w:rsid w:val="1E1E231A"/>
    <w:rsid w:val="25332148"/>
    <w:rsid w:val="25886FFE"/>
    <w:rsid w:val="25C310C2"/>
    <w:rsid w:val="265B3B42"/>
    <w:rsid w:val="26B05C9F"/>
    <w:rsid w:val="29FD29C9"/>
    <w:rsid w:val="33727C45"/>
    <w:rsid w:val="339C259B"/>
    <w:rsid w:val="35C66747"/>
    <w:rsid w:val="4F916A5B"/>
    <w:rsid w:val="52E3717F"/>
    <w:rsid w:val="54963337"/>
    <w:rsid w:val="592F1CF0"/>
    <w:rsid w:val="5A872613"/>
    <w:rsid w:val="636F5857"/>
    <w:rsid w:val="676B005B"/>
    <w:rsid w:val="67F408D8"/>
    <w:rsid w:val="6AF406AC"/>
    <w:rsid w:val="6DB85259"/>
    <w:rsid w:val="75266975"/>
    <w:rsid w:val="7EB43C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2018-06-09T03:54:00Z</dcterms:created>
  <dc:creator>ATI老哇的爪子007</dc:creator>
  <cp:lastModifiedBy>ATI老哇的爪子007</cp:lastModifiedBy>
  <dcterms:modified xsi:type="dcterms:W3CDTF">2018-06-10T01:13:05Z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