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3"/>
      <w:bookmarkStart w:id="1" w:name="OLE_LINK4"/>
      <w:bookmarkStart w:id="2" w:name="OLE_LINK1"/>
      <w:bookmarkStart w:id="3" w:name="OLE_LINK2"/>
      <w:r>
        <w:rPr>
          <w:rFonts w:hint="eastAsia"/>
          <w:lang w:val="en-US" w:eastAsia="zh-CN"/>
        </w:rPr>
        <w:t>Atitit.开发环境 与 工具 以及技术框架 以及 注意事项</w:t>
      </w:r>
      <w:bookmarkEnd w:id="0"/>
      <w:bookmarkEnd w:id="1"/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21" w:name="_GoBack"/>
      <w:bookmarkEnd w:id="2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前端框架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常用的css框架  amazeui   bootstrap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_Toc20066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color w:val="0000FF"/>
          <w:spacing w:val="0"/>
          <w:kern w:val="2"/>
          <w:szCs w:val="27"/>
          <w:shd w:val="clear" w:fill="FFFFFF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Css图标 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Font Awesome,一套绝佳的</w:t>
      </w:r>
      <w:r>
        <w:rPr>
          <w:rFonts w:hint="default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>图标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字体库和</w:t>
      </w:r>
      <w:r>
        <w:rPr>
          <w:rFonts w:hint="default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>CSS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框架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_Toc20066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0000FF"/>
          <w:spacing w:val="0"/>
          <w:kern w:val="2"/>
          <w:szCs w:val="27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Jquery   jquery.tmpl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报表图表框架chart.js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ui界面注意事项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_Toc8632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界面ui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中间层ioc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后端框架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数据库orm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Web服务器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Arial" w:hAnsi="Arial" w:eastAsia="宋体" w:cs="Arial"/>
          <w:i w:val="0"/>
          <w:color w:val="CC0000"/>
          <w:spacing w:val="0"/>
          <w:kern w:val="0"/>
          <w:szCs w:val="19"/>
          <w:shd w:val="clear" w:fill="FFFFFF"/>
          <w:lang w:val="en-US" w:eastAsia="zh-CN" w:bidi="ar"/>
        </w:rPr>
        <w:t xml:space="preserve">Html  css  js  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Ide 方面推荐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0"/>
          <w:szCs w:val="19"/>
          <w:shd w:val="clear" w:fill="FFFFFF"/>
          <w:lang w:val="en-US" w:eastAsia="zh-CN" w:bidi="ar"/>
        </w:rPr>
        <w:t xml:space="preserve">. </w:t>
      </w:r>
      <w:r>
        <w:rPr>
          <w:rFonts w:hint="eastAsia" w:ascii="Arial" w:hAnsi="Arial" w:eastAsia="宋体" w:cs="Arial"/>
          <w:i w:val="0"/>
          <w:caps w:val="0"/>
          <w:color w:val="CC0000"/>
          <w:spacing w:val="0"/>
          <w:kern w:val="0"/>
          <w:szCs w:val="19"/>
          <w:shd w:val="clear" w:fill="FFFFFF"/>
          <w:lang w:val="en-US" w:eastAsia="zh-CN" w:bidi="ar"/>
        </w:rPr>
        <w:t>资料搜索库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0"/>
          <w:szCs w:val="19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6682"/>
      <w:r>
        <w:rPr>
          <w:rFonts w:hint="eastAsia"/>
          <w:lang w:val="en-US" w:eastAsia="zh-CN"/>
        </w:rPr>
        <w:t>前端框架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尽可能的选择最流行的框架，这样资料好找，bug也少。。</w:t>
      </w:r>
    </w:p>
    <w:p>
      <w:pPr>
        <w:pStyle w:val="3"/>
        <w:rPr>
          <w:rFonts w:hint="eastAsia"/>
          <w:lang w:val="en-US" w:eastAsia="zh-CN"/>
        </w:rPr>
      </w:pPr>
      <w:bookmarkStart w:id="5" w:name="_Toc9405"/>
      <w:bookmarkStart w:id="6" w:name="_Toc3850"/>
      <w:r>
        <w:rPr>
          <w:rFonts w:hint="eastAsia"/>
          <w:lang w:val="en-US" w:eastAsia="zh-CN"/>
        </w:rPr>
        <w:t>常用的css框架  amazeui   bootstrap</w:t>
      </w:r>
      <w:bookmarkEnd w:id="5"/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575" w:leftChars="0" w:hanging="575" w:firstLineChars="0"/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</w:pPr>
      <w:bookmarkStart w:id="7" w:name="_Toc20802"/>
      <w:bookmarkStart w:id="8" w:name="_Toc20066"/>
      <w:r>
        <w:rPr>
          <w:rFonts w:hint="eastAsia"/>
          <w:lang w:val="en-US" w:eastAsia="zh-CN"/>
        </w:rPr>
        <w:t>Css图标</w:t>
      </w:r>
      <w:bookmarkEnd w:id="7"/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"http://www.baidu.com/link?url=ho3OcnBTq-_4a1NnhzkaaA2wkr8ex-yT7M-MLyIAjx9nWfTYz7i6cX1hc82WjFVO" \t "http://www.baidu.com/_blank"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22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Font Awesome,一套绝佳的</w:t>
      </w:r>
      <w:r>
        <w:rPr>
          <w:rStyle w:val="22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图标</w:t>
      </w:r>
      <w:r>
        <w:rPr>
          <w:rStyle w:val="22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字体库和</w:t>
      </w:r>
      <w:r>
        <w:rPr>
          <w:rStyle w:val="22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CSS</w:t>
      </w:r>
      <w:r>
        <w:rPr>
          <w:rStyle w:val="22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框架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8"/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  <w:lang w:eastAsia="zh-CN"/>
        </w:rPr>
        <w:t>尽可能的使用</w:t>
      </w:r>
      <w: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css图标代替图片图标，方便调整</w:t>
      </w:r>
    </w:p>
    <w:p>
      <w:pPr>
        <w:pStyle w:val="3"/>
        <w:rPr>
          <w:rFonts w:hint="eastAsia"/>
          <w:lang w:val="en-US" w:eastAsia="zh-CN"/>
        </w:rPr>
      </w:pPr>
      <w:bookmarkStart w:id="9" w:name="_Toc19984"/>
      <w:r>
        <w:rPr>
          <w:rFonts w:hint="eastAsia"/>
          <w:lang w:val="en-US" w:eastAsia="zh-CN"/>
        </w:rPr>
        <w:t>Jquery   jquery.tmpl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Jquery.tmpl 用来把json数组绑定到表格控件，，列表控件。。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也有框架可以把单个的json对象数据绑定到表单form，不过目前也可手动绑定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409"/>
      <w:r>
        <w:rPr>
          <w:rFonts w:hint="eastAsia"/>
          <w:lang w:val="en-US" w:eastAsia="zh-CN"/>
        </w:rPr>
        <w:t>报表图表框架chart.js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28254"/>
      <w:r>
        <w:rPr>
          <w:rFonts w:hint="eastAsia"/>
          <w:lang w:val="en-US" w:eastAsia="zh-CN"/>
        </w:rPr>
        <w:t>ui界面注意事项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不要使用服务端页面技术jsp php aspx这一类来做界面，尽可能的使用Html+ js (ajax)来做，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 php aspx这一类只用来提供json数据给前端页面即可。通过ajax获取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这样优点很多：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界面通用化，方便对接不同的后台语言环境（界面可通用与java .net php android环境体系）。。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原型界面可直接集成到源码中，来使用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方便直接使用json数据来测试，演示，无需后台语言环境。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8632"/>
      <w:r>
        <w:rPr>
          <w:rFonts w:hint="eastAsia"/>
          <w:lang w:val="en-US" w:eastAsia="zh-CN"/>
        </w:rPr>
        <w:t>界面ui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使用纯静态html h5+js  ajax通讯。。不用服务端页面技术，这样可以方便在不同的语言环境下切换，也容易跨cs bs架构。。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如果使用了jsp这类服务端技术，就没办法重用页面在php .net android 桌面cs程序环境下了。。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Ui框架就用amazeui,bootstrap,jquery了，比较通用的框架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11098"/>
      <w:r>
        <w:rPr>
          <w:rFonts w:hint="eastAsia"/>
          <w:lang w:val="en-US" w:eastAsia="zh-CN"/>
        </w:rPr>
        <w:t>中间层ioc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使用guice或者暂时先不用也可，尽可能的不用spring这类配置麻烦的ioc框架。。 。Spring热部署貌似成问题，修改了东西动不动就要重启。。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8117"/>
      <w:r>
        <w:rPr>
          <w:rFonts w:hint="eastAsia"/>
          <w:lang w:val="en-US" w:eastAsia="zh-CN"/>
        </w:rPr>
        <w:t>后端框架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Mvc：：mvc的必要性降低很多。通过ajax解耦了。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：：一般使用guice框架（ java项目），php 暂没找到合适的di框架  .net项目貌似也没有合适的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Orm：： 目前看情况，推荐自己实现。。方便实现动态字段，增删字段无需修改代码。。也可以mybatis，apache dbutil等工具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6865"/>
      <w:r>
        <w:rPr>
          <w:rFonts w:hint="eastAsia"/>
          <w:lang w:val="en-US" w:eastAsia="zh-CN"/>
        </w:rPr>
        <w:t>数据库orm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，orm方面个人建议自己搞个动态orm，不用hibernate这类orm，hibernate的问题，一个是热部署貌似成问题，修改字段什么的都要重启，还有一个就是庞大的配置、注解配置，增加了字段都要增加配置。。。我们的目标是零配置，增加字段，增加表，都不需要增加修改任何orm配置。。会自动识别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9936"/>
      <w:r>
        <w:rPr>
          <w:rFonts w:hint="eastAsia"/>
          <w:lang w:val="en-US" w:eastAsia="zh-CN"/>
        </w:rPr>
        <w:t>Web服务器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建议使用resin 4以及以上。。支持热部署。。修改了java代码会ECLIPSE自动生成class文件。。Resin会自动加载修改过的文件。。基本很少重启动。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jboss只有很有限的热部署能力，一般如果修改范围超出一个方法貌似就不行了。。而resin比较全面，甚至修改web.xml，增加jar都可以动态热部署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当然看个人熟悉情况，tomcat jboss也是可以使用的。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7483"/>
      <w:r>
        <w:rPr>
          <w:rFonts w:hint="eastAsia"/>
          <w:lang w:val="en-US" w:eastAsia="zh-CN"/>
        </w:rPr>
        <w:t xml:space="preserve">  </w:t>
      </w:r>
      <w:bookmarkStart w:id="18" w:name="_Toc632"/>
      <w:r>
        <w:rPr>
          <w:rStyle w:val="21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Html  css  js   </w:t>
      </w:r>
      <w:r>
        <w:rPr>
          <w:rFonts w:hint="eastAsia"/>
          <w:lang w:val="en-US" w:eastAsia="zh-CN"/>
        </w:rPr>
        <w:t>Ide</w:t>
      </w:r>
      <w:bookmarkEnd w:id="17"/>
      <w:r>
        <w:rPr>
          <w:rFonts w:hint="eastAsia"/>
          <w:lang w:val="en-US" w:eastAsia="zh-CN"/>
        </w:rPr>
        <w:t xml:space="preserve"> 方面推荐</w:t>
      </w:r>
      <w:bookmarkEnd w:id="18"/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Style w:val="21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1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ide方面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1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D</w:t>
      </w:r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w,,,效果还可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1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ublime +plugin的效果还可。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1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ebstorm 貌似还可以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Style w:val="21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19" w:name="_Toc1214"/>
      <w:r>
        <w:rPr>
          <w:rStyle w:val="21"/>
          <w:rFonts w:hint="eastAsia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bookmarkStart w:id="20" w:name="_Toc18419"/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资料搜索库</w:t>
      </w:r>
      <w:bookmarkEnd w:id="20"/>
      <w:r>
        <w:rPr>
          <w:rFonts w:hint="eastAsia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End w:id="19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w3school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比较成体系的js css html资料库手册库。。也可以下载chm版本的js手册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其他百度即可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63446">
    <w:nsid w:val="5729E536"/>
    <w:multiLevelType w:val="multilevel"/>
    <w:tmpl w:val="5729E53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23634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E57F7"/>
    <w:rsid w:val="0097479D"/>
    <w:rsid w:val="011728C5"/>
    <w:rsid w:val="01801124"/>
    <w:rsid w:val="039979B7"/>
    <w:rsid w:val="040F1198"/>
    <w:rsid w:val="04530E40"/>
    <w:rsid w:val="072026C9"/>
    <w:rsid w:val="08CC0600"/>
    <w:rsid w:val="0C093E83"/>
    <w:rsid w:val="0DE2737F"/>
    <w:rsid w:val="0F4D3D7B"/>
    <w:rsid w:val="103A71EC"/>
    <w:rsid w:val="12D05D9C"/>
    <w:rsid w:val="13457204"/>
    <w:rsid w:val="13AE7281"/>
    <w:rsid w:val="14FD1094"/>
    <w:rsid w:val="15CB21CB"/>
    <w:rsid w:val="17EA2D19"/>
    <w:rsid w:val="19A549E2"/>
    <w:rsid w:val="19AD23D5"/>
    <w:rsid w:val="1A25604A"/>
    <w:rsid w:val="1E7A45D4"/>
    <w:rsid w:val="20135259"/>
    <w:rsid w:val="20705255"/>
    <w:rsid w:val="20CD29C6"/>
    <w:rsid w:val="21EF6AAE"/>
    <w:rsid w:val="25BE20C5"/>
    <w:rsid w:val="25DB784D"/>
    <w:rsid w:val="26532B28"/>
    <w:rsid w:val="27112FC5"/>
    <w:rsid w:val="29020AC9"/>
    <w:rsid w:val="29417AFD"/>
    <w:rsid w:val="2DA75E5E"/>
    <w:rsid w:val="2E577114"/>
    <w:rsid w:val="2F4C6C31"/>
    <w:rsid w:val="2FFB497F"/>
    <w:rsid w:val="35600CF4"/>
    <w:rsid w:val="37127868"/>
    <w:rsid w:val="39623B2A"/>
    <w:rsid w:val="3A3C7CF7"/>
    <w:rsid w:val="3B687236"/>
    <w:rsid w:val="3C502004"/>
    <w:rsid w:val="3C98184D"/>
    <w:rsid w:val="3E743539"/>
    <w:rsid w:val="3EE14711"/>
    <w:rsid w:val="3F1F7106"/>
    <w:rsid w:val="41845CF9"/>
    <w:rsid w:val="430905E6"/>
    <w:rsid w:val="44AF69B9"/>
    <w:rsid w:val="4CE81228"/>
    <w:rsid w:val="4ED9730A"/>
    <w:rsid w:val="4F0658E8"/>
    <w:rsid w:val="4F5E16B1"/>
    <w:rsid w:val="4FDE57F7"/>
    <w:rsid w:val="520D305C"/>
    <w:rsid w:val="536C6005"/>
    <w:rsid w:val="54A24719"/>
    <w:rsid w:val="5504542C"/>
    <w:rsid w:val="555B0DA1"/>
    <w:rsid w:val="558001DD"/>
    <w:rsid w:val="55CE6606"/>
    <w:rsid w:val="56E50672"/>
    <w:rsid w:val="591B16C9"/>
    <w:rsid w:val="594502A4"/>
    <w:rsid w:val="5CA31428"/>
    <w:rsid w:val="5D0B758F"/>
    <w:rsid w:val="5F3F11E8"/>
    <w:rsid w:val="5FBB582A"/>
    <w:rsid w:val="631C1E7C"/>
    <w:rsid w:val="679C53F2"/>
    <w:rsid w:val="6909195A"/>
    <w:rsid w:val="69D61309"/>
    <w:rsid w:val="6B8F6500"/>
    <w:rsid w:val="6BFC5A1C"/>
    <w:rsid w:val="6C7F25C3"/>
    <w:rsid w:val="6CB4097A"/>
    <w:rsid w:val="6CFF32D1"/>
    <w:rsid w:val="6D06506F"/>
    <w:rsid w:val="6D8C22C3"/>
    <w:rsid w:val="6DCC7622"/>
    <w:rsid w:val="6DF33308"/>
    <w:rsid w:val="6F3152D7"/>
    <w:rsid w:val="6F730DFB"/>
    <w:rsid w:val="6FB8047A"/>
    <w:rsid w:val="707A7321"/>
    <w:rsid w:val="71B46FB5"/>
    <w:rsid w:val="75085D0E"/>
    <w:rsid w:val="754377D2"/>
    <w:rsid w:val="764C6176"/>
    <w:rsid w:val="778D5AE5"/>
    <w:rsid w:val="77C24100"/>
    <w:rsid w:val="796E22D3"/>
    <w:rsid w:val="7A4C14D5"/>
    <w:rsid w:val="7A5D067D"/>
    <w:rsid w:val="7CAE5DCD"/>
    <w:rsid w:val="7E4E25FC"/>
    <w:rsid w:val="7E8D27DC"/>
    <w:rsid w:val="7ECB0B25"/>
    <w:rsid w:val="7F3A6F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character" w:styleId="21">
    <w:name w:val="Emphasis"/>
    <w:basedOn w:val="20"/>
    <w:qFormat/>
    <w:uiPriority w:val="0"/>
    <w:rPr>
      <w:i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2016-05-04T10:35:00Z</dcterms:created>
  <dc:creator>Administrator</dc:creator>
  <cp:lastModifiedBy>Administrator</cp:lastModifiedBy>
  <dcterms:modified xsi:type="dcterms:W3CDTF">2016-05-11T13:43:50Z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