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Atitit..状态机与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词法分析</w:t>
      </w:r>
      <w:r>
        <w:rPr>
          <w:rFonts w:hint="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通用分词器 分词引擎的设计与实现 attilax总结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0" w:name="_GoBack"/>
      <w:bookmarkEnd w:id="1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状态机 理论参考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_Toc32358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词法分析理论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_Toc32358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词法分析实例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---code fsm 状态机通用实现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Context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public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abstract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class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State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public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class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Token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public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class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FinishState </w:t>
      </w:r>
      <w:r>
        <w:rPr>
          <w:rFonts w:hint="eastAsia" w:ascii="Consolas" w:hAnsi="Consolas" w:eastAsia="Consolas" w:cstheme="minorBidi"/>
          <w:color w:val="7F0055"/>
          <w:kern w:val="2"/>
          <w:szCs w:val="24"/>
          <w:lang w:val="en-US" w:eastAsia="zh-CN" w:bidi="ar-SA"/>
        </w:rPr>
        <w:t>extends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 State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扫描器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_Toc17888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public class Scanner  {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5706"/>
      <w:r>
        <w:rPr>
          <w:rFonts w:hint="eastAsia"/>
          <w:lang w:val="en-US" w:eastAsia="zh-CN"/>
        </w:rPr>
        <w:t>状态机 理论参考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有限状态机 fsm 状态模式 - attilax的专栏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有限状态机 fsm 状态模式 - attilax的专栏 - 博客频道 - CSDN.NET.htm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2358"/>
      <w:r>
        <w:rPr>
          <w:rFonts w:hint="eastAsia"/>
          <w:lang w:val="en-US" w:eastAsia="zh-CN"/>
        </w:rPr>
        <w:t>词法分析理论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atitit.词法分析的实现token attilax总结 - attilax的专栏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atitit.自己动手开发编译器and解释器(1) ------词法分析--attilax总结 - attilax的专栏 - 博客频道 - CSDN.NET.htm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作者:: 老哇的爪子 Attilax 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163"/>
      <w:r>
        <w:rPr>
          <w:rFonts w:hint="eastAsia"/>
          <w:lang w:val="en-US" w:eastAsia="zh-CN"/>
        </w:rPr>
        <w:t>词法分析实例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atitit..sql update语法的词法分析，与语法ast构建 - attilax的专栏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atitit.java解析sql语言解析器解释器的实现 - 其他综合 - 红黑联盟.htm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3811"/>
      <w:r>
        <w:rPr>
          <w:rFonts w:hint="eastAsia"/>
          <w:lang w:val="en-US" w:eastAsia="zh-CN"/>
        </w:rPr>
        <w:t>---code fsm 状态机通用实现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com.attilax.lang.text.strUtil;</w:t>
      </w:r>
    </w:p>
    <w:p>
      <w:pPr>
        <w:pStyle w:val="3"/>
        <w:rPr>
          <w:rFonts w:hint="eastAsia"/>
          <w:lang w:val="en-US" w:eastAsia="zh-CN"/>
        </w:rPr>
      </w:pPr>
      <w:bookmarkStart w:id="4" w:name="_Toc20725"/>
      <w:r>
        <w:rPr>
          <w:rFonts w:hint="eastAsia"/>
          <w:lang w:val="en-US" w:eastAsia="zh-CN"/>
        </w:rPr>
        <w:t>Context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Context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State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List&lt;Token&gt; tokenList=new  ArrayList &lt;Token&gt;();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Token curToken=new Token();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curcharIndex;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char[] sa;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State getState()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setState(State state)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this.state = state;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request(String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if(sa==null)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sa=s.toCharArray();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state.handle(s, this);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com.attilax.fsm;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com.attilax.fsm.camelScanner.iniState;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com.attilax.fsm;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pStyle w:val="3"/>
        <w:rPr>
          <w:rFonts w:hint="eastAsia" w:ascii="Consolas" w:hAnsi="Consolas" w:eastAsia="Consolas"/>
          <w:sz w:val="24"/>
        </w:rPr>
      </w:pPr>
      <w:bookmarkStart w:id="5" w:name="_Toc288"/>
      <w:r>
        <w:rPr>
          <w:rFonts w:hint="eastAsia" w:ascii="Consolas" w:hAnsi="Consolas" w:eastAsia="Consolas"/>
          <w:b w:val="0"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 w:val="0"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 w:val="0"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State {</w:t>
      </w:r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MoveNextisEnd</w:t>
      </w:r>
      <w:r>
        <w:rPr>
          <w:rFonts w:hint="eastAsia" w:ascii="Consolas" w:hAnsi="Consolas" w:eastAsia="Consolas"/>
          <w:color w:val="000000"/>
          <w:sz w:val="24"/>
        </w:rPr>
        <w:t xml:space="preserve">(Context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curcharIndex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curcharIndex</w:t>
      </w:r>
      <w:r>
        <w:rPr>
          <w:rFonts w:hint="eastAsia" w:ascii="Consolas" w:hAnsi="Consolas" w:eastAsia="Consolas"/>
          <w:color w:val="000000"/>
          <w:sz w:val="24"/>
        </w:rPr>
        <w:t>&gt;=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sa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addCurToken(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state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FinishState();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addCurToken(Context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tokenList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curToken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newToken(Context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 ,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curChar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Token 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Token();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+String.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curChar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curToken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addCurTokenNnewToken(Context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curChar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addCurToken(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newToken(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curChar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abstract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handle(String </w:t>
      </w:r>
      <w:r>
        <w:rPr>
          <w:rFonts w:hint="eastAsia" w:ascii="Consolas" w:hAnsi="Consolas" w:eastAsia="Consolas"/>
          <w:color w:val="6A3E3E"/>
          <w:sz w:val="24"/>
        </w:rPr>
        <w:t>sampleParameter</w:t>
      </w:r>
      <w:r>
        <w:rPr>
          <w:rFonts w:hint="eastAsia" w:ascii="Consolas" w:hAnsi="Consolas" w:eastAsia="Consolas"/>
          <w:color w:val="000000"/>
          <w:sz w:val="24"/>
        </w:rPr>
        <w:t xml:space="preserve">, 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com.attilax.fsm;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pStyle w:val="3"/>
        <w:rPr>
          <w:rFonts w:hint="eastAsia" w:ascii="Consolas" w:hAnsi="Consolas" w:eastAsia="Consolas"/>
          <w:sz w:val="24"/>
        </w:rPr>
      </w:pPr>
      <w:bookmarkStart w:id="6" w:name="_Toc111"/>
      <w:r>
        <w:rPr>
          <w:rFonts w:hint="eastAsia" w:ascii="Consolas" w:hAnsi="Consolas" w:eastAsia="Consolas"/>
          <w:b w:val="0"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 w:val="0"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Token {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getValue()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setValue(String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com.attilax.fsm;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pStyle w:val="3"/>
        <w:rPr>
          <w:rFonts w:hint="eastAsia" w:ascii="Consolas" w:hAnsi="Consolas" w:eastAsia="Consolas"/>
          <w:sz w:val="24"/>
        </w:rPr>
      </w:pPr>
      <w:bookmarkStart w:id="7" w:name="_Toc14912"/>
      <w:r>
        <w:rPr>
          <w:rFonts w:hint="eastAsia" w:ascii="Consolas" w:hAnsi="Consolas" w:eastAsia="Consolas"/>
          <w:b w:val="0"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 w:val="0"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FinishState </w:t>
      </w:r>
      <w:r>
        <w:rPr>
          <w:rFonts w:hint="eastAsia" w:ascii="Consolas" w:hAnsi="Consolas" w:eastAsia="Consolas"/>
          <w:b w:val="0"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State {</w:t>
      </w:r>
      <w:bookmarkEnd w:id="7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handle(String </w:t>
      </w:r>
      <w:r>
        <w:rPr>
          <w:rFonts w:hint="eastAsia" w:ascii="Consolas" w:hAnsi="Consolas" w:eastAsia="Consolas"/>
          <w:color w:val="6A3E3E"/>
          <w:sz w:val="24"/>
        </w:rPr>
        <w:t>sampleParameter</w:t>
      </w:r>
      <w:r>
        <w:rPr>
          <w:rFonts w:hint="eastAsia" w:ascii="Consolas" w:hAnsi="Consolas" w:eastAsia="Consolas"/>
          <w:color w:val="000000"/>
          <w:sz w:val="24"/>
        </w:rPr>
        <w:t xml:space="preserve">, 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8671"/>
      <w:r>
        <w:rPr>
          <w:rFonts w:hint="eastAsia"/>
          <w:lang w:val="en-US" w:eastAsia="zh-CN"/>
        </w:rPr>
        <w:t>扫描器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888"/>
      <w:r>
        <w:rPr>
          <w:rFonts w:hint="eastAsia"/>
          <w:lang w:val="en-US" w:eastAsia="zh-CN"/>
        </w:rPr>
        <w:t xml:space="preserve">public class </w:t>
      </w:r>
      <w:r>
        <w:rPr>
          <w:rStyle w:val="23"/>
          <w:rFonts w:hint="eastAsia"/>
          <w:b w:val="0"/>
          <w:lang w:val="en-US" w:eastAsia="zh-CN"/>
        </w:rPr>
        <w:t xml:space="preserve">Scanner  </w:t>
      </w:r>
      <w:r>
        <w:rPr>
          <w:rFonts w:hint="eastAsia"/>
          <w:lang w:val="en-US" w:eastAsia="zh-CN"/>
        </w:rPr>
        <w:t>{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 = "fld1=1,fld2='at''t,lax',fld3='val3'";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s="aaaaCamelJSONObject123forMac";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getTokenList(String 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DslPaserContext context = new DslPaserContext();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  context = new Context 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context.setState(new iniState());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(!(context.state instanceof FinishState))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����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context.request(s);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&gt; 200)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(Token tk : context.tokenList)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if(tk.value.trim().length()&gt;0)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System.out.println(tk.value + "===");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(List) context.tokenList;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List&lt;String&gt;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getTokenList_retStr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.length()==0)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li_r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List&lt;Token&gt;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  <w:u w:val="single"/>
        </w:rPr>
        <w:t>getTokenList(</w:t>
      </w:r>
      <w:r>
        <w:rPr>
          <w:rFonts w:hint="eastAsia" w:ascii="Consolas" w:hAnsi="Consolas" w:eastAsia="Consolas"/>
          <w:color w:val="6A3E3E"/>
          <w:sz w:val="24"/>
          <w:u w:val="single"/>
        </w:rPr>
        <w:t>s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(Token 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li_r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token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li_r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53122">
    <w:nsid w:val="568E1922"/>
    <w:multiLevelType w:val="multilevel"/>
    <w:tmpl w:val="568E192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153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5179D"/>
    <w:rsid w:val="0C6E60F3"/>
    <w:rsid w:val="0CC87A86"/>
    <w:rsid w:val="0E2B5D40"/>
    <w:rsid w:val="1087172B"/>
    <w:rsid w:val="11AD4D91"/>
    <w:rsid w:val="13864617"/>
    <w:rsid w:val="14200F92"/>
    <w:rsid w:val="147C5E29"/>
    <w:rsid w:val="1664374B"/>
    <w:rsid w:val="1C442E6B"/>
    <w:rsid w:val="1D671CC9"/>
    <w:rsid w:val="1FC11EA9"/>
    <w:rsid w:val="22DC55BE"/>
    <w:rsid w:val="305D3167"/>
    <w:rsid w:val="324D5E95"/>
    <w:rsid w:val="3B9C785C"/>
    <w:rsid w:val="3CCD3451"/>
    <w:rsid w:val="3DF641B8"/>
    <w:rsid w:val="3E706080"/>
    <w:rsid w:val="40BC5C45"/>
    <w:rsid w:val="438276D2"/>
    <w:rsid w:val="44BC6155"/>
    <w:rsid w:val="4677642B"/>
    <w:rsid w:val="4AB41E4C"/>
    <w:rsid w:val="4DC61225"/>
    <w:rsid w:val="4EBB0839"/>
    <w:rsid w:val="503E2F33"/>
    <w:rsid w:val="507C629B"/>
    <w:rsid w:val="533B4B1A"/>
    <w:rsid w:val="53801D8B"/>
    <w:rsid w:val="57235785"/>
    <w:rsid w:val="59047E99"/>
    <w:rsid w:val="592A4855"/>
    <w:rsid w:val="5C075F07"/>
    <w:rsid w:val="5C2667BC"/>
    <w:rsid w:val="5CF3268D"/>
    <w:rsid w:val="5F1E75F0"/>
    <w:rsid w:val="6297324D"/>
    <w:rsid w:val="62B6027F"/>
    <w:rsid w:val="64D427F8"/>
    <w:rsid w:val="64DB2183"/>
    <w:rsid w:val="6BF5742D"/>
    <w:rsid w:val="7DE76A9E"/>
    <w:rsid w:val="7E4A0D41"/>
    <w:rsid w:val="7ECD5A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2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2016-01-07T07:30:00Z</dcterms:created>
  <dc:creator>Administrator</dc:creator>
  <cp:lastModifiedBy>Administrator</cp:lastModifiedBy>
  <dcterms:modified xsi:type="dcterms:W3CDTF">2016-01-07T08:23:24Z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