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44"/>
          <w:szCs w:val="44"/>
        </w:rPr>
      </w:pPr>
      <w:r>
        <w:rPr>
          <w:rFonts w:hint="eastAsia" w:ascii="黑体" w:hAnsi="黑体" w:eastAsia="黑体" w:cs="黑体"/>
          <w:b/>
          <w:sz w:val="44"/>
          <w:szCs w:val="44"/>
        </w:rPr>
        <w:t xml:space="preserve">深化改革 创新驱动                         </w:t>
      </w:r>
    </w:p>
    <w:p>
      <w:pPr>
        <w:jc w:val="center"/>
        <w:rPr>
          <w:rFonts w:ascii="黑体" w:hAnsi="黑体" w:eastAsia="黑体" w:cs="黑体"/>
          <w:b/>
          <w:sz w:val="44"/>
          <w:szCs w:val="44"/>
        </w:rPr>
      </w:pPr>
      <w:r>
        <w:rPr>
          <w:rFonts w:hint="eastAsia" w:ascii="黑体" w:hAnsi="黑体" w:eastAsia="黑体" w:cs="黑体"/>
          <w:b/>
          <w:sz w:val="44"/>
          <w:szCs w:val="44"/>
        </w:rPr>
        <w:t xml:space="preserve"> 打造英创特色产品主品牌</w:t>
      </w:r>
    </w:p>
    <w:p>
      <w:pPr>
        <w:jc w:val="left"/>
        <w:rPr>
          <w:rFonts w:ascii="仿宋" w:hAnsi="仿宋" w:eastAsia="仿宋" w:cs="仿宋"/>
          <w:sz w:val="32"/>
          <w:szCs w:val="32"/>
        </w:rPr>
      </w:pPr>
      <w:r>
        <w:rPr>
          <w:rFonts w:hint="eastAsia" w:ascii="仿宋" w:hAnsi="仿宋" w:eastAsia="仿宋" w:cs="仿宋"/>
          <w:sz w:val="32"/>
          <w:szCs w:val="32"/>
        </w:rPr>
        <w:t>各位同事：</w:t>
      </w:r>
    </w:p>
    <w:p>
      <w:pPr>
        <w:jc w:val="left"/>
        <w:rPr>
          <w:rFonts w:ascii="仿宋" w:hAnsi="仿宋" w:eastAsia="仿宋" w:cs="仿宋"/>
          <w:sz w:val="32"/>
          <w:szCs w:val="32"/>
        </w:rPr>
      </w:pPr>
      <w:r>
        <w:rPr>
          <w:rFonts w:hint="eastAsia" w:ascii="仿宋" w:hAnsi="仿宋" w:eastAsia="仿宋" w:cs="仿宋"/>
          <w:sz w:val="32"/>
          <w:szCs w:val="32"/>
        </w:rPr>
        <w:t xml:space="preserve">    大家好，我们今天召开英创2018年度工作会议，首先我</w:t>
      </w:r>
      <w:r>
        <w:rPr>
          <w:rFonts w:hint="eastAsia" w:ascii="仿宋" w:hAnsi="仿宋" w:eastAsia="仿宋" w:cs="仿宋"/>
          <w:sz w:val="32"/>
          <w:szCs w:val="32"/>
          <w:lang w:val="en-US" w:eastAsia="zh-CN"/>
        </w:rPr>
        <w:t>要</w:t>
      </w:r>
      <w:r>
        <w:rPr>
          <w:rFonts w:hint="eastAsia" w:ascii="仿宋" w:hAnsi="仿宋" w:eastAsia="仿宋" w:cs="仿宋"/>
          <w:sz w:val="32"/>
          <w:szCs w:val="32"/>
        </w:rPr>
        <w:t>代表公司</w:t>
      </w:r>
      <w:r>
        <w:rPr>
          <w:rFonts w:hint="eastAsia" w:ascii="仿宋" w:hAnsi="仿宋" w:eastAsia="仿宋" w:cs="仿宋"/>
          <w:sz w:val="32"/>
          <w:szCs w:val="32"/>
          <w:lang w:val="en-US" w:eastAsia="zh-CN"/>
        </w:rPr>
        <w:t>领导班子</w:t>
      </w:r>
      <w:r>
        <w:rPr>
          <w:rFonts w:hint="eastAsia" w:ascii="仿宋" w:hAnsi="仿宋" w:eastAsia="仿宋" w:cs="仿宋"/>
          <w:sz w:val="32"/>
          <w:szCs w:val="32"/>
        </w:rPr>
        <w:t>感谢我们所有员工在过去一年里对英创工作的大力支持！过去的一年，我们公司始终保持着积极、良好、稳步、持续的发展态势，这里面凝聚了整个领导团队的不懈努力，更凝聚了每一位员工的辛勤劳动，我们在如此恶劣的市场环境之下完成了年初制定的三个亿的销售目标，这是属于英创的骄傲，更是属于每一个英创人的骄傲。回顾过去一年，我们每一个岗位上的每一位员工尽职尽责，加班加点，甚至熬夜通宵，完成了一项项重大而艰巨的任务，我为我能拥有这么负责任的员工感到无比骄傲和自豪！同时也特别特别感恩，</w:t>
      </w:r>
      <w:r>
        <w:rPr>
          <w:rFonts w:hint="eastAsia" w:ascii="仿宋" w:hAnsi="仿宋" w:eastAsia="仿宋" w:cs="仿宋"/>
          <w:sz w:val="32"/>
          <w:szCs w:val="32"/>
          <w:lang w:val="en-US" w:eastAsia="zh-CN"/>
        </w:rPr>
        <w:t>感谢大家愿意同我们一道，来共同创建英创的事业，</w:t>
      </w:r>
      <w:r>
        <w:rPr>
          <w:rFonts w:hint="eastAsia" w:ascii="仿宋" w:hAnsi="仿宋" w:eastAsia="仿宋" w:cs="仿宋"/>
          <w:sz w:val="32"/>
          <w:szCs w:val="32"/>
        </w:rPr>
        <w:t>愿意把你们的青春和努力奉献给英创，是你们创造了英创，是你们成就了英创！同时我也看到你们每个人都在自己的岗位上得到了历练和成长，这是我最大的欣慰，我更高兴的是英创可以帮助大家完成你们的职业规划，完成你们的人生规划，那我们辛辛苦苦打造的这个平台它就是有价值的，就是值得的，我们十几年的努力就没有白费。</w:t>
      </w:r>
    </w:p>
    <w:p>
      <w:pPr>
        <w:ind w:firstLine="585"/>
        <w:jc w:val="left"/>
        <w:rPr>
          <w:rFonts w:ascii="仿宋" w:hAnsi="仿宋" w:eastAsia="仿宋" w:cs="仿宋"/>
          <w:sz w:val="32"/>
          <w:szCs w:val="32"/>
        </w:rPr>
      </w:pPr>
      <w:r>
        <w:rPr>
          <w:rFonts w:hint="eastAsia" w:ascii="仿宋" w:hAnsi="仿宋" w:eastAsia="仿宋" w:cs="仿宋"/>
          <w:sz w:val="32"/>
          <w:szCs w:val="32"/>
        </w:rPr>
        <w:t>我们今天开这个工作会议主要是总结2017年我们取得的成绩，感谢我们每一位员工，让每一位员工都能感受得到你们每天所做的事情取得的重大成果，更重要的是我们要制定2018年的发展方向和规划，让每一位员工能够参与进来，2018年我们要完成四个亿的业绩目标，首先就要统一思想，要有统一努力的方向和目标，这样的队伍才能称之为“团队”，这样的团队才是一个真正有凝聚力的集体，才是一支有竞争力的团队！</w:t>
      </w:r>
    </w:p>
    <w:p>
      <w:pPr>
        <w:ind w:firstLine="585"/>
        <w:jc w:val="left"/>
        <w:rPr>
          <w:rFonts w:ascii="仿宋" w:hAnsi="仿宋" w:eastAsia="仿宋" w:cs="仿宋"/>
          <w:sz w:val="32"/>
          <w:szCs w:val="32"/>
        </w:rPr>
      </w:pPr>
    </w:p>
    <w:p>
      <w:pPr>
        <w:ind w:firstLine="643" w:firstLineChars="200"/>
        <w:rPr>
          <w:rFonts w:ascii="仿宋" w:hAnsi="仿宋" w:eastAsia="仿宋" w:cs="仿宋"/>
          <w:sz w:val="32"/>
          <w:szCs w:val="32"/>
        </w:rPr>
      </w:pPr>
      <w:r>
        <w:rPr>
          <w:rFonts w:hint="eastAsia" w:ascii="仿宋" w:hAnsi="仿宋" w:eastAsia="仿宋" w:cs="仿宋"/>
          <w:b/>
          <w:bCs/>
          <w:sz w:val="32"/>
          <w:szCs w:val="32"/>
        </w:rPr>
        <w:t>一、</w:t>
      </w:r>
      <w:r>
        <w:rPr>
          <w:rFonts w:hint="eastAsia" w:ascii="仿宋" w:hAnsi="仿宋" w:eastAsia="仿宋" w:cs="仿宋"/>
          <w:b/>
          <w:bCs/>
          <w:sz w:val="32"/>
          <w:szCs w:val="32"/>
          <w:lang w:val="en-US" w:eastAsia="zh-CN"/>
        </w:rPr>
        <w:t>2018年度工作规划指导思想</w:t>
      </w:r>
      <w:r>
        <w:rPr>
          <w:rFonts w:hint="eastAsia" w:ascii="仿宋" w:hAnsi="仿宋" w:eastAsia="仿宋" w:cs="仿宋"/>
          <w:b/>
          <w:bCs/>
          <w:sz w:val="32"/>
          <w:szCs w:val="32"/>
        </w:rPr>
        <w:t>：</w:t>
      </w:r>
      <w:r>
        <w:rPr>
          <w:rFonts w:hint="eastAsia" w:ascii="仿宋" w:hAnsi="仿宋" w:eastAsia="仿宋" w:cs="仿宋"/>
          <w:b/>
          <w:bCs/>
          <w:sz w:val="32"/>
          <w:szCs w:val="32"/>
          <w:lang w:val="en-US" w:eastAsia="zh-CN"/>
        </w:rPr>
        <w:t>完成</w:t>
      </w:r>
      <w:r>
        <w:rPr>
          <w:rFonts w:hint="eastAsia" w:ascii="仿宋" w:hAnsi="仿宋" w:eastAsia="仿宋" w:cs="仿宋"/>
          <w:b/>
          <w:bCs/>
          <w:sz w:val="32"/>
          <w:szCs w:val="32"/>
        </w:rPr>
        <w:t>人员结构调整</w:t>
      </w:r>
      <w:r>
        <w:rPr>
          <w:rFonts w:hint="eastAsia" w:ascii="仿宋" w:hAnsi="仿宋" w:eastAsia="仿宋" w:cs="仿宋"/>
          <w:b/>
          <w:bCs/>
          <w:sz w:val="32"/>
          <w:szCs w:val="32"/>
          <w:lang w:val="en-US" w:eastAsia="zh-CN"/>
        </w:rPr>
        <w:t>以及</w:t>
      </w:r>
      <w:r>
        <w:rPr>
          <w:rFonts w:hint="eastAsia" w:ascii="仿宋" w:hAnsi="仿宋" w:eastAsia="仿宋" w:cs="仿宋"/>
          <w:b/>
          <w:bCs/>
          <w:sz w:val="32"/>
          <w:szCs w:val="32"/>
        </w:rPr>
        <w:t>业务结构调整</w:t>
      </w:r>
      <w:r>
        <w:rPr>
          <w:rFonts w:hint="eastAsia" w:ascii="仿宋" w:hAnsi="仿宋" w:eastAsia="仿宋" w:cs="仿宋"/>
          <w:b/>
          <w:bCs/>
          <w:sz w:val="32"/>
          <w:szCs w:val="32"/>
          <w:lang w:eastAsia="zh-CN"/>
        </w:rPr>
        <w:t>，</w:t>
      </w:r>
      <w:r>
        <w:rPr>
          <w:rFonts w:hint="eastAsia" w:ascii="仿宋" w:hAnsi="仿宋" w:eastAsia="仿宋" w:cs="仿宋"/>
          <w:b/>
          <w:bCs/>
          <w:sz w:val="32"/>
          <w:szCs w:val="32"/>
          <w:lang w:val="en-US" w:eastAsia="zh-CN"/>
        </w:rPr>
        <w:t>从而实现</w:t>
      </w:r>
      <w:r>
        <w:rPr>
          <w:rFonts w:hint="eastAsia" w:ascii="仿宋" w:hAnsi="仿宋" w:eastAsia="仿宋" w:cs="仿宋"/>
          <w:b/>
          <w:bCs/>
          <w:sz w:val="32"/>
          <w:szCs w:val="32"/>
        </w:rPr>
        <w:t>收入结构调整</w:t>
      </w:r>
    </w:p>
    <w:p>
      <w:pPr>
        <w:ind w:firstLine="585"/>
        <w:jc w:val="left"/>
        <w:rPr>
          <w:rFonts w:ascii="仿宋" w:hAnsi="仿宋" w:eastAsia="仿宋" w:cs="仿宋"/>
          <w:sz w:val="32"/>
          <w:szCs w:val="32"/>
        </w:rPr>
      </w:pPr>
    </w:p>
    <w:p>
      <w:pPr>
        <w:ind w:firstLine="585"/>
        <w:jc w:val="left"/>
        <w:rPr>
          <w:rFonts w:ascii="仿宋" w:hAnsi="仿宋" w:eastAsia="仿宋" w:cs="仿宋"/>
          <w:sz w:val="32"/>
          <w:szCs w:val="32"/>
        </w:rPr>
      </w:pPr>
      <w:r>
        <w:rPr>
          <w:rFonts w:ascii="仿宋" w:hAnsi="仿宋" w:eastAsia="仿宋" w:cs="仿宋"/>
          <w:sz w:val="32"/>
          <w:szCs w:val="32"/>
        </w:rPr>
        <w:t>2018</w:t>
      </w:r>
      <w:r>
        <w:rPr>
          <w:rFonts w:hint="eastAsia" w:ascii="仿宋" w:hAnsi="仿宋" w:eastAsia="仿宋" w:cs="仿宋"/>
          <w:sz w:val="32"/>
          <w:szCs w:val="32"/>
        </w:rPr>
        <w:t>年我们要完成战略调整和市场转型，具体的说就是要完成人员结构调整、业务结构调整</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再到最终实现</w:t>
      </w:r>
      <w:r>
        <w:rPr>
          <w:rFonts w:hint="eastAsia" w:ascii="仿宋" w:hAnsi="仿宋" w:eastAsia="仿宋" w:cs="仿宋"/>
          <w:sz w:val="32"/>
          <w:szCs w:val="32"/>
        </w:rPr>
        <w:t>收入结构调整，这将是我们明年一切工作的核心和目标。</w:t>
      </w:r>
    </w:p>
    <w:p>
      <w:pPr>
        <w:ind w:firstLine="585"/>
        <w:jc w:val="left"/>
        <w:rPr>
          <w:rFonts w:ascii="仿宋" w:hAnsi="仿宋" w:eastAsia="仿宋" w:cs="仿宋"/>
          <w:sz w:val="32"/>
          <w:szCs w:val="32"/>
        </w:rPr>
      </w:pPr>
    </w:p>
    <w:p>
      <w:pPr>
        <w:ind w:firstLine="600"/>
        <w:rPr>
          <w:rFonts w:ascii="仿宋" w:hAnsi="仿宋" w:eastAsia="仿宋" w:cs="仿宋"/>
          <w:b/>
          <w:bCs/>
          <w:sz w:val="32"/>
          <w:szCs w:val="32"/>
        </w:rPr>
      </w:pPr>
      <w:r>
        <w:rPr>
          <w:rFonts w:hint="eastAsia" w:ascii="仿宋" w:hAnsi="仿宋" w:eastAsia="仿宋" w:cs="仿宋"/>
          <w:b/>
          <w:bCs/>
          <w:sz w:val="32"/>
          <w:szCs w:val="32"/>
        </w:rPr>
        <w:t>二、人员结构调整：完善制度，加强流程建设，降低管理成本；制定全员可参与，全员可评价的绩效考核制度和岗位晋升制度，优化人员结构；加强培训，提升人员整体素质；增强部门间的沟通协作，降低管理成本，形成多部门联动机制；</w:t>
      </w:r>
    </w:p>
    <w:p>
      <w:pPr>
        <w:ind w:firstLine="585"/>
        <w:jc w:val="left"/>
        <w:rPr>
          <w:rFonts w:ascii="仿宋" w:hAnsi="仿宋" w:eastAsia="仿宋" w:cs="仿宋"/>
          <w:sz w:val="32"/>
          <w:szCs w:val="32"/>
        </w:rPr>
      </w:pPr>
    </w:p>
    <w:p>
      <w:pPr>
        <w:pStyle w:val="7"/>
        <w:ind w:firstLine="600"/>
        <w:rPr>
          <w:rFonts w:ascii="仿宋" w:hAnsi="仿宋" w:eastAsia="仿宋" w:cs="仿宋"/>
          <w:sz w:val="32"/>
          <w:szCs w:val="32"/>
        </w:rPr>
      </w:pPr>
      <w:r>
        <w:rPr>
          <w:rFonts w:hint="eastAsia" w:ascii="仿宋" w:hAnsi="仿宋" w:eastAsia="仿宋" w:cs="仿宋"/>
          <w:sz w:val="32"/>
          <w:szCs w:val="32"/>
        </w:rPr>
        <w:t>我们这个时代是一个公平而又残酷的时代，但它绝对是属于人才的时代，新世纪都在倡导以人为本，以人为本的本质是什么？是发展。不是个体的发展，而是不脱离大的时代背景的发展，不孤立群体意识的发展。管理的本质又是什么？是人的管理。是在以信任为前提之下的以个体发展与集体发展为综合目标的人员资产管理。2018年我们要完成人员结构调整，要建立完善的人员考核与激励机制，在这个机制的础之上，建立职位晋升机制、建立淘汰机制，这</w:t>
      </w:r>
      <w:r>
        <w:rPr>
          <w:rFonts w:hint="eastAsia" w:ascii="Calibri" w:hAnsi="Calibri" w:eastAsia="仿宋" w:cs="Calibri"/>
          <w:sz w:val="32"/>
          <w:szCs w:val="32"/>
        </w:rPr>
        <w:t>些</w:t>
      </w:r>
      <w:r>
        <w:rPr>
          <w:rFonts w:hint="eastAsia" w:ascii="仿宋" w:hAnsi="仿宋" w:eastAsia="仿宋" w:cs="仿宋"/>
          <w:sz w:val="32"/>
          <w:szCs w:val="32"/>
        </w:rPr>
        <w:t>机制一定是全员可参与，全员可评价的机制。我们多年的用人制度一直遵循“德才兼备，以德为先”的原则，英创始终认为“诚则大成”，一个企业能获得多大的社会荣誉，就要承担多大的社会责任，我们的最终目的也是要打造一支属于英创的高素质人才队伍，这支队伍能攻坚，能守德，受得了赞誉，担得起责任，所以2018年，人资管理将作为公司基础管理的重中之重，在人员协调、人员培训、人员管理方面我们将提升一个大的层级，制定切合英创实际的、执行性强的考核与晋升机制，切实提高工作效率，让每一位员工的发展和英创的发展互相助力互相促进。</w:t>
      </w:r>
    </w:p>
    <w:p>
      <w:pPr>
        <w:pStyle w:val="7"/>
        <w:ind w:firstLine="600"/>
        <w:rPr>
          <w:rFonts w:ascii="仿宋" w:hAnsi="仿宋" w:eastAsia="仿宋" w:cs="仿宋"/>
          <w:sz w:val="32"/>
          <w:szCs w:val="32"/>
        </w:rPr>
      </w:pPr>
      <w:r>
        <w:rPr>
          <w:rFonts w:hint="eastAsia" w:ascii="仿宋" w:hAnsi="仿宋" w:eastAsia="仿宋" w:cs="仿宋"/>
          <w:sz w:val="32"/>
          <w:szCs w:val="32"/>
        </w:rPr>
        <w:t>“不以规矩，不能成方圆，不以六律，不能正五音”，加强制度建设是提高工作效率最根本的方法，2017年度我们的制度建设与流程管理上升到了一个新的层面，已经完成了初步的制度框架规划与基础的制度建设，可以说是完成了一个突破性的进展，下一步，我们就是要努力去完善这些制度，梳理流程，从流程上来进行有效的管控，达到优化流程、最终提高工作效率的目的，再进一步去降低沟通成本和管理成本，2018年的制度管理目标是大到每一个项目，小到每一个流程都可以做到有章可循，有法可依，要为每项工作的有序高效开展奠定良好稳固的制度基础。</w:t>
      </w:r>
    </w:p>
    <w:p>
      <w:pPr>
        <w:pStyle w:val="7"/>
        <w:ind w:firstLine="600"/>
        <w:rPr>
          <w:rFonts w:ascii="仿宋" w:hAnsi="仿宋" w:eastAsia="仿宋" w:cs="仿宋"/>
          <w:sz w:val="32"/>
          <w:szCs w:val="32"/>
        </w:rPr>
      </w:pPr>
    </w:p>
    <w:p>
      <w:pPr>
        <w:pStyle w:val="7"/>
        <w:ind w:firstLine="602"/>
        <w:rPr>
          <w:rFonts w:ascii="仿宋" w:hAnsi="仿宋" w:eastAsia="仿宋" w:cs="仿宋"/>
          <w:b/>
          <w:bCs/>
          <w:sz w:val="32"/>
          <w:szCs w:val="32"/>
        </w:rPr>
      </w:pPr>
      <w:r>
        <w:rPr>
          <w:rFonts w:hint="eastAsia" w:ascii="仿宋" w:hAnsi="仿宋" w:eastAsia="仿宋" w:cs="仿宋"/>
          <w:b/>
          <w:bCs/>
          <w:sz w:val="32"/>
          <w:szCs w:val="32"/>
        </w:rPr>
        <w:t>三、业务结构调整</w:t>
      </w:r>
    </w:p>
    <w:p>
      <w:pPr>
        <w:ind w:firstLine="643" w:firstLineChars="200"/>
        <w:rPr>
          <w:rFonts w:ascii="仿宋" w:hAnsi="仿宋" w:eastAsia="仿宋" w:cs="仿宋"/>
          <w:b/>
          <w:bCs/>
          <w:sz w:val="32"/>
          <w:szCs w:val="32"/>
        </w:rPr>
      </w:pPr>
      <w:r>
        <w:rPr>
          <w:rFonts w:hint="eastAsia" w:ascii="仿宋" w:hAnsi="仿宋" w:eastAsia="仿宋" w:cs="仿宋"/>
          <w:b/>
          <w:bCs/>
          <w:sz w:val="32"/>
          <w:szCs w:val="32"/>
        </w:rPr>
        <w:t>（产品：以市场为导向，以产品为中心，建立完善的产品评审制度；明确产品定位，精进创新，优化组合，完成主线产品从包装到运营的一系列设计规划，建立快速的市场反应机制，加快产品变现速度，增强市场竞争力；产品规划要切合市场实际需求，搭建内部协调机制和外部沟通机制，打造主品牌和特色品牌产品；</w:t>
      </w:r>
    </w:p>
    <w:p>
      <w:pPr>
        <w:ind w:firstLine="643" w:firstLineChars="200"/>
        <w:rPr>
          <w:rFonts w:ascii="仿宋" w:hAnsi="仿宋" w:eastAsia="仿宋" w:cs="仿宋"/>
          <w:b/>
          <w:bCs/>
          <w:sz w:val="32"/>
          <w:szCs w:val="32"/>
        </w:rPr>
      </w:pPr>
      <w:r>
        <w:rPr>
          <w:rFonts w:hint="eastAsia" w:ascii="仿宋" w:hAnsi="仿宋" w:eastAsia="仿宋" w:cs="仿宋"/>
          <w:b/>
          <w:bCs/>
          <w:sz w:val="32"/>
          <w:szCs w:val="32"/>
        </w:rPr>
        <w:t>销售：提高销售战略定位，以渠道代理建设为重点，形成快速可复制的商业模式；增强整体布局的灵活性，建立品牌形象，提高市场占有率；</w:t>
      </w:r>
    </w:p>
    <w:p>
      <w:pPr>
        <w:ind w:firstLine="643" w:firstLineChars="200"/>
        <w:rPr>
          <w:rFonts w:ascii="仿宋" w:hAnsi="仿宋" w:eastAsia="仿宋" w:cs="仿宋"/>
          <w:b/>
          <w:bCs/>
          <w:sz w:val="32"/>
          <w:szCs w:val="32"/>
        </w:rPr>
      </w:pPr>
      <w:r>
        <w:rPr>
          <w:rFonts w:hint="eastAsia" w:ascii="仿宋" w:hAnsi="仿宋" w:eastAsia="仿宋" w:cs="仿宋"/>
          <w:b/>
          <w:bCs/>
          <w:sz w:val="32"/>
          <w:szCs w:val="32"/>
        </w:rPr>
        <w:t>研发：电子学生证和网格平台的深入研发，增强平台稳定性和专业性；人脸识别技术的开发应用，利用现有资源，建立完善数据库；</w:t>
      </w:r>
    </w:p>
    <w:p>
      <w:pPr>
        <w:ind w:firstLine="643" w:firstLineChars="200"/>
        <w:rPr>
          <w:rFonts w:ascii="仿宋" w:hAnsi="仿宋" w:eastAsia="仿宋" w:cs="仿宋"/>
          <w:b/>
          <w:bCs/>
          <w:sz w:val="32"/>
          <w:szCs w:val="32"/>
        </w:rPr>
      </w:pPr>
      <w:r>
        <w:rPr>
          <w:rFonts w:hint="eastAsia" w:ascii="仿宋" w:hAnsi="仿宋" w:eastAsia="仿宋" w:cs="仿宋"/>
          <w:b/>
          <w:bCs/>
          <w:sz w:val="32"/>
          <w:szCs w:val="32"/>
        </w:rPr>
        <w:t>系统集成：以实际市场调研数据为依据，加强市场分析和用户分析，增强市场敏感度，</w:t>
      </w:r>
      <w:r>
        <w:rPr>
          <w:rFonts w:hint="eastAsia" w:ascii="仿宋" w:hAnsi="仿宋" w:eastAsia="仿宋" w:cs="仿宋"/>
          <w:b/>
          <w:bCs/>
          <w:sz w:val="32"/>
          <w:szCs w:val="32"/>
          <w:lang w:val="en-US" w:eastAsia="zh-CN"/>
        </w:rPr>
        <w:t>加强</w:t>
      </w:r>
      <w:r>
        <w:rPr>
          <w:rFonts w:hint="eastAsia" w:ascii="仿宋" w:hAnsi="仿宋" w:eastAsia="仿宋" w:cs="仿宋"/>
          <w:b/>
          <w:bCs/>
          <w:sz w:val="32"/>
          <w:szCs w:val="32"/>
        </w:rPr>
        <w:t>项目</w:t>
      </w:r>
      <w:r>
        <w:rPr>
          <w:rFonts w:hint="eastAsia" w:ascii="仿宋" w:hAnsi="仿宋" w:eastAsia="仿宋" w:cs="仿宋"/>
          <w:b/>
          <w:bCs/>
          <w:sz w:val="32"/>
          <w:szCs w:val="32"/>
          <w:lang w:val="en-US" w:eastAsia="zh-CN"/>
        </w:rPr>
        <w:t>评估</w:t>
      </w:r>
      <w:r>
        <w:rPr>
          <w:rFonts w:hint="eastAsia" w:ascii="仿宋" w:hAnsi="仿宋" w:eastAsia="仿宋" w:cs="仿宋"/>
          <w:b/>
          <w:bCs/>
          <w:sz w:val="32"/>
          <w:szCs w:val="32"/>
        </w:rPr>
        <w:t>，打造运营型和持续性的优质项目</w:t>
      </w:r>
      <w:r>
        <w:rPr>
          <w:rFonts w:hint="eastAsia" w:ascii="仿宋" w:hAnsi="仿宋" w:eastAsia="仿宋" w:cs="仿宋"/>
          <w:b/>
          <w:bCs/>
          <w:sz w:val="32"/>
          <w:szCs w:val="32"/>
          <w:lang w:eastAsia="zh-CN"/>
        </w:rPr>
        <w:t>，</w:t>
      </w:r>
      <w:r>
        <w:rPr>
          <w:rFonts w:hint="eastAsia" w:ascii="仿宋" w:hAnsi="仿宋" w:eastAsia="仿宋" w:cs="仿宋"/>
          <w:b/>
          <w:bCs/>
          <w:sz w:val="32"/>
          <w:szCs w:val="32"/>
        </w:rPr>
        <w:t>减少资源占用，将市场拓展作为工作重心，充分发挥脊梁支撑作用；</w:t>
      </w:r>
    </w:p>
    <w:p>
      <w:pPr>
        <w:ind w:firstLine="643" w:firstLineChars="200"/>
        <w:rPr>
          <w:rFonts w:ascii="仿宋" w:hAnsi="仿宋" w:eastAsia="仿宋" w:cs="仿宋"/>
          <w:b/>
          <w:bCs/>
          <w:sz w:val="32"/>
          <w:szCs w:val="32"/>
        </w:rPr>
      </w:pPr>
      <w:r>
        <w:rPr>
          <w:rFonts w:hint="eastAsia" w:ascii="仿宋" w:hAnsi="仿宋" w:eastAsia="仿宋" w:cs="仿宋"/>
          <w:b/>
          <w:bCs/>
          <w:sz w:val="32"/>
          <w:szCs w:val="32"/>
        </w:rPr>
        <w:t>维护：建立切实有效的交维机制，以提高人员素质为重点，制定统一的工作规范及服务标准，提高培训及服务质量，树立良好企业形象；）</w:t>
      </w:r>
    </w:p>
    <w:p>
      <w:pPr>
        <w:rPr>
          <w:rFonts w:ascii="仿宋" w:hAnsi="仿宋" w:eastAsia="仿宋" w:cs="仿宋"/>
          <w:b/>
          <w:bCs/>
          <w:sz w:val="32"/>
          <w:szCs w:val="32"/>
        </w:rPr>
      </w:pPr>
    </w:p>
    <w:p>
      <w:pPr>
        <w:pStyle w:val="7"/>
        <w:ind w:firstLine="600"/>
        <w:rPr>
          <w:rFonts w:ascii="仿宋" w:hAnsi="仿宋" w:eastAsia="仿宋" w:cs="仿宋"/>
          <w:b/>
          <w:sz w:val="32"/>
          <w:szCs w:val="32"/>
        </w:rPr>
      </w:pPr>
      <w:r>
        <w:rPr>
          <w:rFonts w:hint="eastAsia" w:ascii="仿宋" w:hAnsi="仿宋" w:eastAsia="仿宋" w:cs="仿宋"/>
          <w:sz w:val="32"/>
          <w:szCs w:val="32"/>
        </w:rPr>
        <w:t>市场经济条件下，所有人的挑战都将远大于我们的想象，无论环境多么恶劣，市场仍然存在，市场经济规律依然存在，谁会在越来越糟糕的市场环境中脱颖而出，取决于谁会先适应市场经济，适应它的发展，适应它的法则。市场经济的法则是什么？是竞争，是创新驱动，是新技术取胜。在科技以越来越快的速度转化为生产力的今天，技术创新才是一家企业会不会被市场淘汰的最终考量。所以</w:t>
      </w:r>
      <w:r>
        <w:rPr>
          <w:rFonts w:hint="eastAsia" w:ascii="仿宋" w:hAnsi="仿宋" w:eastAsia="仿宋" w:cs="仿宋"/>
          <w:b/>
          <w:sz w:val="32"/>
          <w:szCs w:val="32"/>
        </w:rPr>
        <w:t>我们的产品设计和研发，一定要是创新型的，一定是要以市场为导向的，一定是要有市场竞争力的，产品从一开始的设计就要切合市场实际需要，要以实际的市场调查数据为依据，建立、执行完善的产品评审制度，完成产品从成本到市场运行的综合测评，严防“空中楼阁”类的项目和产品出现，我们不仅要建设智慧城市，我们建造的还应该是效率城市，产品设计从一开始就要明确产品定位，精进创新，优化组合，发挥我们自己的优势，去打造我们的主线产品，去完成这个产品从包装到运营的一系列设计规划，加快产品变现速度，增强市场竞争力，建立快速的市场反应机制，我们从市场上获取需求，然后市场反馈给我们真实的供求，我们就要对这个反馈进行及时高效的反应，去整合去调整，最后快速地形成我们优化的产品，经过市场检验的产品。</w:t>
      </w:r>
    </w:p>
    <w:p>
      <w:pPr>
        <w:pStyle w:val="7"/>
        <w:ind w:firstLine="602"/>
        <w:rPr>
          <w:rFonts w:ascii="仿宋" w:hAnsi="仿宋" w:eastAsia="仿宋" w:cs="仿宋"/>
          <w:b/>
          <w:sz w:val="32"/>
          <w:szCs w:val="32"/>
        </w:rPr>
      </w:pPr>
      <w:r>
        <w:rPr>
          <w:rFonts w:hint="eastAsia" w:ascii="仿宋" w:hAnsi="仿宋" w:eastAsia="仿宋" w:cs="仿宋"/>
          <w:b/>
          <w:sz w:val="32"/>
          <w:szCs w:val="32"/>
        </w:rPr>
        <w:t>2018年我们的技术研发重点还是电子学生证和网格平台，要将这两个产品继续深入完善，做成一个成熟的模板，从设计到运营，要做出我们英创的特色，打造我们英创的品牌；我们要突破人脸识别技术，现在就要开始建立我们自己的数据库，数字经济时代，数据已经成为重要的生产资料，如何将数据转化为产品，转化为利润，转化为效益，这就是我们英创要做的，</w:t>
      </w:r>
      <w:r>
        <w:rPr>
          <w:rFonts w:hint="eastAsia" w:ascii="仿宋" w:hAnsi="仿宋" w:eastAsia="仿宋" w:cs="仿宋"/>
          <w:sz w:val="32"/>
          <w:szCs w:val="32"/>
        </w:rPr>
        <w:t>我们有巨大的电子学生证市场，我们有良好的数据基础，我们要将我们的一切资源转化为可利用的优势，以此为目的，我们首先就是加强技术管理，加强技术人员的选聘与留任，增强他们对于企业的信心和认同感，</w:t>
      </w:r>
      <w:r>
        <w:rPr>
          <w:rFonts w:hint="eastAsia" w:ascii="仿宋" w:hAnsi="仿宋" w:eastAsia="仿宋" w:cs="仿宋"/>
          <w:b/>
          <w:sz w:val="32"/>
          <w:szCs w:val="32"/>
        </w:rPr>
        <w:t>同时要建立针对产品项目的专题会议机制，打破部门局限，增强项目人员的沟通交流，使全体参与人员形成对产品项目的整体把控与宏观认识，充分调动人员的主动性与积极性，形成目标共识，建立有效的内部管理机制与外部沟通机制，搭建产品设计人员与用户的有效沟通平台，切实提高工作效率。</w:t>
      </w:r>
    </w:p>
    <w:p>
      <w:pPr>
        <w:ind w:firstLine="640" w:firstLineChars="200"/>
        <w:rPr>
          <w:rFonts w:ascii="仿宋" w:hAnsi="仿宋" w:eastAsia="仿宋" w:cs="仿宋"/>
          <w:sz w:val="32"/>
          <w:szCs w:val="32"/>
        </w:rPr>
      </w:pPr>
      <w:r>
        <w:rPr>
          <w:rFonts w:hint="eastAsia" w:ascii="仿宋" w:hAnsi="仿宋" w:eastAsia="仿宋" w:cs="仿宋"/>
          <w:sz w:val="32"/>
          <w:szCs w:val="32"/>
        </w:rPr>
        <w:t>公安和教育一直是我们的两大新业务板块，2017年我们的移动警务项目优势再次凸显，业务发展有了突破性的进展，我们拿下了石家庄市的移动警务项目，加上之前的唐山、承德、邢台等原有的市场，可以说已经基本占领了整个河北省的移动警务市场；电子学生证项目将作为明年的业务工作重点，刚才也说了，</w:t>
      </w:r>
      <w:r>
        <w:rPr>
          <w:rFonts w:hint="eastAsia" w:ascii="仿宋" w:hAnsi="仿宋" w:eastAsia="仿宋" w:cs="仿宋"/>
          <w:b/>
          <w:sz w:val="32"/>
          <w:szCs w:val="32"/>
        </w:rPr>
        <w:t>我们要建立自己的数据库，整合资源，我相信大家深有体会，我们已经快速的步入了共享经济时代，互联网时代大背景下，开放共享是必然趋势，要开放，必须有秩序，要开放，必须提安全，英创做的一直是安全化服务，而且是社会化的安全服务，这是数字经济、共享社会发展的必然趋势!我们现在顺应了这个时代的趋势，下一步就是要紧跟这个趋势</w:t>
      </w:r>
      <w:r>
        <w:rPr>
          <w:rFonts w:hint="eastAsia" w:ascii="仿宋" w:hAnsi="仿宋" w:eastAsia="仿宋" w:cs="仿宋"/>
          <w:sz w:val="32"/>
          <w:szCs w:val="32"/>
        </w:rPr>
        <w:t>，</w:t>
      </w:r>
      <w:r>
        <w:rPr>
          <w:rFonts w:hint="eastAsia" w:ascii="仿宋" w:hAnsi="仿宋" w:eastAsia="仿宋" w:cs="仿宋"/>
          <w:b/>
          <w:sz w:val="32"/>
          <w:szCs w:val="32"/>
        </w:rPr>
        <w:t>2018年系统集成部将充分发挥其脊梁支撑作用，将市场拓展作为工作重点，</w:t>
      </w:r>
      <w:r>
        <w:rPr>
          <w:rFonts w:hint="eastAsia" w:ascii="仿宋" w:hAnsi="仿宋" w:eastAsia="仿宋" w:cs="仿宋"/>
          <w:b/>
          <w:bCs/>
          <w:sz w:val="32"/>
          <w:szCs w:val="32"/>
        </w:rPr>
        <w:t>以实际市场调研数据为依据，加强市场分析和用户分析，增强市场敏感度，去寻找机会点，同时要评估优质项目，最大程度减少资源占用，努力打造持续性和运营型的优质项目，这将是我们完成收入结构调整的关键点之一，当然这也不仅仅是系统集成单方面的，产品和销售策略的调整也要围绕这一目标，2018年，我们必须要完成收入结构的调整，我们首先要保证我们的主线产品和优质项目能够持续发力！要将传统的集成类项目和我们的产品进行有效的优化组合，打造英创的特色，这就是竞争力！</w:t>
      </w:r>
      <w:r>
        <w:rPr>
          <w:rFonts w:hint="eastAsia" w:ascii="仿宋" w:hAnsi="仿宋" w:eastAsia="仿宋" w:cs="仿宋"/>
          <w:sz w:val="32"/>
          <w:szCs w:val="32"/>
        </w:rPr>
        <w:t>我们有一流的售前和销售团队，过去十几年，我们设计了无数个项目集成方案，实践证明，这些方案也切实的解决了我们用户的需求，这就是市场需要的，这就是经过市场检验的，是正确的！</w:t>
      </w:r>
    </w:p>
    <w:p>
      <w:pPr>
        <w:ind w:firstLine="640" w:firstLineChars="200"/>
        <w:rPr>
          <w:rFonts w:ascii="仿宋" w:hAnsi="仿宋" w:eastAsia="仿宋" w:cs="仿宋"/>
          <w:b/>
          <w:bCs/>
          <w:sz w:val="32"/>
          <w:szCs w:val="32"/>
        </w:rPr>
      </w:pPr>
      <w:r>
        <w:rPr>
          <w:rFonts w:hint="eastAsia" w:ascii="仿宋" w:hAnsi="仿宋" w:eastAsia="仿宋" w:cs="仿宋"/>
          <w:sz w:val="32"/>
          <w:szCs w:val="32"/>
        </w:rPr>
        <w:t>衡水天网项目前几天刚完成验收，我们要在售后运维这一方面持续发力，</w:t>
      </w:r>
      <w:r>
        <w:rPr>
          <w:rFonts w:hint="eastAsia" w:ascii="仿宋" w:hAnsi="仿宋" w:eastAsia="仿宋" w:cs="仿宋"/>
          <w:b/>
          <w:sz w:val="32"/>
          <w:szCs w:val="32"/>
        </w:rPr>
        <w:t>要建立切实有效的交维机制，以提高人员素质为重点，随着市场的发展和业务的深入，售后维护工作一定要制定统一的工作规范及服务标准，提高服务质量，树立良好企业形象，这样才能在巩固现有基础市场前提下，努力开拓新领域新市场，要树立我们良好的企业形象和市场口碑，精心打造属于我们英创的主品牌与特色品牌，然后深入推广、重点推介，销售的整体布就要着重增强整体的灵活性，抓重点、找关键，充分发挥其渠道建设功能，要不断提高部门的战略定位，针对不同产品特点，快速建立有效可复制的商业模式，不要局限于河北省，要在全国范围甚至全世界范围内，把我们英创的品牌推出去，把我们的特色推出去！</w:t>
      </w:r>
    </w:p>
    <w:p>
      <w:pPr>
        <w:ind w:firstLine="640" w:firstLineChars="200"/>
        <w:rPr>
          <w:rFonts w:ascii="仿宋" w:hAnsi="仿宋" w:eastAsia="仿宋" w:cs="仿宋"/>
          <w:sz w:val="32"/>
          <w:szCs w:val="32"/>
        </w:rPr>
      </w:pPr>
    </w:p>
    <w:p>
      <w:pPr>
        <w:ind w:left="0" w:firstLine="643" w:firstLineChars="200"/>
        <w:rPr>
          <w:rFonts w:ascii="仿宋" w:hAnsi="仿宋" w:eastAsia="仿宋" w:cs="仿宋"/>
          <w:b/>
          <w:bCs/>
          <w:sz w:val="32"/>
          <w:szCs w:val="32"/>
        </w:rPr>
      </w:pPr>
      <w:r>
        <w:rPr>
          <w:rFonts w:hint="eastAsia" w:ascii="仿宋" w:hAnsi="仿宋" w:eastAsia="仿宋" w:cs="仿宋"/>
          <w:b/>
          <w:bCs/>
          <w:sz w:val="32"/>
          <w:szCs w:val="32"/>
        </w:rPr>
        <w:t>四、</w:t>
      </w:r>
      <w:r>
        <w:rPr>
          <w:rFonts w:hint="eastAsia" w:ascii="仿宋" w:hAnsi="仿宋" w:eastAsia="仿宋" w:cs="仿宋"/>
          <w:b/>
          <w:bCs/>
          <w:sz w:val="32"/>
          <w:szCs w:val="32"/>
          <w:lang w:val="en-US" w:eastAsia="zh-CN"/>
        </w:rPr>
        <w:t>加强财务管理，实现</w:t>
      </w:r>
      <w:r>
        <w:rPr>
          <w:rFonts w:hint="eastAsia" w:ascii="仿宋" w:hAnsi="仿宋" w:eastAsia="仿宋" w:cs="仿宋"/>
          <w:b/>
          <w:bCs/>
          <w:sz w:val="32"/>
          <w:szCs w:val="32"/>
        </w:rPr>
        <w:t>收入结构调整：</w:t>
      </w:r>
      <w:r>
        <w:rPr>
          <w:rFonts w:hint="eastAsia" w:ascii="仿宋" w:hAnsi="仿宋" w:eastAsia="仿宋" w:cs="仿宋"/>
          <w:b/>
          <w:bCs/>
          <w:sz w:val="32"/>
          <w:szCs w:val="32"/>
          <w:lang w:val="en-US" w:eastAsia="zh-CN"/>
        </w:rPr>
        <w:t>严格执行</w:t>
      </w:r>
      <w:r>
        <w:rPr>
          <w:rFonts w:hint="eastAsia" w:ascii="仿宋" w:hAnsi="仿宋" w:eastAsia="仿宋" w:cs="仿宋"/>
          <w:b/>
          <w:bCs/>
          <w:sz w:val="32"/>
          <w:szCs w:val="32"/>
        </w:rPr>
        <w:t>财务预算制度</w:t>
      </w:r>
      <w:r>
        <w:rPr>
          <w:rFonts w:hint="eastAsia" w:ascii="仿宋" w:hAnsi="仿宋" w:eastAsia="仿宋" w:cs="仿宋"/>
          <w:b/>
          <w:bCs/>
          <w:sz w:val="32"/>
          <w:szCs w:val="32"/>
          <w:lang w:eastAsia="zh-CN"/>
        </w:rPr>
        <w:t>；</w:t>
      </w:r>
      <w:r>
        <w:rPr>
          <w:rFonts w:hint="eastAsia" w:ascii="仿宋" w:hAnsi="仿宋" w:eastAsia="仿宋" w:cs="仿宋"/>
          <w:b/>
          <w:bCs/>
          <w:sz w:val="32"/>
          <w:szCs w:val="32"/>
          <w:lang w:val="en-US" w:eastAsia="zh-CN"/>
        </w:rPr>
        <w:t>加强融资渠道建设；</w:t>
      </w:r>
      <w:r>
        <w:rPr>
          <w:rFonts w:hint="eastAsia" w:ascii="仿宋" w:hAnsi="仿宋" w:eastAsia="仿宋" w:cs="仿宋"/>
          <w:b/>
          <w:bCs/>
          <w:sz w:val="32"/>
          <w:szCs w:val="32"/>
        </w:rPr>
        <w:t>完成上市规划，执行更加严格的财务审批制度和财务监管制度</w:t>
      </w:r>
      <w:r>
        <w:rPr>
          <w:rFonts w:hint="eastAsia" w:ascii="仿宋" w:hAnsi="仿宋" w:eastAsia="仿宋" w:cs="仿宋"/>
          <w:b/>
          <w:bCs/>
          <w:sz w:val="32"/>
          <w:szCs w:val="32"/>
          <w:lang w:eastAsia="zh-CN"/>
        </w:rPr>
        <w:t>；</w:t>
      </w:r>
    </w:p>
    <w:p>
      <w:pPr>
        <w:rPr>
          <w:rFonts w:ascii="仿宋" w:hAnsi="仿宋" w:eastAsia="仿宋" w:cs="仿宋"/>
          <w:b/>
          <w:bCs/>
          <w:sz w:val="32"/>
          <w:szCs w:val="32"/>
        </w:rPr>
      </w:pPr>
    </w:p>
    <w:p>
      <w:pPr>
        <w:pStyle w:val="7"/>
        <w:spacing w:line="240" w:lineRule="auto"/>
        <w:ind w:firstLine="600"/>
        <w:rPr>
          <w:rFonts w:ascii="仿宋" w:hAnsi="仿宋" w:eastAsia="仿宋" w:cs="仿宋"/>
          <w:sz w:val="32"/>
          <w:szCs w:val="32"/>
        </w:rPr>
      </w:pPr>
      <w:r>
        <w:rPr>
          <w:rFonts w:hint="eastAsia" w:ascii="仿宋" w:hAnsi="仿宋" w:eastAsia="仿宋" w:cs="仿宋"/>
          <w:sz w:val="32"/>
          <w:szCs w:val="32"/>
        </w:rPr>
        <w:t>面对2017年严峻的经济形势，在我们全体员工的共同努力下，我们</w:t>
      </w:r>
      <w:r>
        <w:rPr>
          <w:rFonts w:hint="eastAsia" w:ascii="仿宋" w:hAnsi="仿宋" w:eastAsia="仿宋" w:cs="仿宋"/>
          <w:sz w:val="32"/>
          <w:szCs w:val="32"/>
          <w:lang w:val="en-US" w:eastAsia="zh-CN"/>
        </w:rPr>
        <w:t>实现了年初的既定目标</w:t>
      </w:r>
      <w:r>
        <w:rPr>
          <w:rFonts w:hint="eastAsia" w:ascii="仿宋" w:hAnsi="仿宋" w:eastAsia="仿宋" w:cs="仿宋"/>
          <w:sz w:val="32"/>
          <w:szCs w:val="32"/>
        </w:rPr>
        <w:t>，</w:t>
      </w:r>
      <w:r>
        <w:rPr>
          <w:rFonts w:hint="eastAsia" w:ascii="仿宋" w:hAnsi="仿宋" w:eastAsia="仿宋" w:cs="仿宋"/>
          <w:sz w:val="32"/>
          <w:szCs w:val="32"/>
          <w:lang w:val="en-US" w:eastAsia="zh-CN"/>
        </w:rPr>
        <w:t>销售额突破了三个亿，比前年翻了一番，虽然过程很艰辛，不过成绩可以说是很不错的，但是</w:t>
      </w:r>
      <w:r>
        <w:rPr>
          <w:rFonts w:hint="eastAsia" w:ascii="仿宋" w:hAnsi="仿宋" w:eastAsia="仿宋" w:cs="仿宋"/>
          <w:sz w:val="32"/>
          <w:szCs w:val="32"/>
        </w:rPr>
        <w:t>2017年我们的现金流也曾一度出现过艰难的局面，在此我再次感谢大家对于英创的信任和帮助，困境中的雪中送炭总是比顺境中的锦上添花更暖人心，再次感谢大家，让英创的2017显得格外温情。2018年，我们将继续扎根市场，稳步前进，完成人员结构调整、业务结构调整，从而实现收入结构调整，这是明年一定要保证完成的任务</w:t>
      </w:r>
      <w:r>
        <w:rPr>
          <w:rFonts w:hint="eastAsia" w:ascii="仿宋" w:hAnsi="仿宋" w:eastAsia="仿宋" w:cs="仿宋"/>
          <w:sz w:val="32"/>
          <w:szCs w:val="32"/>
          <w:lang w:eastAsia="zh-CN"/>
        </w:rPr>
        <w:t>！</w:t>
      </w:r>
      <w:r>
        <w:rPr>
          <w:rFonts w:hint="eastAsia" w:ascii="仿宋" w:hAnsi="仿宋" w:eastAsia="仿宋" w:cs="仿宋"/>
          <w:b/>
          <w:bCs/>
          <w:sz w:val="32"/>
          <w:szCs w:val="32"/>
        </w:rPr>
        <w:t>我们要完成市场转型，我们要努力打造运营型和持续性的优质项目，一定要增强企业抵抗市场风险的能力，</w:t>
      </w:r>
      <w:r>
        <w:rPr>
          <w:rFonts w:hint="eastAsia" w:ascii="仿宋" w:hAnsi="仿宋" w:eastAsia="仿宋" w:cs="仿宋"/>
          <w:b/>
          <w:bCs/>
          <w:sz w:val="32"/>
          <w:szCs w:val="32"/>
          <w:lang w:val="en-US" w:eastAsia="zh-CN"/>
        </w:rPr>
        <w:t>努力去</w:t>
      </w:r>
      <w:r>
        <w:rPr>
          <w:rFonts w:hint="eastAsia" w:ascii="仿宋" w:hAnsi="仿宋" w:eastAsia="仿宋" w:cs="仿宋"/>
          <w:b/>
          <w:bCs/>
          <w:sz w:val="32"/>
          <w:szCs w:val="32"/>
        </w:rPr>
        <w:t>做好有效合理的风险规避，其次</w:t>
      </w:r>
      <w:r>
        <w:rPr>
          <w:rFonts w:hint="eastAsia" w:ascii="仿宋" w:hAnsi="仿宋" w:eastAsia="仿宋" w:cs="仿宋"/>
          <w:b/>
          <w:bCs/>
          <w:sz w:val="32"/>
          <w:szCs w:val="32"/>
          <w:lang w:val="en-US" w:eastAsia="zh-CN"/>
        </w:rPr>
        <w:t>就</w:t>
      </w:r>
      <w:r>
        <w:rPr>
          <w:rFonts w:hint="eastAsia" w:ascii="仿宋" w:hAnsi="仿宋" w:eastAsia="仿宋" w:cs="仿宋"/>
          <w:b/>
          <w:bCs/>
          <w:sz w:val="32"/>
          <w:szCs w:val="32"/>
        </w:rPr>
        <w:t>是融资渠道的开拓，一定要</w:t>
      </w:r>
      <w:r>
        <w:rPr>
          <w:rFonts w:hint="eastAsia" w:ascii="仿宋" w:hAnsi="仿宋" w:eastAsia="仿宋" w:cs="仿宋"/>
          <w:b/>
          <w:bCs/>
          <w:sz w:val="32"/>
          <w:szCs w:val="32"/>
          <w:lang w:val="en-US" w:eastAsia="zh-CN"/>
        </w:rPr>
        <w:t>利用我们所有的资源，</w:t>
      </w:r>
      <w:r>
        <w:rPr>
          <w:rFonts w:hint="eastAsia" w:ascii="仿宋" w:hAnsi="仿宋" w:eastAsia="仿宋" w:cs="仿宋"/>
          <w:b/>
          <w:bCs/>
          <w:sz w:val="32"/>
          <w:szCs w:val="32"/>
        </w:rPr>
        <w:t>多方构建融资渠道</w:t>
      </w:r>
      <w:r>
        <w:rPr>
          <w:rFonts w:hint="eastAsia" w:ascii="仿宋" w:hAnsi="仿宋" w:eastAsia="仿宋" w:cs="仿宋"/>
          <w:b/>
          <w:bCs/>
          <w:sz w:val="32"/>
          <w:szCs w:val="32"/>
          <w:lang w:eastAsia="zh-CN"/>
        </w:rPr>
        <w:t>、</w:t>
      </w:r>
      <w:r>
        <w:rPr>
          <w:rFonts w:hint="eastAsia" w:ascii="仿宋" w:hAnsi="仿宋" w:eastAsia="仿宋" w:cs="仿宋"/>
          <w:b/>
          <w:sz w:val="32"/>
          <w:szCs w:val="32"/>
        </w:rPr>
        <w:t>多维调配财务资源，我们的业务合作方大多是政府类或是企事业大单位，针对这一特点，我们一定要提前做好一切流程上的前期准备工作和回款预判。</w:t>
      </w:r>
      <w:r>
        <w:rPr>
          <w:rFonts w:hint="eastAsia" w:ascii="仿宋" w:hAnsi="仿宋" w:eastAsia="仿宋" w:cs="仿宋"/>
          <w:sz w:val="32"/>
          <w:szCs w:val="32"/>
        </w:rPr>
        <w:t>2018年，我们要完成上市规划，我们就要执行更加严格的财务审批制度和财政监管制度。</w:t>
      </w:r>
    </w:p>
    <w:p>
      <w:pPr>
        <w:pStyle w:val="7"/>
        <w:ind w:firstLine="0" w:firstLineChars="0"/>
        <w:rPr>
          <w:rFonts w:ascii="仿宋" w:hAnsi="仿宋" w:eastAsia="仿宋" w:cs="仿宋"/>
          <w:sz w:val="32"/>
          <w:szCs w:val="32"/>
        </w:rPr>
      </w:pPr>
    </w:p>
    <w:p>
      <w:pPr>
        <w:pStyle w:val="7"/>
        <w:ind w:firstLine="600"/>
        <w:rPr>
          <w:rFonts w:ascii="仿宋" w:hAnsi="仿宋" w:eastAsia="仿宋" w:cs="仿宋"/>
          <w:sz w:val="32"/>
          <w:szCs w:val="32"/>
        </w:rPr>
      </w:pPr>
      <w:r>
        <w:rPr>
          <w:rFonts w:hint="eastAsia" w:ascii="仿宋" w:hAnsi="仿宋" w:eastAsia="仿宋" w:cs="仿宋"/>
          <w:sz w:val="32"/>
          <w:szCs w:val="32"/>
        </w:rPr>
        <w:t>英创还在继续发展之中，面对越来越严峻的市场竞争环境，我们还在一步一步摸索，我们的产品和运营方式还要经过市场一次一次的打磨和严酷的考验，但是</w:t>
      </w:r>
      <w:r>
        <w:rPr>
          <w:rFonts w:hint="eastAsia" w:ascii="仿宋" w:hAnsi="仿宋" w:eastAsia="仿宋" w:cs="仿宋"/>
          <w:sz w:val="32"/>
          <w:szCs w:val="32"/>
          <w:lang w:val="en-US" w:eastAsia="zh-CN"/>
        </w:rPr>
        <w:t>我相信，凭借我们</w:t>
      </w:r>
      <w:r>
        <w:rPr>
          <w:rFonts w:hint="eastAsia" w:ascii="仿宋" w:hAnsi="仿宋" w:eastAsia="仿宋" w:cs="仿宋"/>
          <w:sz w:val="32"/>
          <w:szCs w:val="32"/>
        </w:rPr>
        <w:t>优秀的产品和销售团队</w:t>
      </w:r>
      <w:r>
        <w:rPr>
          <w:rFonts w:hint="eastAsia" w:ascii="仿宋" w:hAnsi="仿宋" w:eastAsia="仿宋" w:cs="仿宋"/>
          <w:sz w:val="32"/>
          <w:szCs w:val="32"/>
          <w:lang w:eastAsia="zh-CN"/>
        </w:rPr>
        <w:t>、</w:t>
      </w:r>
      <w:r>
        <w:rPr>
          <w:rFonts w:hint="eastAsia" w:ascii="仿宋" w:hAnsi="仿宋" w:eastAsia="仿宋" w:cs="仿宋"/>
          <w:sz w:val="32"/>
          <w:szCs w:val="32"/>
        </w:rPr>
        <w:t>专业的技术和运维队伍</w:t>
      </w:r>
      <w:r>
        <w:rPr>
          <w:rFonts w:hint="eastAsia" w:ascii="仿宋" w:hAnsi="仿宋" w:eastAsia="仿宋" w:cs="仿宋"/>
          <w:sz w:val="32"/>
          <w:szCs w:val="32"/>
          <w:lang w:eastAsia="zh-CN"/>
        </w:rPr>
        <w:t>、</w:t>
      </w:r>
      <w:r>
        <w:rPr>
          <w:rFonts w:hint="eastAsia" w:ascii="仿宋" w:hAnsi="仿宋" w:eastAsia="仿宋" w:cs="仿宋"/>
          <w:sz w:val="32"/>
          <w:szCs w:val="32"/>
        </w:rPr>
        <w:t>坚实的后勤保障支撑</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不断优化的产品、不断创新的技术，再结合我们</w:t>
      </w:r>
      <w:r>
        <w:rPr>
          <w:rFonts w:hint="eastAsia" w:ascii="仿宋" w:hAnsi="仿宋" w:eastAsia="仿宋" w:cs="仿宋"/>
          <w:sz w:val="32"/>
          <w:szCs w:val="32"/>
          <w:u w:val="dotted"/>
          <w:lang w:val="en-US" w:eastAsia="zh-CN"/>
        </w:rPr>
        <w:t>紧跟市场</w:t>
      </w:r>
      <w:r>
        <w:rPr>
          <w:rFonts w:hint="eastAsia" w:ascii="仿宋" w:hAnsi="仿宋" w:eastAsia="仿宋" w:cs="仿宋"/>
          <w:sz w:val="32"/>
          <w:szCs w:val="32"/>
          <w:lang w:val="en-US" w:eastAsia="zh-CN"/>
        </w:rPr>
        <w:t>的商业模式，</w:t>
      </w:r>
      <w:r>
        <w:rPr>
          <w:rFonts w:hint="eastAsia" w:ascii="仿宋" w:hAnsi="仿宋" w:eastAsia="仿宋" w:cs="仿宋"/>
          <w:sz w:val="32"/>
          <w:szCs w:val="32"/>
        </w:rPr>
        <w:t>2018年，英创一定会取得更大的进步和成绩，也一</w:t>
      </w:r>
      <w:bookmarkStart w:id="0" w:name="_GoBack"/>
      <w:bookmarkEnd w:id="0"/>
      <w:r>
        <w:rPr>
          <w:rFonts w:hint="eastAsia" w:ascii="仿宋" w:hAnsi="仿宋" w:eastAsia="仿宋" w:cs="仿宋"/>
          <w:sz w:val="32"/>
          <w:szCs w:val="32"/>
        </w:rPr>
        <w:t>定会承担得起更大的社会责任</w:t>
      </w:r>
      <w:r>
        <w:rPr>
          <w:rFonts w:hint="eastAsia" w:ascii="仿宋" w:hAnsi="仿宋" w:eastAsia="仿宋" w:cs="仿宋"/>
          <w:sz w:val="32"/>
          <w:szCs w:val="32"/>
          <w:lang w:eastAsia="zh-CN"/>
        </w:rPr>
        <w:t>！</w:t>
      </w:r>
      <w:r>
        <w:rPr>
          <w:rFonts w:hint="eastAsia" w:ascii="仿宋" w:hAnsi="仿宋" w:eastAsia="仿宋" w:cs="仿宋"/>
          <w:sz w:val="32"/>
          <w:szCs w:val="32"/>
        </w:rPr>
        <w:t>我们的每一位在座的员工，请把你们一切的才能和努力奉献出来，与英创一起，携手并进，为了我们共同的目标而奋斗！</w:t>
      </w:r>
    </w:p>
    <w:p>
      <w:pPr>
        <w:pStyle w:val="7"/>
        <w:ind w:firstLine="600"/>
        <w:rPr>
          <w:rFonts w:ascii="仿宋" w:hAnsi="仿宋" w:eastAsia="仿宋" w:cs="仿宋"/>
          <w:sz w:val="32"/>
          <w:szCs w:val="32"/>
        </w:rPr>
      </w:pPr>
      <w:r>
        <w:rPr>
          <w:rFonts w:hint="eastAsia" w:ascii="仿宋" w:hAnsi="仿宋" w:eastAsia="仿宋" w:cs="仿宋"/>
          <w:sz w:val="32"/>
          <w:szCs w:val="32"/>
        </w:rPr>
        <w:t>谢谢大家！</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1" o:spid="_x0000_s1026" o:spt="202" type="#_x0000_t202" style="position:absolute;left:0pt;margin-top:0pt;height:11.5pt;width:5.1pt;mso-position-horizontal:center;mso-position-horizontal-relative:margin;mso-wrap-style:none;z-index:251658240;mso-width-relative:page;mso-height-relative:page;" filled="f" stroked="f"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">
          <v:path arrowok="t"/>
          <v:fill on="f" focussize="0,0"/>
          <v:stroke on="f" weight="0.5pt" joinstyle="miter"/>
          <v:imagedata o:title=""/>
          <o:lock v:ext="edit"/>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00F4"/>
    <w:rsid w:val="000279C8"/>
    <w:rsid w:val="00045BCE"/>
    <w:rsid w:val="00067A4C"/>
    <w:rsid w:val="000C0297"/>
    <w:rsid w:val="000D1B04"/>
    <w:rsid w:val="000F298C"/>
    <w:rsid w:val="001030B8"/>
    <w:rsid w:val="00121119"/>
    <w:rsid w:val="00140971"/>
    <w:rsid w:val="00175B48"/>
    <w:rsid w:val="00190018"/>
    <w:rsid w:val="001A06DE"/>
    <w:rsid w:val="001E5C43"/>
    <w:rsid w:val="002434A0"/>
    <w:rsid w:val="002839E0"/>
    <w:rsid w:val="00285F03"/>
    <w:rsid w:val="00292B1C"/>
    <w:rsid w:val="00294C68"/>
    <w:rsid w:val="002A4D2F"/>
    <w:rsid w:val="002A5882"/>
    <w:rsid w:val="002B1C6D"/>
    <w:rsid w:val="002B7FA7"/>
    <w:rsid w:val="003247FC"/>
    <w:rsid w:val="003B2777"/>
    <w:rsid w:val="004000F4"/>
    <w:rsid w:val="00415FE3"/>
    <w:rsid w:val="00430C45"/>
    <w:rsid w:val="0043162B"/>
    <w:rsid w:val="00440500"/>
    <w:rsid w:val="0046375E"/>
    <w:rsid w:val="004639C3"/>
    <w:rsid w:val="004840F1"/>
    <w:rsid w:val="00492059"/>
    <w:rsid w:val="004E398A"/>
    <w:rsid w:val="004E3DBE"/>
    <w:rsid w:val="004E4941"/>
    <w:rsid w:val="00504594"/>
    <w:rsid w:val="005415AF"/>
    <w:rsid w:val="00542731"/>
    <w:rsid w:val="00554A71"/>
    <w:rsid w:val="00562E6A"/>
    <w:rsid w:val="005866A0"/>
    <w:rsid w:val="005A4002"/>
    <w:rsid w:val="005D3211"/>
    <w:rsid w:val="005F5455"/>
    <w:rsid w:val="006112DA"/>
    <w:rsid w:val="006113B5"/>
    <w:rsid w:val="00635BF4"/>
    <w:rsid w:val="006449E9"/>
    <w:rsid w:val="006664CF"/>
    <w:rsid w:val="00683893"/>
    <w:rsid w:val="006845A2"/>
    <w:rsid w:val="006B72B0"/>
    <w:rsid w:val="006C4303"/>
    <w:rsid w:val="006D1B96"/>
    <w:rsid w:val="0071328C"/>
    <w:rsid w:val="00753471"/>
    <w:rsid w:val="00783E29"/>
    <w:rsid w:val="007A465D"/>
    <w:rsid w:val="007A65CF"/>
    <w:rsid w:val="007C6A39"/>
    <w:rsid w:val="007E0B33"/>
    <w:rsid w:val="00813C9B"/>
    <w:rsid w:val="00821CAA"/>
    <w:rsid w:val="008C6A2E"/>
    <w:rsid w:val="008E695B"/>
    <w:rsid w:val="008F23AA"/>
    <w:rsid w:val="008F2FB9"/>
    <w:rsid w:val="00933DFE"/>
    <w:rsid w:val="00964E7E"/>
    <w:rsid w:val="00982BD8"/>
    <w:rsid w:val="009A04F6"/>
    <w:rsid w:val="009E5671"/>
    <w:rsid w:val="00A14D28"/>
    <w:rsid w:val="00A3514A"/>
    <w:rsid w:val="00A44BA9"/>
    <w:rsid w:val="00A72A9E"/>
    <w:rsid w:val="00AA2FF3"/>
    <w:rsid w:val="00AD0DD2"/>
    <w:rsid w:val="00AE2E4A"/>
    <w:rsid w:val="00AE3153"/>
    <w:rsid w:val="00B145CF"/>
    <w:rsid w:val="00B47754"/>
    <w:rsid w:val="00B52E45"/>
    <w:rsid w:val="00B649E6"/>
    <w:rsid w:val="00B8714F"/>
    <w:rsid w:val="00B9248F"/>
    <w:rsid w:val="00BA351E"/>
    <w:rsid w:val="00BA572D"/>
    <w:rsid w:val="00BB7CC0"/>
    <w:rsid w:val="00BF3B8D"/>
    <w:rsid w:val="00C00722"/>
    <w:rsid w:val="00C03BD4"/>
    <w:rsid w:val="00C123C7"/>
    <w:rsid w:val="00C320FD"/>
    <w:rsid w:val="00C744A8"/>
    <w:rsid w:val="00C771C8"/>
    <w:rsid w:val="00CA4195"/>
    <w:rsid w:val="00CA6896"/>
    <w:rsid w:val="00CE00FA"/>
    <w:rsid w:val="00D05FCA"/>
    <w:rsid w:val="00D15E3D"/>
    <w:rsid w:val="00D4020B"/>
    <w:rsid w:val="00D4201E"/>
    <w:rsid w:val="00D44DB7"/>
    <w:rsid w:val="00D63D79"/>
    <w:rsid w:val="00D64B6E"/>
    <w:rsid w:val="00DA5FA1"/>
    <w:rsid w:val="00DF3131"/>
    <w:rsid w:val="00E22313"/>
    <w:rsid w:val="00E35EC1"/>
    <w:rsid w:val="00E44AF2"/>
    <w:rsid w:val="00E66A59"/>
    <w:rsid w:val="00E72304"/>
    <w:rsid w:val="00E83E16"/>
    <w:rsid w:val="00EC125E"/>
    <w:rsid w:val="00EE5D16"/>
    <w:rsid w:val="00F56219"/>
    <w:rsid w:val="00F75621"/>
    <w:rsid w:val="00F90EEF"/>
    <w:rsid w:val="00FA6D6B"/>
    <w:rsid w:val="00FB0A0D"/>
    <w:rsid w:val="00FB4E10"/>
    <w:rsid w:val="00FB5E60"/>
    <w:rsid w:val="00FB5EA3"/>
    <w:rsid w:val="00FF6CB3"/>
    <w:rsid w:val="011A36E2"/>
    <w:rsid w:val="0200479E"/>
    <w:rsid w:val="02310F24"/>
    <w:rsid w:val="06890F05"/>
    <w:rsid w:val="06CD301B"/>
    <w:rsid w:val="07F342C5"/>
    <w:rsid w:val="07F734AA"/>
    <w:rsid w:val="08F34A90"/>
    <w:rsid w:val="097A4337"/>
    <w:rsid w:val="0A36692F"/>
    <w:rsid w:val="0C0F1A48"/>
    <w:rsid w:val="0CEA7EE0"/>
    <w:rsid w:val="0FE53DF2"/>
    <w:rsid w:val="10961BA1"/>
    <w:rsid w:val="115E79AA"/>
    <w:rsid w:val="15F24BA8"/>
    <w:rsid w:val="173F4523"/>
    <w:rsid w:val="185E2B07"/>
    <w:rsid w:val="19AB5CBB"/>
    <w:rsid w:val="19CE30AD"/>
    <w:rsid w:val="1C6B27DE"/>
    <w:rsid w:val="1CE62AF7"/>
    <w:rsid w:val="1DC278B4"/>
    <w:rsid w:val="20E1048B"/>
    <w:rsid w:val="210C278E"/>
    <w:rsid w:val="238460C8"/>
    <w:rsid w:val="25950360"/>
    <w:rsid w:val="26773DE5"/>
    <w:rsid w:val="270D4739"/>
    <w:rsid w:val="28857F12"/>
    <w:rsid w:val="2AD652E2"/>
    <w:rsid w:val="2B514894"/>
    <w:rsid w:val="2CDF5534"/>
    <w:rsid w:val="2CE84469"/>
    <w:rsid w:val="2CF5319D"/>
    <w:rsid w:val="2E27577D"/>
    <w:rsid w:val="2E787B55"/>
    <w:rsid w:val="312E7220"/>
    <w:rsid w:val="328021C7"/>
    <w:rsid w:val="3282132D"/>
    <w:rsid w:val="32E17AE9"/>
    <w:rsid w:val="34FE1300"/>
    <w:rsid w:val="354F32CC"/>
    <w:rsid w:val="37444EAC"/>
    <w:rsid w:val="37A51F4D"/>
    <w:rsid w:val="3C4865A3"/>
    <w:rsid w:val="3D721EDC"/>
    <w:rsid w:val="3E635FC4"/>
    <w:rsid w:val="3FC5455C"/>
    <w:rsid w:val="40E962F6"/>
    <w:rsid w:val="42757C26"/>
    <w:rsid w:val="43E738CE"/>
    <w:rsid w:val="46633C67"/>
    <w:rsid w:val="478D1148"/>
    <w:rsid w:val="48A55FAF"/>
    <w:rsid w:val="49462C59"/>
    <w:rsid w:val="49F519A2"/>
    <w:rsid w:val="4A3618B2"/>
    <w:rsid w:val="4ACF7035"/>
    <w:rsid w:val="4C455775"/>
    <w:rsid w:val="4CD32C23"/>
    <w:rsid w:val="4DA51125"/>
    <w:rsid w:val="4E8817DF"/>
    <w:rsid w:val="50911813"/>
    <w:rsid w:val="52A96FBA"/>
    <w:rsid w:val="54D4693A"/>
    <w:rsid w:val="57144A6F"/>
    <w:rsid w:val="57531461"/>
    <w:rsid w:val="5B110610"/>
    <w:rsid w:val="5B3B4226"/>
    <w:rsid w:val="5D0D26B5"/>
    <w:rsid w:val="5EA40C69"/>
    <w:rsid w:val="5F19218B"/>
    <w:rsid w:val="609538E9"/>
    <w:rsid w:val="610171D6"/>
    <w:rsid w:val="61505210"/>
    <w:rsid w:val="634A0142"/>
    <w:rsid w:val="63CB75E4"/>
    <w:rsid w:val="64685576"/>
    <w:rsid w:val="66EC0ABC"/>
    <w:rsid w:val="68054308"/>
    <w:rsid w:val="68AF1F12"/>
    <w:rsid w:val="6C0F5487"/>
    <w:rsid w:val="6CDC2594"/>
    <w:rsid w:val="6D5A7DFC"/>
    <w:rsid w:val="6DB120AF"/>
    <w:rsid w:val="6F870C55"/>
    <w:rsid w:val="707C2705"/>
    <w:rsid w:val="70BC3258"/>
    <w:rsid w:val="71132780"/>
    <w:rsid w:val="7178391D"/>
    <w:rsid w:val="73140914"/>
    <w:rsid w:val="756F177C"/>
    <w:rsid w:val="75A316DC"/>
    <w:rsid w:val="75AC64FC"/>
    <w:rsid w:val="75FE3F92"/>
    <w:rsid w:val="77E55BC2"/>
    <w:rsid w:val="782175A5"/>
    <w:rsid w:val="79FF4807"/>
    <w:rsid w:val="7BDC6DE3"/>
    <w:rsid w:val="7E426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paragraph" w:styleId="10">
    <w:name w:val="No Spacing"/>
    <w:link w:val="11"/>
    <w:qFormat/>
    <w:uiPriority w:val="1"/>
    <w:rPr>
      <w:rFonts w:asciiTheme="minorHAnsi" w:hAnsiTheme="minorHAnsi" w:eastAsiaTheme="minorEastAsia" w:cstheme="minorBidi"/>
      <w:sz w:val="22"/>
      <w:szCs w:val="22"/>
      <w:lang w:val="en-US" w:eastAsia="zh-CN" w:bidi="ar-SA"/>
    </w:rPr>
  </w:style>
  <w:style w:type="character" w:customStyle="1" w:styleId="11">
    <w:name w:val="无间隔 Char"/>
    <w:basedOn w:val="5"/>
    <w:link w:val="10"/>
    <w:qFormat/>
    <w:uiPriority w:val="1"/>
    <w:rPr>
      <w:kern w:val="0"/>
      <w:sz w:val="22"/>
    </w:rPr>
  </w:style>
  <w:style w:type="character" w:customStyle="1" w:styleId="12">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43D3D5-566E-4741-AF0F-F0FC95CC6612}">
  <ds:schemaRefs/>
</ds:datastoreItem>
</file>

<file path=docProps/app.xml><?xml version="1.0" encoding="utf-8"?>
<Properties xmlns="http://schemas.openxmlformats.org/officeDocument/2006/extended-properties" xmlns:vt="http://schemas.openxmlformats.org/officeDocument/2006/docPropsVTypes">
  <Template>Normal</Template>
  <Pages>9</Pages>
  <Words>697</Words>
  <Characters>3976</Characters>
  <Lines>33</Lines>
  <Paragraphs>9</Paragraphs>
  <ScaleCrop>false</ScaleCrop>
  <LinksUpToDate>false</LinksUpToDate>
  <CharactersWithSpaces>4664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2017-12-18T14:48:00Z</dcterms:created>
  <dc:creator>GY</dc:creator>
  <cp:lastModifiedBy>柚子</cp:lastModifiedBy>
  <dcterms:modified xsi:type="dcterms:W3CDTF">2017-12-19T02:48:09Z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