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Atiti.大企业病与小企业病 大公司病与小公司病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大企业病，一般会符合机构臃肿 、多重领导 、人才流失的特点。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i w:val="0"/>
          <w:caps w:val="0"/>
          <w:spacing w:val="0"/>
          <w:kern w:val="44"/>
          <w:szCs w:val="27"/>
          <w:shd w:val="clear" w:fill="FFFFFF"/>
          <w:lang w:val="en-US" w:eastAsia="zh-CN" w:bidi="ar-SA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大企业病</w:t>
      </w:r>
      <w:r>
        <w:rPr>
          <w:rFonts w:asciiTheme="minorHAnsi" w:hAnsiTheme="minorHAnsi" w:eastAsiaTheme="minorEastAsia" w:cstheme="minorBidi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避免方法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小企业病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i w:val="0"/>
          <w:caps w:val="0"/>
          <w:spacing w:val="0"/>
          <w:kern w:val="0"/>
          <w:szCs w:val="27"/>
          <w:shd w:val="clear" w:fill="FFFFFF"/>
          <w:lang w:val="en-US" w:eastAsia="zh-CN" w:bidi="ar"/>
        </w:rPr>
        <w:t xml:space="preserve">.1.1. </w:t>
      </w:r>
      <w:r>
        <w:rPr>
          <w:rFonts w:asciiTheme="minorHAnsi" w:hAnsiTheme="minorHAnsi" w:eastAsiaTheme="minorEastAsia" w:cstheme="minorBidi"/>
          <w:i w:val="0"/>
          <w:caps w:val="0"/>
          <w:color w:val="333333"/>
          <w:spacing w:val="0"/>
          <w:kern w:val="2"/>
          <w:szCs w:val="27"/>
          <w:shd w:val="clear" w:fill="FFFFFF"/>
          <w:lang w:val="en-US" w:eastAsia="zh-CN" w:bidi="ar-SA"/>
        </w:rPr>
        <w:t>表现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i w:val="0"/>
          <w:caps w:val="0"/>
          <w:color w:val="333333"/>
          <w:spacing w:val="0"/>
          <w:kern w:val="0"/>
          <w:szCs w:val="27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如何改善小企业病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</w:rPr>
      </w:pPr>
      <w:bookmarkStart w:id="1" w:name="_Toc25364"/>
      <w:r>
        <w:rPr>
          <w:rFonts w:hint="eastAsia"/>
        </w:rPr>
        <w:t>大企业病，一般会符合机构臃肿 、多重领导 、人才流失的特点。</w:t>
      </w:r>
      <w:bookmarkEnd w:id="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机构臃肿是“大企业病”的基本特征。本来一个人能够处理的事务却安排一个小组，一个小组能处理的事务安排大队人马。 一般都会有许许多多的中层领导、高层领导、负责人，遇到利益有一堆人竞争，到了关键时刻互相推诿责任，使下属不知所以，严重影响企业发展。 企业缺乏凝聚力，人才得不到重视，企业发展缓步不前，使真正有激情、热爱事业的人才流失掉。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color w:val="333333"/>
          <w:sz w:val="27"/>
          <w:szCs w:val="27"/>
        </w:rPr>
      </w:pPr>
      <w:bookmarkStart w:id="2" w:name="_Toc1797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大企业病</w:t>
      </w: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避免方法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1，依靠公司的创新机制，以保持其活力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2，由企业组织创新，以保持灵活性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，通过对企业文化创新，以保持竞争力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0" w:name="_GoBack"/>
      <w:bookmarkStart w:id="3" w:name="OLE_LINK2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"http://blog.csdn.net/attilax" </w:instrTex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22"/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http://blog.csdn.net/attilax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bookmarkEnd w:id="3"/>
    </w:p>
    <w:bookmarkEnd w:id="10"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</w:pPr>
      <w:bookmarkStart w:id="4" w:name="_Toc29251"/>
      <w:r>
        <w:t>小企业病</w:t>
      </w:r>
      <w:bookmarkEnd w:id="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5" w:name="sub4879401_2_1"/>
      <w:bookmarkEnd w:id="5"/>
      <w:bookmarkStart w:id="6" w:name="2_1"/>
      <w:bookmarkEnd w:id="6"/>
      <w:bookmarkStart w:id="7" w:name="表现"/>
      <w:bookmarkEnd w:id="7"/>
      <w:bookmarkStart w:id="8" w:name="_Toc1778"/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表现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发展思路缺位、管理体制不健全、决策随意化等。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.过于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"http://baike.baidu.com/view/56172.htm"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迷信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高科技或外部机构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忽略自身资源条件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9407"/>
      <w:r>
        <w:rPr>
          <w:rFonts w:hint="eastAsia"/>
          <w:lang w:val="en-US" w:eastAsia="zh-CN"/>
        </w:rPr>
        <w:t>如何改善小企业病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遵循新产品开发的科学流程。从产品原始概念的提出，到市场机会和可行性的调查与分析，到目标市场的选择以及产品的市场定位战略选择，到实体产品的开发，到企业内部以及用户的产品测试和验收，到最后的营销启动计划的制定，企业必须做到科学严谨，充分计划，有力执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2.建立合理有效的开发组织。任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让研发人员天天早晚开例会，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参加各种探讨会或者交流会，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沟通学习知识心得体会或者管理经验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820C"/>
    <w:multiLevelType w:val="multilevel"/>
    <w:tmpl w:val="57AD820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7AD8256"/>
    <w:multiLevelType w:val="singleLevel"/>
    <w:tmpl w:val="57AD8256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E13C0"/>
    <w:rsid w:val="01222210"/>
    <w:rsid w:val="02AF6685"/>
    <w:rsid w:val="02DE0892"/>
    <w:rsid w:val="037F019B"/>
    <w:rsid w:val="04246B24"/>
    <w:rsid w:val="05EB4783"/>
    <w:rsid w:val="07D21766"/>
    <w:rsid w:val="08336FBB"/>
    <w:rsid w:val="0A901B9C"/>
    <w:rsid w:val="0AFD014C"/>
    <w:rsid w:val="0C9329E3"/>
    <w:rsid w:val="0CD24809"/>
    <w:rsid w:val="0D620139"/>
    <w:rsid w:val="0E011DD1"/>
    <w:rsid w:val="10871434"/>
    <w:rsid w:val="12F4508D"/>
    <w:rsid w:val="146862E8"/>
    <w:rsid w:val="147C2E69"/>
    <w:rsid w:val="164C77BE"/>
    <w:rsid w:val="19F36EFB"/>
    <w:rsid w:val="1B9E331E"/>
    <w:rsid w:val="1BC941BE"/>
    <w:rsid w:val="1C424DA6"/>
    <w:rsid w:val="1D4051C7"/>
    <w:rsid w:val="1E9A0B4C"/>
    <w:rsid w:val="1EC140CA"/>
    <w:rsid w:val="1F264161"/>
    <w:rsid w:val="20A866FA"/>
    <w:rsid w:val="216D3337"/>
    <w:rsid w:val="21B344FF"/>
    <w:rsid w:val="221B32BC"/>
    <w:rsid w:val="22A71B03"/>
    <w:rsid w:val="22BD2533"/>
    <w:rsid w:val="2332749C"/>
    <w:rsid w:val="2480446F"/>
    <w:rsid w:val="25291EAD"/>
    <w:rsid w:val="25F36AF4"/>
    <w:rsid w:val="25F717B6"/>
    <w:rsid w:val="26700198"/>
    <w:rsid w:val="27510E4B"/>
    <w:rsid w:val="285C6A1A"/>
    <w:rsid w:val="29820F41"/>
    <w:rsid w:val="2A0B2C1C"/>
    <w:rsid w:val="2AA13B48"/>
    <w:rsid w:val="2ACD7E1E"/>
    <w:rsid w:val="2B2B5210"/>
    <w:rsid w:val="2B6C39BA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8A35E0"/>
    <w:rsid w:val="5DA32819"/>
    <w:rsid w:val="5E9243F9"/>
    <w:rsid w:val="5FF46D54"/>
    <w:rsid w:val="60163B9D"/>
    <w:rsid w:val="60700BF7"/>
    <w:rsid w:val="607E13C0"/>
    <w:rsid w:val="61540E48"/>
    <w:rsid w:val="61D25982"/>
    <w:rsid w:val="63797645"/>
    <w:rsid w:val="63AB552D"/>
    <w:rsid w:val="66085E03"/>
    <w:rsid w:val="666E1210"/>
    <w:rsid w:val="68185B98"/>
    <w:rsid w:val="69814FA6"/>
    <w:rsid w:val="69857FA6"/>
    <w:rsid w:val="6A4E532B"/>
    <w:rsid w:val="6A9E2965"/>
    <w:rsid w:val="73CA6ABA"/>
    <w:rsid w:val="73D56076"/>
    <w:rsid w:val="741D1EB1"/>
    <w:rsid w:val="7436477A"/>
    <w:rsid w:val="74D90492"/>
    <w:rsid w:val="755B26A0"/>
    <w:rsid w:val="756412A9"/>
    <w:rsid w:val="75F77202"/>
    <w:rsid w:val="76CA6662"/>
    <w:rsid w:val="77367F5C"/>
    <w:rsid w:val="777A6D16"/>
    <w:rsid w:val="777F42B0"/>
    <w:rsid w:val="78E1299B"/>
    <w:rsid w:val="7A8B2DF2"/>
    <w:rsid w:val="7B9B0D9A"/>
    <w:rsid w:val="7C0B0E18"/>
    <w:rsid w:val="7C440564"/>
    <w:rsid w:val="7D336B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2016-08-12T06:43:00Z</dcterms:created>
  <dc:creator>Administrator</dc:creator>
  <cp:lastModifiedBy>Administrator</cp:lastModifiedBy>
  <dcterms:modified xsi:type="dcterms:W3CDTF">2016-08-17T03:46:09Z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