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行为规范普世化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在日本和韩国都喝到过速溶咖啡，发现他们也是爱喝速溶的，难道只有东方人才喝速溶咖啡，真正的西方人并不爱喝速溶咖啡么？</w:t>
      </w:r>
    </w:p>
    <w:p>
      <w:pPr>
        <w:pStyle w:val="2"/>
        <w:keepNext w:val="0"/>
        <w:keepLines w:val="0"/>
        <w:widowControl/>
        <w:suppressLineNumbers w:val="0"/>
      </w:pPr>
      <w:r>
        <w:t>的确如此，就像是我们中国人喝茶，肯定首选茶叶，而且会非常讲究茶叶的品质，几乎家家都有一个爱收藏茶具的爸爸或者爷爷；而美国人喝茶一律都是用立顿茶包。所以可以说是因为美国人不太懂茶道，所以就用简单的茶包，虽然品质不高，但不容易出错；中国人不太懂咖啡，用雀巢三合一也是同样的道理。</w:t>
      </w:r>
    </w:p>
    <w:p>
      <w:pPr>
        <w:pStyle w:val="2"/>
        <w:keepNext w:val="0"/>
        <w:keepLines w:val="0"/>
        <w:widowControl/>
        <w:suppressLineNumbers w:val="0"/>
      </w:pPr>
      <w:r>
        <w:t>那么雀巢在美国也存在么？逛遍了各大超市，发现雀巢在美国主要经营奶粉和热巧克力粉。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有的床上用品都没有“被罩”这种东西！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没！有！被！罩！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那美国人直接盖着被子芯睡觉么？太容易脏了吧。后来请教了我们的师姐，得知，美国人的被子原理是这样的：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有没有发现，被子芯下面还有一张布，用来隔离人和被子芯。也就是说，一张床在有人睡觉的情况下是这样的结构：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1）被子芯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2）多余的床单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3）人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C6ED2"/>
    <w:rsid w:val="28DC6ED2"/>
    <w:rsid w:val="56407F3F"/>
    <w:rsid w:val="7ACA76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2018-12-04T15:21:00Z</dcterms:created>
  <dc:creator>ATI老哇的爪子007</dc:creator>
  <cp:lastModifiedBy>ATI老哇的爪子007</cp:lastModifiedBy>
  <dcterms:modified xsi:type="dcterms:W3CDTF">2018-12-04T15:23:25Z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