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为什么安史之乱很可能无法避免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藩镇好处 有利于军事集中指挥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大部分选择都是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利害参半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的。天下没有免费的午餐，甘蔗没有两头甜。玄宗做出让安禄山大权在握的选择，害处是很明显的，因为安史之乱的发生被一说再说。然而这样做的好处呢？自然没人关注了，我们只能从一些边角资料里看见。</w:t>
      </w:r>
    </w:p>
    <w:p>
      <w:pPr>
        <w:pStyle w:val="3"/>
        <w:keepNext w:val="0"/>
        <w:keepLines w:val="0"/>
        <w:widowControl/>
        <w:suppressLineNumbers w:val="0"/>
      </w:pPr>
      <w:r>
        <w:t>上面这段是公知陆贽喷唐德宗的奏章。德宗时期西北一再被吐蕃骚扰，陆贽表示我实在看不下去了。吐蕃那点人口兵力，怎么比得上我大唐。我们之所以被他们欺负，就是因为德宗你太笨了。边境那么长，将领那么多，居然没个总管。更可怕的是，元帅不能随便任命手下军官，军官不能随便管理戍卒，一切都要听中央政府的，这不是扯淡吗？等中央政府做出反应，吐蕃早就抢完大摇大摆回去了！你看看吐蕃的军事管理多么先进，人家将领说了算，我们皇帝说了算；人家军队只听一个人指挥，我们军队被多个人指挥。这样打起来我们能有胜算吗？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怎么样？陆贽说得够清楚了吧。把他喷德宗的文字稍微改一改，用来喷那些指责玄宗不分安禄山权的人，是不是也可以呢？</w:t>
      </w:r>
    </w:p>
    <w:p>
      <w:pPr>
        <w:pStyle w:val="2"/>
      </w:pPr>
      <w:r>
        <w:t>正常人都会想建功立业，当个千古一帝。玄宗也不例外。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如果你穿越回去，成为盛唐之世的天子，你是愿意开疆扩土，四夷来朝，还是龟缩防守，国安民乐呢？还用说？正常人都会想建功立业，当个千古一帝。玄宗也不例外。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及开元中，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天子有吞四夷之志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，为边将者十馀年不易，始久任矣；皇子则庆、忠诸王，宰相则萧嵩、牛仙客，始遥领矣；盖嘉运、王忠嗣专制数道，始兼统矣。</w:t>
      </w:r>
    </w:p>
    <w:p>
      <w:pPr>
        <w:pStyle w:val="3"/>
        <w:keepNext w:val="0"/>
        <w:keepLines w:val="0"/>
        <w:widowControl/>
        <w:suppressLineNumbers w:val="0"/>
      </w:pPr>
      <w:r>
        <w:t>如果玄宗没有吞并四夷之志，自然就会放弃长城以北、西域等很多地方，也不需要玩“外重内轻”的布局了。然而，玄宗的脑袋没有锈逗，以大唐当时强大的国力，他自然是豪气千云。要好好收拾突厥、吐蕃、吐谷浑、奚、契丹这些外族，就必须给边镇将领大权。否则，看看德宗被喷的下场就知道了。他把西北军彻底分割改造，权力收归中央，结果呢？在河西、陇右全失，防线收缩之后，还被吐蕃骚扰得够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作者：颇牧卫霍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链接：https://www.zhihu.com/question/35373309/answer/216635760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我们继续看喷子陆贽的文章。上面这段已经说得很露骨了，边境将领就得专权，否则“势弱气消”，还打个屁。你看当年玄宗的制度多么先进，西北就三个节度使防御吐蕃、突厥（后来是回纥），现在你给整成四十几军头，还互相抗衡，这是作死的节奏啊！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当年王忠嗣身兼4个节度使，比后来的安禄山还牛逼。当然，效果也很好，吐蕃、吐谷浑被打得哭爹喊娘。可惜没多久，弊端就出来了，王忠嗣开始不听话了。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</w:pPr>
      <w:r>
        <w:t>综上，如果你穿越成了玄宗，有n个机会阻止安史之乱，但都要付出一定的风险和代价。</w:t>
      </w:r>
    </w:p>
    <w:p>
      <w:pPr>
        <w:pStyle w:val="3"/>
        <w:keepNext w:val="0"/>
        <w:keepLines w:val="0"/>
        <w:widowControl/>
        <w:suppressLineNumbers w:val="0"/>
      </w:pPr>
      <w:r>
        <w:rPr>
          <w:u w:val="single"/>
        </w:rPr>
        <w:t>1. 杀了安禄山，任命别的将领。</w:t>
      </w:r>
    </w:p>
    <w:p>
      <w:pPr>
        <w:pStyle w:val="3"/>
        <w:keepNext w:val="0"/>
        <w:keepLines w:val="0"/>
        <w:widowControl/>
        <w:suppressLineNumbers w:val="0"/>
      </w:pPr>
      <w:r>
        <w:t>风险：这个新任命的将领就一定靠得住？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u w:val="single"/>
        </w:rPr>
        <w:t>2. 分割安禄山的权力，也同时分割其他边帅的权力。</w:t>
      </w:r>
    </w:p>
    <w:p>
      <w:pPr>
        <w:pStyle w:val="3"/>
        <w:keepNext w:val="0"/>
        <w:keepLines w:val="0"/>
        <w:widowControl/>
        <w:suppressLineNumbers w:val="0"/>
      </w:pPr>
      <w:r>
        <w:t>风险：边军战斗力下降，不得不放弃征服四夷的计划。领土缩水，还会经常被外族骚扰。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u w:val="single"/>
        </w:rPr>
        <w:t>3. 安史之乱发生后，充分信任河西、陇右、朔方的将领，给他们全权，让他们灭了安禄山。</w:t>
      </w:r>
    </w:p>
    <w:p>
      <w:pPr>
        <w:pStyle w:val="3"/>
        <w:keepNext w:val="0"/>
        <w:keepLines w:val="0"/>
        <w:widowControl/>
        <w:suppressLineNumbers w:val="0"/>
      </w:pPr>
      <w:r>
        <w:t>风险：安禄山史思明被灭之后，这些将领会不会膨胀得不听指挥呢？只能靠上帝保佑了。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作者：颇牧卫霍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链接：https://www.zhihu.com/question/35373309/answer/216635760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没有任何办法的，要保障中央集权，就必须架构一套极其复杂的分权体系。付出的代价就是整个行政系统成本高昂和效率低下到近乎不可接受。皇帝的对手是全天下所有人，历史上所谓的“外敌”只是其中最不具备威胁的一个。防妻防儿防臣防将领防藩镇，最后才轮的到防外敌。所以宋以后，总是亡于防备中优先级最低的外敌。因为分配中给予打压他们的力量最弱，它们最容易率先崛起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家最高领导最重要权力是什么？无非三项：军权，人事权，财政权。有了这三个，基本上就乱不了。丢了一个就很危险，丢了两个基本上就要出大乱子。可以通过截流部分当地税收都比直接交出货币权要好得多。虽然，这个也是个臭办法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李林甫就是斯大林和普京, 强人在位久了必然后继者都是庸才, 这是解决不了的.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避免的话有办法，用明代九边分权之法，行政，军事，财政三权分立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人事钱三权分立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A4022"/>
    <w:rsid w:val="01565A88"/>
    <w:rsid w:val="046A7C3B"/>
    <w:rsid w:val="1A94280F"/>
    <w:rsid w:val="27524483"/>
    <w:rsid w:val="332001CC"/>
    <w:rsid w:val="3E913A40"/>
    <w:rsid w:val="403E479F"/>
    <w:rsid w:val="46AB1722"/>
    <w:rsid w:val="4F860AE3"/>
    <w:rsid w:val="551A4022"/>
    <w:rsid w:val="58282D70"/>
    <w:rsid w:val="60515487"/>
    <w:rsid w:val="6A0459A2"/>
    <w:rsid w:val="6C2D11DB"/>
    <w:rsid w:val="6D535020"/>
    <w:rsid w:val="6EFC3D56"/>
    <w:rsid w:val="7031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2018-05-05T14:32:00Z</dcterms:created>
  <dc:creator>ATI老哇的爪子007</dc:creator>
  <cp:lastModifiedBy>ATI老哇的爪子007</cp:lastModifiedBy>
  <dcterms:modified xsi:type="dcterms:W3CDTF">2018-05-05T14:54:04Z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