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完整知识体系表 attilax总结 要读哪些书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1"/>
        <w:gridCol w:w="2273"/>
        <w:gridCol w:w="1152"/>
        <w:gridCol w:w="1417"/>
        <w:gridCol w:w="1191"/>
        <w:gridCol w:w="1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51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宗教哲学</w:t>
            </w:r>
          </w:p>
        </w:tc>
        <w:tc>
          <w:tcPr>
            <w:tcW w:w="2273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152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教育学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1191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文学艺术</w:t>
            </w:r>
          </w:p>
        </w:tc>
        <w:tc>
          <w:tcPr>
            <w:tcW w:w="1152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历史学6th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逻辑学</w:t>
            </w: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030201 政治学理论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010105 伦理学</w:t>
            </w: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020101 政治经济学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 xml:space="preserve">0401 </w:t>
            </w:r>
            <w:r>
              <w:rPr>
                <w:rStyle w:val="6"/>
                <w:lang w:val="en-US" w:eastAsia="zh-CN" w:bidi="ar"/>
              </w:rPr>
              <w:t>教育学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030101 法学理论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0501 中国语言文学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0601 历史学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1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010106 美学</w:t>
            </w: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020102 经济思想史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040101 教育学原理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030102 法律史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050101 文艺学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060101 史学理论及史学史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010107 宗教学</w:t>
            </w: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020103 经济史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040102 课程与教学论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030103 宪法学与行政法学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050102 语言学及应用语言学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060102 考古学及博物馆学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010108 科学技术哲学</w:t>
            </w: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020104 西方经济学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040103 教育史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030104 刑法学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050103 汉语言文字学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060103 历史地理学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1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中国哲学</w:t>
            </w: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020105 世界经济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040104 比较教育学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030105 民商法学(含：劳动法学、社会保障法学)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050104 中国古典文献学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060104 </w:t>
            </w:r>
            <w:r>
              <w:rPr>
                <w:rStyle w:val="6"/>
                <w:lang w:val="en-US" w:eastAsia="zh-CN" w:bidi="ar"/>
              </w:rPr>
              <w:t>历史文献学</w:t>
            </w:r>
            <w:r>
              <w:rPr>
                <w:rStyle w:val="5"/>
                <w:rFonts w:eastAsia="宋体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含：敦煌学、古文字学</w:t>
            </w:r>
            <w:r>
              <w:rPr>
                <w:rStyle w:val="5"/>
                <w:rFonts w:eastAsia="宋体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外国哲学</w:t>
            </w: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20106 人口、资源与环境经济学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040105 学前教育学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030106 诉讼法学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050105 中国古代文学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060105 专门史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020201 国民经济学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040106 高等教育学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030107 经济法学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050106 中国现当代文学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060106 中国古代史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020202 区域经济学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040107 成人教育学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030108 环境与资源保护法学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050107 中国少数民族语言文学(分语族)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060107 中国近现代史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020203 财政学(含：税收学)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040108 职业技术教育学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030109 国际法学(含：国际公法、国际私法、国际经济法)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050108 比较文学与世界文学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060108 世界史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020204 金融学(含：保险学)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040109 特殊教育学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030110 军事法学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0502 外国语言文学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020205 产业经济学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040110 教育技术学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030202 中外政治制度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0503 新闻传播学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020206 国际贸易学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0402 </w:t>
            </w:r>
            <w:r>
              <w:rPr>
                <w:rStyle w:val="6"/>
                <w:lang w:val="en-US" w:eastAsia="zh-CN" w:bidi="ar"/>
              </w:rPr>
              <w:t>心理学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030206 国际政治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050301 新闻学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020207 劳动经济学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040201 基础心理学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030207 国际关系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050302 传播学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020208 统计学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040202 发展与教育心理学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030208 外交学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6"/>
                <w:lang w:val="en-US" w:eastAsia="zh-CN" w:bidi="ar"/>
              </w:rPr>
              <w:t>　　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6"/>
                <w:lang w:val="en-US" w:eastAsia="zh-CN" w:bidi="ar"/>
              </w:rPr>
              <w:t>艺术学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020209 数量经济学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040203 应用心理学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030301 社会学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050401 艺术学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020210 国防经济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0403 体育学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030302 人口学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050402 音乐学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040301 体育人文社会学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030303 人类学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050403 美术学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040302 </w:t>
            </w:r>
            <w:r>
              <w:rPr>
                <w:rStyle w:val="6"/>
                <w:lang w:val="en-US" w:eastAsia="zh-CN" w:bidi="ar"/>
              </w:rPr>
              <w:t>运动人体科学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6"/>
                <w:lang w:val="en-US" w:eastAsia="zh-CN" w:bidi="ar"/>
              </w:rPr>
              <w:t>　　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030304 </w:t>
            </w:r>
            <w:r>
              <w:rPr>
                <w:rStyle w:val="6"/>
                <w:lang w:val="en-US" w:eastAsia="zh-CN" w:bidi="ar"/>
              </w:rPr>
              <w:t>民俗学</w:t>
            </w:r>
            <w:r>
              <w:rPr>
                <w:rStyle w:val="5"/>
                <w:rFonts w:eastAsia="宋体"/>
                <w:lang w:val="en-US" w:eastAsia="zh-CN" w:bidi="ar"/>
              </w:rPr>
              <w:t>(</w:t>
            </w:r>
            <w:r>
              <w:rPr>
                <w:rStyle w:val="6"/>
                <w:lang w:val="en-US" w:eastAsia="zh-CN" w:bidi="ar"/>
              </w:rPr>
              <w:t>含：中国民间文学</w:t>
            </w:r>
            <w:r>
              <w:rPr>
                <w:rStyle w:val="5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050404 设计艺术学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040303 体育教育训练学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050405 戏剧戏曲学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040304 民族传统体育学</w:t>
            </w: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030401 民族学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050406 电影学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030403 中国少数民族经济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050407 广播电视艺术学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030404 中国少数民族史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050408 舞蹈学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030405 中国少数民族艺术</w:t>
            </w: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服饰设计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发型设计</w:t>
            </w: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5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tbl>
      <w:tblPr>
        <w:tblStyle w:val="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3"/>
        <w:gridCol w:w="929"/>
        <w:gridCol w:w="732"/>
        <w:gridCol w:w="664"/>
        <w:gridCol w:w="732"/>
        <w:gridCol w:w="732"/>
        <w:gridCol w:w="3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3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理工学</w:t>
            </w:r>
          </w:p>
        </w:tc>
        <w:tc>
          <w:tcPr>
            <w:tcW w:w="929" w:type="dxa"/>
            <w:shd w:val="clear" w:color="auto" w:fill="D9D9D9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动植物学</w:t>
            </w:r>
          </w:p>
        </w:tc>
        <w:tc>
          <w:tcPr>
            <w:tcW w:w="664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  <w:tc>
          <w:tcPr>
            <w:tcW w:w="732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  <w:tc>
          <w:tcPr>
            <w:tcW w:w="732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  <w:tc>
          <w:tcPr>
            <w:tcW w:w="3884" w:type="dxa"/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数理化高等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风水学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0701 数学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"https://baike.baidu.com/item/%E5%8A%9B%E5%AD%A6/648839"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0801</w:t>
            </w:r>
            <w:r>
              <w:rPr>
                <w:rStyle w:val="3"/>
              </w:rPr>
              <w:t>力学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0901 作物学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1001 基础医学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1101 军事思想及军事历史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1201 </w:t>
            </w:r>
            <w:r>
              <w:rPr>
                <w:rStyle w:val="6"/>
                <w:lang w:val="en-US" w:eastAsia="zh-CN" w:bidi="ar"/>
              </w:rPr>
              <w:t>管理科学与工程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面相手相学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0702 物理学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"https://baike.baidu.com/item/%E6%9C%BA%E6%A2%B0%E5%B7%A5%E7%A8%8B/411828"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0802机械工程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090101 作物栽培学与耕作学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1002 临床医学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110101 军事思想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注：本一级学科不分设二级学科(学科、专业)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0703 化学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"https://baike.baidu.com/item/%E5%85%89%E5%AD%A6%E5%B7%A5%E7%A8%8B"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0803光学工程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090102 作物遗传育种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1003 口腔医学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110102 军事历史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1202 工商管理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餐饮学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0704 天文学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"https://baike.baidu.com/item/%E4%BB%AA%E5%99%A8%E7%A7%91%E5%AD%A6%E4%B8%8E%E6%8A%80%E6%9C%AF"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0804仪器科学与技术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 园艺学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1004 </w:t>
            </w:r>
            <w:r>
              <w:rPr>
                <w:rStyle w:val="6"/>
                <w:lang w:val="en-US" w:eastAsia="zh-CN" w:bidi="ar"/>
              </w:rPr>
              <w:t>公共卫生与预防医学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1102 战略学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120201 会计学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励志学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0705 地理学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"https://baike.baidu.com/item/%E6%9D%90%E6%96%99%E7%A7%91%E5%AD%A6%E4%B8%8E%E5%B7%A5%E7%A8%8B"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0805</w:t>
            </w:r>
            <w:r>
              <w:rPr>
                <w:rStyle w:val="3"/>
              </w:rPr>
              <w:t>材料科学与工程</w:t>
            </w:r>
            <w:r>
              <w:rPr>
                <w:rStyle w:val="3"/>
                <w:rFonts w:eastAsia="宋体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090201 果树学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1005 中医学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110201 军事战略学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120202 企业管理(含：财务管理、市场营销、人力资源管理)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0706 大气科学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"https://baike.baidu.com/item/%E5%86%B6%E9%87%91%E5%B7%A5%E7%A8%8B"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0806冶金工程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090202 蔬菜学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1006 中西医结合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110202 战争动员学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120203 旅游管理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恋爱学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0707 海洋科学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"https://baike.baidu.com/item/%E5%8A%A8%E5%8A%9B%E5%B7%A5%E7%A8%8B%E5%8F%8A%E5%B7%A5%E7%A8%8B%E7%83%AD%E7%89%A9%E7%90%86"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0807动力工程及工程热物理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090203 茶学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1007 药学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1103 战役学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120204 技术经济及管理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0708 地球物理学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"https://baike.baidu.com/item/%E7%94%B5%E6%B0%94%E5%B7%A5%E7%A8%8B"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0808电气工程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0903 农业资源利用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1008 中药学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110301 联合战役学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1203 农林经济管理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0709 地质学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0809电子科学与技术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090301 土壤学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110302 军种战役学(含：第二炮兵战役学)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120301 农业经济管理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0710 生物学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"https://baike.baidu.com/item/%E4%BF%A1%E6%81%AF%E4%B8%8E%E9%80%9A%E4%BF%A1%E5%B7%A5%E7%A8%8B"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0810信息与通信工程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090302 植物营养学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1104 战术学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120302 林业经济管理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0711 系统科学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"https://baike.baidu.com/item/%E6%8E%A7%E5%88%B6%E7%A7%91%E5%AD%A6%E4%B8%8E%E5%B7%A5%E7%A8%8B"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eastAsia="宋体"/>
              </w:rPr>
              <w:t>0811</w:t>
            </w:r>
            <w:r>
              <w:rPr>
                <w:rStyle w:val="3"/>
              </w:rPr>
              <w:t>控制科学与工程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0904 植物保护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110401 合同战术学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1204 公共管理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0712 科学技术史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"https://baike.baidu.com/item/%E8%AE%A1%E7%AE%97%E6%9C%BA%E7%A7%91%E5%AD%A6%E4%B8%8E%E6%8A%80%E6%9C%AF"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0812计算机科学与技术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090401 植物病理学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110402 兵种战术学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120401 行政管理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"https://baike.baidu.com/item/%E5%BB%BA%E7%AD%91%E5%AD%A6"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0813建筑学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090402 农业昆虫与害虫防治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 军队指挥学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120402 </w:t>
            </w:r>
            <w:r>
              <w:rPr>
                <w:rStyle w:val="6"/>
                <w:lang w:val="en-US" w:eastAsia="zh-CN" w:bidi="ar"/>
              </w:rPr>
              <w:t>社会医学与卫生事业管理理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"https://baike.baidu.com/item/%E5%9C%9F%E6%9C%A8%E5%B7%A5%E7%A8%8B"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0814土木工程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090403 </w:t>
            </w:r>
            <w:r>
              <w:rPr>
                <w:rStyle w:val="6"/>
                <w:lang w:val="en-US" w:eastAsia="zh-CN" w:bidi="ar"/>
              </w:rPr>
              <w:t>农药学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110501 作战指挥学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120403 </w:t>
            </w:r>
            <w:r>
              <w:rPr>
                <w:rStyle w:val="6"/>
                <w:lang w:val="en-US" w:eastAsia="zh-CN" w:bidi="ar"/>
              </w:rPr>
              <w:t>教育经济与管理</w:t>
            </w:r>
            <w:r>
              <w:rPr>
                <w:rStyle w:val="5"/>
                <w:rFonts w:eastAsia="宋体"/>
                <w:lang w:val="en-US" w:eastAsia="zh-CN" w:bidi="ar"/>
              </w:rPr>
              <w:t xml:space="preserve"> 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"https://baike.baidu.com/item/%E6%B0%B4%E5%88%A9%E5%B7%A5%E7%A8%8B/13871346"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0815水利工程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 畜牧学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110502 军事运筹学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120404 社会保障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"https://baike.baidu.com/item/%E6%B5%8B%E7%BB%98%E7%A7%91%E5%AD%A6%E4%B8%8E%E6%8A%80%E6%9C%AF"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0816测绘科学与技术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090501 动物遗传育种与繁殖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110503 军事通信学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120405 土地资源管理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"https://baike.baidu.com/item/%E5%8C%96%E5%AD%A6%E5%B7%A5%E7%A8%8B%E4%B8%8E%E6%8A%80%E6%9C%AF"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0817化学工程与技术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090502 动物营养与饲料科学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110504 军事情报学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1205 图书馆、情报与档案管理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"https://baike.baidu.com/item/%E5%9C%B0%E8%B4%A8%E8%B5%84%E6%BA%90%E4%B8%8E%E5%9C%B0%E8%B4%A8%E5%B7%A5%E7%A8%8B"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0818地质资源与地质工程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090503 草业科学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110505 密码学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120501 图书馆学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"https://baike.baidu.com/item/%E7%9F%BF%E4%B8%9A%E5%B7%A5%E7%A8%8B"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0819矿业工程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090504 特种经济动物饲养(含：蚕、蜂等)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110506 军事教育训练学(含：军事体育学)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120502 情报学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"https://baike.baidu.com/item/%E7%9F%B3%E6%B2%B9%E4%B8%8E%E5%A4%A9%E7%84%B6%E6%B0%94%E5%B7%A5%E7%A8%8B"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0820石油与天然气工程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 兽医学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1106 军制学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120503 档案学</w:t>
            </w: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"https://baike.baidu.com/item/%E7%BA%BA%E7%BB%87%E7%A7%91%E5%AD%A6%E4%B8%8E%E5%B7%A5%E7%A8%8B"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0821纺织科学与工程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090601 基础兽医学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110601 军事组织编制学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"https://baike.baidu.com/item/%E8%BD%BB%E5%B7%A5%E6%8A%80%E6%9C%AF%E4%B8%8E%E5%B7%A5%E7%A8%8B"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0822轻工技术与工程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090602 预防兽医学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110602 军队管理学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"https://baike.baidu.com/item/%E4%BA%A4%E9%80%9A%E8%BF%90%E8%BE%93%E5%B7%A5%E7%A8%8B"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0823交通运输工程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090603 临床兽医学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1107 军队政治工作学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"https://baike.baidu.com/item/%E8%88%B9%E8%88%B6%E4%B8%8E%E6%B5%B7%E6%B4%8B%E5%B7%A5%E7%A8%8B"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0824船舶与海洋工程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 林学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1108 军事后勤学与军事装备学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"https://baike.baidu.com/item/%E8%88%AA%E7%A9%BA%E5%AE%87%E8%88%AA%E7%A7%91%E5%AD%A6%E4%B8%8E%E6%8A%80%E6%9C%AF"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0825航空宇航科学与技术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090701 林木遗传育种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110801 军事后勤学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"https://baike.baidu.com/item/%E5%85%B5%E5%99%A8%E7%A7%91%E5%AD%A6%E4%B8%8E%E6%8A%80%E6%9C%AF"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0826兵器科学与技术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090702 森林培育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110802 后方专业勤务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"https://baike.baidu.com/item/%E6%A0%B8%E7%A7%91%E5%AD%A6%E4%B8%8E%E6%8A%80%E6%9C%AF"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0827核科学与技术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090703 森林保护学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110803 军事装备学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"https://baike.baidu.com/item/%E5%86%9C%E4%B8%9A%E5%B7%A5%E7%A8%8B/2346974"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0828农业工程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090704 森林经理学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"https://baike.baidu.com/item/%E6%9E%97%E4%B8%9A%E5%B7%A5%E7%A8%8B"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0829林业工程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090705 野生动植物保护与利用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"https://baike.baidu.com/item/%E7%8E%AF%E5%A2%83%E7%A7%91%E5%AD%A6%E4%B8%8E%E5%B7%A5%E7%A8%8B"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0830</w:t>
            </w:r>
            <w:r>
              <w:rPr>
                <w:rStyle w:val="3"/>
              </w:rPr>
              <w:t>环境科学与工程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090706 园林植物与观赏园艺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"https://baike.baidu.com/item/%E7%94%9F%E7%89%A9%E5%8C%BB%E5%AD%A6%E5%B7%A5%E7%A8%8B"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0831</w:t>
            </w:r>
            <w:r>
              <w:rPr>
                <w:rStyle w:val="3"/>
              </w:rPr>
              <w:t>生物医学工程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090707 水土保持与荒漠化防治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0832食品科学与工程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0908 水产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"https://baike.baidu.com/item/%E5%9F%8E%E4%B9%A1%E8%A7%84%E5%88%92%E5%AD%A6"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0833城乡规划学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090801 水产养殖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0834风景园林学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090802 捕捞学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"https://baike.baidu.com/item/%E8%BD%AF%E4%BB%B6%E5%B7%A5%E7%A8%8B"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0835软件工程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090803 渔业资源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"https://baike.baidu.com/item/%E7%94%9F%E7%89%A9%E5%B7%A5%E7%A8%8B"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0836生物工程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"https://baike.baidu.com/item/%E5%AE%89%E5%85%A8%E7%A7%91%E5%AD%A6%E4%B8%8E%E5%B7%A5%E7%A8%8B"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0837安全科学与工程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"https://baike.baidu.com/item/%E5%85%AC%E5%AE%89%E6%8A%80%E6%9C%AF"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i w:val="0"/>
                <w:sz w:val="21"/>
                <w:szCs w:val="21"/>
                <w:u w:val="none"/>
              </w:rPr>
              <w:t>0838公安技术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0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01CFD"/>
    <w:rsid w:val="0E9C3DDC"/>
    <w:rsid w:val="10607B1E"/>
    <w:rsid w:val="49B01CFD"/>
    <w:rsid w:val="500467DA"/>
    <w:rsid w:val="538930CE"/>
    <w:rsid w:val="54704E7A"/>
    <w:rsid w:val="6F697DC5"/>
    <w:rsid w:val="753A023D"/>
    <w:rsid w:val="7BE84F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font01"/>
    <w:basedOn w:val="2"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6">
    <w:name w:val="font11"/>
    <w:basedOn w:val="2"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2017-09-06T16:20:00Z</dcterms:created>
  <dc:creator>Administrator</dc:creator>
  <cp:lastModifiedBy>Administrator</cp:lastModifiedBy>
  <dcterms:modified xsi:type="dcterms:W3CDTF">2017-09-06T16:37:13Z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