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Atitit 客户常见技术问题的解答.docx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Mysql oracle mssql分页查询</w:t>
      </w:r>
      <w:r>
        <w:tab/>
      </w:r>
      <w:r>
        <w:fldChar w:fldCharType="begin"/>
      </w:r>
      <w:r>
        <w:instrText xml:space="preserve"> PAGEREF _Toc13067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Hibernate  缓存机制。 Orm的工作流程，优缺点  为什么要用。。使用场合。。</w:t>
      </w:r>
      <w:r>
        <w:tab/>
      </w:r>
      <w:r>
        <w:fldChar w:fldCharType="begin"/>
      </w:r>
      <w:r>
        <w:instrText xml:space="preserve"> PAGEREF _Toc15639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为什么要用orm （orm优势是什么）</w:t>
      </w:r>
      <w:r>
        <w:tab/>
      </w:r>
      <w:r>
        <w:fldChar w:fldCharType="begin"/>
      </w:r>
      <w:r>
        <w:instrText xml:space="preserve"> PAGEREF _Toc4889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Hibernate mybatis 区别。</w:t>
      </w:r>
      <w:bookmarkStart w:id="15" w:name="_GoBack"/>
      <w:bookmarkEnd w:id="15"/>
      <w:r>
        <w:rPr>
          <w:rFonts w:hint="eastAsia"/>
          <w:lang w:val="en-US" w:eastAsia="zh-CN"/>
        </w:rPr>
        <w:t>。</w:t>
      </w:r>
      <w:r>
        <w:tab/>
      </w:r>
      <w:r>
        <w:fldChar w:fldCharType="begin"/>
      </w:r>
      <w:r>
        <w:instrText xml:space="preserve"> PAGEREF _Toc26320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Struts工作流程  mvc的工作流程</w:t>
      </w:r>
      <w:r>
        <w:tab/>
      </w:r>
      <w:r>
        <w:fldChar w:fldCharType="begin"/>
      </w:r>
      <w:r>
        <w:instrText xml:space="preserve"> PAGEREF _Toc5097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Spring ioc原理，优缺点  为什么要用。。</w:t>
      </w:r>
      <w:r>
        <w:tab/>
      </w:r>
      <w:r>
        <w:fldChar w:fldCharType="begin"/>
      </w:r>
      <w:r>
        <w:instrText xml:space="preserve"> PAGEREF _Toc22422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拦截器过滤器，，servlet filter ...</w:t>
      </w:r>
      <w:r>
        <w:tab/>
      </w:r>
      <w:r>
        <w:fldChar w:fldCharType="begin"/>
      </w:r>
      <w:r>
        <w:instrText xml:space="preserve"> PAGEREF _Toc8341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线程池。。。</w:t>
      </w:r>
      <w:r>
        <w:tab/>
      </w:r>
      <w:r>
        <w:fldChar w:fldCharType="begin"/>
      </w:r>
      <w:r>
        <w:instrText xml:space="preserve"> PAGEREF _Toc27317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内存泄漏。。  性能优化。。</w:t>
      </w:r>
      <w:r>
        <w:tab/>
      </w:r>
      <w:r>
        <w:fldChar w:fldCharType="begin"/>
      </w:r>
      <w:r>
        <w:instrText xml:space="preserve"> PAGEREF _Toc14702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互操作，接口调用。。</w:t>
      </w:r>
      <w:r>
        <w:tab/>
      </w:r>
      <w:r>
        <w:fldChar w:fldCharType="begin"/>
      </w:r>
      <w:r>
        <w:instrText xml:space="preserve"> PAGEREF _Toc12452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1.11. </w:t>
      </w:r>
      <w:r>
        <w:rPr>
          <w:rFonts w:hint="eastAsia"/>
          <w:lang w:val="en-US" w:eastAsia="zh-CN"/>
        </w:rPr>
        <w:t>数据表Join 原理</w:t>
      </w:r>
      <w:r>
        <w:tab/>
      </w:r>
      <w:r>
        <w:fldChar w:fldCharType="begin"/>
      </w:r>
      <w:r>
        <w:instrText xml:space="preserve"> PAGEREF _Toc8404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1.12. </w:t>
      </w:r>
      <w:r>
        <w:rPr>
          <w:rFonts w:hint="eastAsia"/>
          <w:lang w:val="en-US" w:eastAsia="zh-CN"/>
        </w:rPr>
        <w:t>报表group by分组，聚合函数。。  Having</w:t>
      </w:r>
      <w:r>
        <w:tab/>
      </w:r>
      <w:r>
        <w:fldChar w:fldCharType="begin"/>
      </w:r>
      <w:r>
        <w:instrText xml:space="preserve"> PAGEREF _Toc3835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1.13. </w:t>
      </w:r>
      <w:r>
        <w:rPr>
          <w:rFonts w:hint="eastAsia"/>
          <w:lang w:val="en-US" w:eastAsia="zh-CN"/>
        </w:rPr>
        <w:t>其他。。</w:t>
      </w:r>
      <w:r>
        <w:tab/>
      </w:r>
      <w:r>
        <w:fldChar w:fldCharType="begin"/>
      </w:r>
      <w:r>
        <w:instrText xml:space="preserve"> PAGEREF _Toc1995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3067"/>
      <w:r>
        <w:rPr>
          <w:rFonts w:hint="eastAsia"/>
          <w:lang w:val="en-US" w:eastAsia="zh-CN"/>
        </w:rPr>
        <w:t>Mysql oracle mssql分页查询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使用</w:t>
      </w:r>
      <w:r>
        <w:t>ROWNUM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oracle12  可以支持offset，更加简洁</w:t>
      </w:r>
    </w:p>
    <w:p>
      <w:pPr>
        <w:rPr>
          <w:rFonts w:hint="eastAsia"/>
        </w:rPr>
      </w:pPr>
      <w:r>
        <w:rPr>
          <w:rFonts w:hint="eastAsia"/>
        </w:rPr>
        <w:t>获得第N条开始后的M条的语句</w:t>
      </w:r>
    </w:p>
    <w:p>
      <w:pPr>
        <w:rPr>
          <w:rFonts w:hint="eastAsia"/>
        </w:rPr>
      </w:pPr>
      <w:r>
        <w:rPr>
          <w:rFonts w:hint="eastAsia"/>
        </w:rPr>
        <w:t>语法：offset N rows fetch next M rows only;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Mysql使用limit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Mssql的分页</w:t>
      </w:r>
    </w:p>
    <w:p>
      <w:r>
        <w:rPr>
          <w:rFonts w:hint="default"/>
        </w:rPr>
        <w:t>SQLServer2012版本已经实现了类似Oracle的分页功能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使用方法与Oracle的语法基本一样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分页趋势，很明显</w:t>
      </w:r>
      <w:r>
        <w:rPr>
          <w:rFonts w:hint="eastAsia"/>
          <w:lang w:val="en-US" w:eastAsia="zh-CN"/>
        </w:rPr>
        <w:t>oracle mssql</w:t>
      </w:r>
      <w:r>
        <w:rPr>
          <w:rFonts w:hint="eastAsia"/>
          <w:lang w:eastAsia="zh-CN"/>
        </w:rPr>
        <w:t>都向</w:t>
      </w:r>
      <w:r>
        <w:rPr>
          <w:rFonts w:hint="eastAsia"/>
          <w:lang w:val="en-US" w:eastAsia="zh-CN"/>
        </w:rPr>
        <w:t>mysql学习的，传统上mysql的分页法最简单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639"/>
      <w:r>
        <w:rPr>
          <w:rFonts w:hint="eastAsia"/>
          <w:lang w:val="en-US" w:eastAsia="zh-CN"/>
        </w:rPr>
        <w:t>Hibernate  缓存机制。 Orm的工作流程，优缺点  为什么要用。。使用场合。。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为什么要用orm？主要是为了顺应编程语言的oo趋势，简化开发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使用hb的主要场合在于有需求移植数据库的场景下。。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4889"/>
      <w:r>
        <w:rPr>
          <w:rFonts w:hint="eastAsia"/>
          <w:lang w:val="en-US" w:eastAsia="zh-CN"/>
        </w:rPr>
        <w:t>为什么要用orm （orm优势是什么）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ORM最大的</w:t>
      </w:r>
      <w:r>
        <w:rPr>
          <w:rStyle w:val="14"/>
          <w:rFonts w:hint="default" w:ascii="楷体_GB2312" w:hAnsi="宋体" w:eastAsia="楷体_GB2312" w:cs="楷体_GB2312"/>
          <w:i w:val="0"/>
          <w:caps w:val="0"/>
          <w:color w:val="FF0000"/>
          <w:spacing w:val="0"/>
          <w:sz w:val="21"/>
          <w:szCs w:val="21"/>
          <w:shd w:val="clear" w:fill="FFFFFF"/>
        </w:rPr>
        <w:t>优势</w:t>
      </w:r>
      <w:r>
        <w:rPr>
          <w:rFonts w:hint="default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        隐藏了数据访问细节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，可移植数据库</w:t>
      </w:r>
      <w:r>
        <w:rPr>
          <w:rFonts w:hint="eastAsia" w:ascii="楷体_GB2312" w:hAnsi="宋体" w:eastAsia="楷体_GB2312" w:cs="楷体_GB2312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896"/>
      <w:bookmarkStart w:id="4" w:name="_Toc26320"/>
      <w:r>
        <w:rPr>
          <w:rFonts w:hint="eastAsia"/>
          <w:lang w:val="en-US" w:eastAsia="zh-CN"/>
        </w:rPr>
        <w:t>Hibernate mybatis 区别。。</w:t>
      </w:r>
      <w:bookmarkEnd w:id="3"/>
      <w:bookmarkEnd w:id="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实现方式主要区别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基于Sql ,嵌入dsl模式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基于oo api+映射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复杂度上手度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较为复杂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数据库移植性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性能调优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适用场景:产品模式hibernate,项目mybatis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可以搭配使用，取长补短</w:t>
      </w:r>
    </w:p>
    <w:p>
      <w:pPr>
        <w:pStyle w:val="3"/>
        <w:rPr>
          <w:rFonts w:hint="eastAsia"/>
          <w:lang w:val="en-US" w:eastAsia="zh-CN"/>
        </w:rPr>
      </w:pPr>
      <w:bookmarkStart w:id="5" w:name="_Toc5097"/>
      <w:r>
        <w:rPr>
          <w:rFonts w:hint="eastAsia"/>
          <w:lang w:val="en-US" w:eastAsia="zh-CN"/>
        </w:rPr>
        <w:t>Struts工作流程  mvc的工作流程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view ctrlonler分离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但分层清晰，如果多人开发，可以提升开发效率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2422"/>
      <w:r>
        <w:rPr>
          <w:rFonts w:hint="eastAsia"/>
          <w:lang w:val="en-US" w:eastAsia="zh-CN"/>
        </w:rPr>
        <w:t>Spring ioc原理，优缺点  为什么要用。。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为了解耦组件之间的联系。增加扩展性</w:t>
      </w:r>
    </w:p>
    <w:p>
      <w:pPr>
        <w:pStyle w:val="3"/>
        <w:rPr>
          <w:rFonts w:hint="eastAsia"/>
          <w:lang w:val="en-US" w:eastAsia="zh-CN"/>
        </w:rPr>
      </w:pPr>
      <w:bookmarkStart w:id="7" w:name="_Toc8341"/>
      <w:r>
        <w:rPr>
          <w:rFonts w:hint="eastAsia"/>
          <w:lang w:val="en-US" w:eastAsia="zh-CN"/>
        </w:rPr>
        <w:t>拦截器过滤器，，servlet filter ...</w:t>
      </w:r>
      <w:bookmarkEnd w:id="7"/>
      <w:r>
        <w:rPr>
          <w:rFonts w:hint="eastAsia"/>
          <w:lang w:val="en-US" w:eastAsia="zh-CN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拦截器链就是将拦截器按一定的顺序联结成一条链。在访问被拦截的方法或字段时，拦截器链中的拦截器就会按其之前定义的顺序被调用。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一．拦截器的实现原理：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大部分时候，拦截器方法都是通过代理的方式来调用的。查找配置文件，并根据其配置实例化相对的拦截器对象，然后串成一个列表（list），最后一个一个地调用列表中的拦截器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317"/>
      <w:r>
        <w:rPr>
          <w:rFonts w:hint="eastAsia"/>
          <w:lang w:val="en-US" w:eastAsia="zh-CN"/>
        </w:rPr>
        <w:t>线程池。。。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Cache机制，为了提升性能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4702"/>
      <w:r>
        <w:rPr>
          <w:rFonts w:hint="eastAsia"/>
          <w:lang w:val="en-US" w:eastAsia="zh-CN"/>
        </w:rPr>
        <w:t>内存泄漏。。  性能优化。。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Java内存泄漏使用profile工具，jvisualvm.exe检测。。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2452"/>
      <w:r>
        <w:rPr>
          <w:rFonts w:hint="eastAsia"/>
          <w:lang w:val="en-US" w:eastAsia="zh-CN"/>
        </w:rPr>
        <w:t>互操作，接口调用。。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除了常见的文本协议http，还有二进制协议Socket tcp rmi等。</w:t>
      </w:r>
    </w:p>
    <w:p>
      <w:pPr>
        <w:pStyle w:val="3"/>
        <w:rPr>
          <w:rFonts w:hint="eastAsia"/>
          <w:lang w:val="en-US" w:eastAsia="zh-CN"/>
        </w:rPr>
      </w:pPr>
      <w:bookmarkStart w:id="11" w:name="_Toc8404"/>
      <w:r>
        <w:rPr>
          <w:rFonts w:hint="eastAsia"/>
          <w:lang w:val="en-US" w:eastAsia="zh-CN"/>
        </w:rPr>
        <w:t>数据表Join 原理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循环嵌套机制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3835"/>
      <w:r>
        <w:rPr>
          <w:rFonts w:hint="eastAsia"/>
          <w:lang w:val="en-US" w:eastAsia="zh-CN"/>
        </w:rPr>
        <w:t>报表group by分组，聚合函数。。  Having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大概过程就是list列表数据，分组，然后每个分组运用聚合函数，然后union成结果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995"/>
      <w:r>
        <w:rPr>
          <w:rFonts w:hint="eastAsia"/>
          <w:lang w:val="en-US" w:eastAsia="zh-CN"/>
        </w:rPr>
        <w:t>其他。。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5437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ArcSDE10.2.1使用Oracle12c新特性——分页 - 积思园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atitit.Oracle 9 10 11 12新特性attilax总结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Atitit.数据库新特性战略规划mssqlsqlserver2008SQL2012SQL2014 - SQL Server(mssql)数据库栏目 - 红黑联盟.html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Hibernate与 MyBatis的比较 - JIYAYUN 软件开发之路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拦截器实现原理 - jiapeng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D5C1C"/>
    <w:multiLevelType w:val="multilevel"/>
    <w:tmpl w:val="58BD5C1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E4C9E"/>
    <w:rsid w:val="002A5A3D"/>
    <w:rsid w:val="02F338D4"/>
    <w:rsid w:val="03642E3D"/>
    <w:rsid w:val="04AE4A33"/>
    <w:rsid w:val="07811DA0"/>
    <w:rsid w:val="0809618F"/>
    <w:rsid w:val="09D654EC"/>
    <w:rsid w:val="0B1B4645"/>
    <w:rsid w:val="0F5D1A10"/>
    <w:rsid w:val="0FEA34A0"/>
    <w:rsid w:val="0FEA391A"/>
    <w:rsid w:val="10332E10"/>
    <w:rsid w:val="10765F92"/>
    <w:rsid w:val="11442E94"/>
    <w:rsid w:val="12BE4C9E"/>
    <w:rsid w:val="132122F2"/>
    <w:rsid w:val="13CA03C9"/>
    <w:rsid w:val="14286718"/>
    <w:rsid w:val="16365DEA"/>
    <w:rsid w:val="169A73CD"/>
    <w:rsid w:val="16E30B39"/>
    <w:rsid w:val="1BCB265B"/>
    <w:rsid w:val="1BE04D4E"/>
    <w:rsid w:val="1DA11B05"/>
    <w:rsid w:val="1E596FBF"/>
    <w:rsid w:val="1EEB061D"/>
    <w:rsid w:val="1F871B32"/>
    <w:rsid w:val="20A61630"/>
    <w:rsid w:val="22A36151"/>
    <w:rsid w:val="23DE27DD"/>
    <w:rsid w:val="24F05E8F"/>
    <w:rsid w:val="26737FBE"/>
    <w:rsid w:val="272C7F03"/>
    <w:rsid w:val="27462476"/>
    <w:rsid w:val="288D2B0D"/>
    <w:rsid w:val="28B800D5"/>
    <w:rsid w:val="2935370C"/>
    <w:rsid w:val="2A0D2C0D"/>
    <w:rsid w:val="2B962952"/>
    <w:rsid w:val="2C49739B"/>
    <w:rsid w:val="2D4E533C"/>
    <w:rsid w:val="2E800EAC"/>
    <w:rsid w:val="2F1759F2"/>
    <w:rsid w:val="301B7A69"/>
    <w:rsid w:val="314C22F8"/>
    <w:rsid w:val="32C25773"/>
    <w:rsid w:val="34FB10BA"/>
    <w:rsid w:val="37B50603"/>
    <w:rsid w:val="38230A3B"/>
    <w:rsid w:val="39750675"/>
    <w:rsid w:val="39A2440D"/>
    <w:rsid w:val="3A645055"/>
    <w:rsid w:val="3AC16C64"/>
    <w:rsid w:val="3AE03027"/>
    <w:rsid w:val="3CD17F34"/>
    <w:rsid w:val="3D0A4C58"/>
    <w:rsid w:val="3EAF3C55"/>
    <w:rsid w:val="41043EDA"/>
    <w:rsid w:val="417E20D6"/>
    <w:rsid w:val="455B408A"/>
    <w:rsid w:val="46530B6D"/>
    <w:rsid w:val="46BD2804"/>
    <w:rsid w:val="46F32C4E"/>
    <w:rsid w:val="4913034B"/>
    <w:rsid w:val="4ABC74CB"/>
    <w:rsid w:val="4B82679D"/>
    <w:rsid w:val="4BF84EF0"/>
    <w:rsid w:val="4E164966"/>
    <w:rsid w:val="501A6043"/>
    <w:rsid w:val="530D3955"/>
    <w:rsid w:val="55943DFE"/>
    <w:rsid w:val="58B638C1"/>
    <w:rsid w:val="58D00C35"/>
    <w:rsid w:val="5B2A612C"/>
    <w:rsid w:val="5FAE2674"/>
    <w:rsid w:val="618F393C"/>
    <w:rsid w:val="6207144B"/>
    <w:rsid w:val="66C95A87"/>
    <w:rsid w:val="67871979"/>
    <w:rsid w:val="69376D89"/>
    <w:rsid w:val="69515845"/>
    <w:rsid w:val="6A7F1506"/>
    <w:rsid w:val="6BB81477"/>
    <w:rsid w:val="6CE1091A"/>
    <w:rsid w:val="6D29618B"/>
    <w:rsid w:val="6D76197D"/>
    <w:rsid w:val="6DD6594C"/>
    <w:rsid w:val="72AA081C"/>
    <w:rsid w:val="738C5D03"/>
    <w:rsid w:val="744C5103"/>
    <w:rsid w:val="761E3AB7"/>
    <w:rsid w:val="78E65B6E"/>
    <w:rsid w:val="79FF59FF"/>
    <w:rsid w:val="7A6F7465"/>
    <w:rsid w:val="7D290F81"/>
    <w:rsid w:val="7D3130C5"/>
    <w:rsid w:val="7D990458"/>
    <w:rsid w:val="7DC473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2017-03-06T10:13:00Z</dcterms:created>
  <dc:creator>Administrator</dc:creator>
  <cp:lastModifiedBy>Administrator</cp:lastModifiedBy>
  <dcterms:modified xsi:type="dcterms:W3CDTF">2017-03-06T19:49:51Z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