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文件搜索的方案</w:t>
      </w:r>
    </w:p>
    <w:p>
      <w:pPr>
        <w:rPr>
          <w:rFonts w:hint="eastAsia"/>
          <w:lang w:val="en-US" w:eastAsia="zh-CN"/>
        </w:rPr>
      </w:pPr>
    </w:p>
    <w:sdt>
      <w:sdtPr>
        <w:rPr>
          <w:rFonts w:ascii="宋体" w:hAnsi="宋体" w:eastAsia="宋体" w:cstheme="minorBidi"/>
          <w:kern w:val="2"/>
          <w:sz w:val="21"/>
          <w:szCs w:val="24"/>
          <w:lang w:val="en-US" w:eastAsia="zh-CN" w:bidi="ar-SA"/>
        </w:rPr>
        <w:id w:val="14748093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_Toc30021 </w:instrText>
          </w:r>
          <w:r>
            <w:rPr>
              <w:rFonts w:hint="eastAsia"/>
              <w:lang w:val="en-US" w:eastAsia="zh-CN"/>
            </w:rPr>
            <w:fldChar w:fldCharType="separate"/>
          </w:r>
          <w:r>
            <w:rPr>
              <w:rFonts w:hint="default"/>
              <w:lang w:val="en-US" w:eastAsia="zh-CN"/>
            </w:rPr>
            <w:t xml:space="preserve">1.1. </w:t>
          </w:r>
          <w:r>
            <w:t>实时遍历搜索区的所有文件</w:t>
          </w:r>
          <w:r>
            <w:tab/>
          </w:r>
          <w:r>
            <w:fldChar w:fldCharType="begin"/>
          </w:r>
          <w:r>
            <w:instrText xml:space="preserve"> PAGEREF _Toc30021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_Toc4982 </w:instrText>
          </w:r>
          <w:r>
            <w:rPr>
              <w:rFonts w:hint="eastAsia"/>
              <w:lang w:val="en-US" w:eastAsia="zh-CN"/>
            </w:rPr>
            <w:fldChar w:fldCharType="separate"/>
          </w:r>
          <w:r>
            <w:rPr>
              <w:rFonts w:hint="default"/>
              <w:lang w:val="en-US" w:eastAsia="zh-CN"/>
            </w:rPr>
            <w:t xml:space="preserve">1.2. </w:t>
          </w:r>
          <w:r>
            <w:rPr>
              <w:rFonts w:hint="eastAsia"/>
            </w:rPr>
            <w:t>读取USN日志</w:t>
          </w:r>
          <w:r>
            <w:tab/>
          </w:r>
          <w:r>
            <w:fldChar w:fldCharType="begin"/>
          </w:r>
          <w:r>
            <w:instrText xml:space="preserve"> PAGEREF _Toc4982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_Toc14823 </w:instrText>
          </w:r>
          <w:r>
            <w:rPr>
              <w:rFonts w:hint="eastAsia"/>
              <w:lang w:val="en-US" w:eastAsia="zh-CN"/>
            </w:rPr>
            <w:fldChar w:fldCharType="separate"/>
          </w:r>
          <w:r>
            <w:rPr>
              <w:rFonts w:hint="default" w:ascii="宋体" w:hAnsi="宋体" w:eastAsia="宋体" w:cs="宋体"/>
              <w:kern w:val="0"/>
              <w:szCs w:val="24"/>
              <w:lang w:val="en-US" w:eastAsia="zh-CN" w:bidi="ar"/>
            </w:rPr>
            <w:t xml:space="preserve">1.3. </w:t>
          </w:r>
          <w:r>
            <w:rPr>
              <w:rFonts w:ascii="宋体" w:hAnsi="宋体" w:eastAsia="宋体" w:cs="宋体"/>
              <w:kern w:val="0"/>
              <w:szCs w:val="24"/>
              <w:lang w:val="en-US" w:eastAsia="zh-CN" w:bidi="ar"/>
            </w:rPr>
            <w:t>Everything</w:t>
          </w:r>
          <w:r>
            <w:rPr>
              <w:rFonts w:hint="eastAsia" w:ascii="宋体" w:hAnsi="宋体" w:eastAsia="宋体" w:cs="宋体"/>
              <w:kern w:val="0"/>
              <w:szCs w:val="24"/>
              <w:lang w:val="en-US" w:eastAsia="zh-CN" w:bidi="ar"/>
            </w:rPr>
            <w:t xml:space="preserve"> 语</w:t>
          </w:r>
          <w:bookmarkStart w:id="4" w:name="_GoBack"/>
          <w:bookmarkEnd w:id="4"/>
          <w:r>
            <w:rPr>
              <w:rFonts w:hint="eastAsia" w:ascii="宋体" w:hAnsi="宋体" w:eastAsia="宋体" w:cs="宋体"/>
              <w:kern w:val="0"/>
              <w:szCs w:val="24"/>
              <w:lang w:val="en-US" w:eastAsia="zh-CN" w:bidi="ar"/>
            </w:rPr>
            <w:t>法参数</w:t>
          </w:r>
          <w:r>
            <w:tab/>
          </w:r>
          <w:r>
            <w:fldChar w:fldCharType="begin"/>
          </w:r>
          <w:r>
            <w:instrText xml:space="preserve"> PAGEREF _Toc14823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_Toc12667 </w:instrText>
          </w:r>
          <w:r>
            <w:rPr>
              <w:rFonts w:hint="eastAsia"/>
              <w:lang w:val="en-US" w:eastAsia="zh-CN"/>
            </w:rPr>
            <w:fldChar w:fldCharType="separate"/>
          </w:r>
          <w:r>
            <w:rPr>
              <w:rFonts w:hint="default"/>
            </w:rPr>
            <w:t xml:space="preserve">1.4. </w:t>
          </w:r>
          <w:r>
            <w:t>桌面搜索，是通过建立和维护一个索引数据库来实现的</w:t>
          </w:r>
          <w:r>
            <w:tab/>
          </w:r>
          <w:r>
            <w:fldChar w:fldCharType="begin"/>
          </w:r>
          <w:r>
            <w:instrText xml:space="preserve"> PAGEREF _Toc12667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bookmarkStart w:id="0" w:name="_Toc30021"/>
      <w:r>
        <w:t>实时遍历搜索区的所有文件</w:t>
      </w:r>
      <w:bookmarkEnd w:id="0"/>
    </w:p>
    <w:p>
      <w:pPr>
        <w:pStyle w:val="12"/>
        <w:keepNext w:val="0"/>
        <w:keepLines w:val="0"/>
        <w:widowControl/>
        <w:suppressLineNumbers w:val="0"/>
      </w:pPr>
      <w:r>
        <w:t>XP非常的古老，是十四年前的系统。其搜索方式是当你搜索的时候，实时遍历搜索区的所有文件，所以搜索速度极其缓慢。</w:t>
      </w:r>
    </w:p>
    <w:p>
      <w:pPr>
        <w:pStyle w:val="3"/>
        <w:bidi w:val="0"/>
        <w:ind w:left="575" w:leftChars="0" w:hanging="575" w:firstLineChars="0"/>
        <w:rPr>
          <w:rFonts w:hint="eastAsia"/>
          <w:lang w:val="en-US" w:eastAsia="zh-CN"/>
        </w:rPr>
      </w:pPr>
      <w:bookmarkStart w:id="1" w:name="_Toc4982"/>
      <w:r>
        <w:rPr>
          <w:rFonts w:hint="eastAsia"/>
        </w:rPr>
        <w:t>读取USN日志</w:t>
      </w:r>
      <w:bookmarkEnd w:id="1"/>
      <w:r>
        <w:rPr>
          <w:rFonts w:hint="eastAsia"/>
          <w:lang w:val="en-US" w:eastAsia="zh-CN"/>
        </w:rPr>
        <w:t xml:space="preserve"> </w:t>
      </w:r>
    </w:p>
    <w:p>
      <w:pPr>
        <w:pStyle w:val="1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不过everything这样的软件也存在非常明显的缺点，比如读取USN日志显然需要管理权限，这就存在安全问题，搜索也仅支持文件名或路径名，不能支持其他文件属性如创建时间，另外还只支持NTFS一种文件格式。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2"/>
          <w:szCs w:val="22"/>
          <w:shd w:val="clear" w:fill="FFFFFF"/>
        </w:rPr>
      </w:pPr>
      <w:r>
        <w:rPr>
          <w:rFonts w:hint="eastAsia" w:ascii="微软雅黑" w:hAnsi="微软雅黑" w:eastAsia="微软雅黑" w:cs="微软雅黑"/>
          <w:i w:val="0"/>
          <w:caps w:val="0"/>
          <w:color w:val="1A1A1A"/>
          <w:spacing w:val="0"/>
          <w:sz w:val="22"/>
          <w:szCs w:val="22"/>
          <w:shd w:val="clear" w:fill="FFFFFF"/>
        </w:rPr>
        <w:t>事实上，现代操作系统中的搜索通常并不采用这种方式。</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Everything并没有全部逐一扫描我们硬盘上的文件，而是通过读取NTFS文件系统中的USN日志来完成的，只能检索文件名。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USN是系统日志的一部分，是Update Service Number Journal or Change Journal的英文缩写，直译为“更新序列号”，是对NTFS卷里所修改过的信息进行相关记录的功能。当年微软发布Windows 2000时，建立NTFS 5.0的同时，加入了一些新功能和改进了旧版本的文件系统，，它可以在分区中设置监视更改的文件和目录的数量，记录下监视对象修改时间和修改内容。当这个功能启用时，对于每一个NTFS卷，当发生有关添加、删除和修改文件的信息时，NTFS都使用USN日志记录下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USN日志的工作方式，相对来说很简单，所以非常的高效。它开始的时候是一个空文件，包括NTFS每个卷的信息。每当NTFS卷有改变的时候，所改变的信息会马上被添加到这个文件里。这其中，每条修改的记录都使用特定符号来标识为日志形式，也就是USN日志。每条日志，记录了包括文件名、文件信息做出的改变，日志里包括发生了什么变化（添加、删除或其他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USN日志相当于一本书的索引，当然书里面内容发生添加、修改或删除的时候，USN日志会记录下来何时做了修改，并使用特定序列号来标识，但它并不会记录里面具体修改了什么东西，所以索引文件很小。而当你想查找某一篇文章时，你就不用一页一页去翻书，可以直接通过查找USN日志（也就是建立的索引）就知道这篇文章是否存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综上： NTFS文件系统中的USN日志，是一项系统管理功能，能够记录卷上文件和文件夹的所有更改。“Everything”的搜索功能也是基于这个日志，只是在索引当中根据文件名过滤出符合条件的文件或文件夹故而十分迅速。随着版本的优化，其速度也到了目前秒开的水平，确实是Windows的文件名检索利器。</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b/>
        </w:rPr>
        <w:t>Everything 可在软件设置选项中，开启 http 服务器功能，他可以让你在手机上访问电脑的文件，被窝看片不是梦（虽然现在wifi和无限流量套餐都蛮普及的）。</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b/>
        </w:rPr>
        <w:t>Everything 不仅可以搜索文件名，现在还可以搜索文档中的内容了。只需要在搜索时加上 content:文档内容，即可。</w:t>
      </w:r>
    </w:p>
    <w:p>
      <w:pPr>
        <w:pStyle w:val="3"/>
        <w:bidi w:val="0"/>
        <w:rPr>
          <w:rFonts w:hint="eastAsia" w:ascii="宋体" w:hAnsi="宋体" w:eastAsia="宋体" w:cs="宋体"/>
          <w:kern w:val="0"/>
          <w:sz w:val="24"/>
          <w:szCs w:val="24"/>
          <w:lang w:val="en-US" w:eastAsia="zh-CN" w:bidi="ar"/>
        </w:rPr>
      </w:pPr>
      <w:bookmarkStart w:id="2" w:name="_Toc14823"/>
      <w:r>
        <w:rPr>
          <w:rFonts w:ascii="宋体" w:hAnsi="宋体" w:eastAsia="宋体" w:cs="宋体"/>
          <w:kern w:val="0"/>
          <w:sz w:val="24"/>
          <w:szCs w:val="24"/>
          <w:lang w:val="en-US" w:eastAsia="zh-CN" w:bidi="ar"/>
        </w:rPr>
        <w:t>Everything</w:t>
      </w:r>
      <w:r>
        <w:rPr>
          <w:rFonts w:hint="eastAsia" w:ascii="宋体" w:hAnsi="宋体" w:eastAsia="宋体" w:cs="宋体"/>
          <w:kern w:val="0"/>
          <w:sz w:val="24"/>
          <w:szCs w:val="24"/>
          <w:lang w:val="en-US" w:eastAsia="zh-CN" w:bidi="ar"/>
        </w:rPr>
        <w:t xml:space="preserve"> 语法参数</w:t>
      </w:r>
      <w:bookmarkEnd w:id="2"/>
    </w:p>
    <w:p>
      <w:pPr>
        <w:bidi w:val="0"/>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操作符: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space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与 (AND)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或 (OR)</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非 (NOT)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 &gt;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分组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搜索引号内的词组.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通配符: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 0 个或多个字符.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 1 个字符.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匹配不包含扩展的文件名.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与 * 相同</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宏: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quot: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双引号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apos:</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单引号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amp:</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与号 (&amp;)</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小于 (&lt;)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大于 (&gt;)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#x:</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Unicode字符代码 x.</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修饰符: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ascii:</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启用快速 ASCII 大小写对比.</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case: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区分大小写.</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diacritics:</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匹配变音标记.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file: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仅匹配文件.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folder:</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仅匹配文件夹.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noascii:</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禁用快速 ASCII 大小写对比.</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nocase: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不区分大小写.</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nodiacritics:</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不匹配变音标记.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nofileonly:</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仅不允许文件.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nofolderonly:</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仅不允许文件夹.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nopath:</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不匹配路径.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noregex:</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禁用正则表达式.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nowfn:</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不匹配完整文件名.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nowholefilename: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不匹配完整文件名.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nowholeword: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仅禁用全字匹配.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nowildcards:</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禁用通配符.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noww:</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仅禁用全字匹配.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path:</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匹配路径和文件名.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regex:</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启用正则表达式.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utf8:</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禁用快速 ASCII 大小写对比.</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wfn:</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匹配完整文件名.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wholefilename: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匹配完整文件名.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wholeword: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仅匹配全字符.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wildcards:</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启用通配符.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ww:</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仅全字匹配.</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函数: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attrib:&lt;attributes&gt;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搜索指定的文件属性的文件和文件夹.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attributes:&lt;attributes&gt;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搜索指定的文件属性的文件和文件夹.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child:&lt;filename&gt;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搜索包含匹配文件名文件的文件夹.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childcount:&lt;count&gt;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搜索包含有指定数目子文件夹或文件的文件夹.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childfilecount:&lt;count&gt;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搜索包含有指定数目文件的文件夹.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childfoldercount:&lt;cnt&gt;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搜索包含有指定数目子文件的文件夹.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dateaccessed:&lt;date&gt;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搜索指定访问时间的文件和文件夹.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datecreated:&lt;date&gt;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搜索指定创建日期的文件和文件夹.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datemodified:&lt;date&gt;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搜索指定修改日期的文件和文件夹.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daterun:&lt;date&gt;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搜索指定打开时间的文件和文件夹.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搜索指定访问时间的文件和文件夹.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dc:&lt;date&gt;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搜索指定创建日期的文件和文件夹.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dm:&lt;date&gt;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搜索指定修改日期的文件和文件夹.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dr:&lt;date&gt;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搜索指定打开时间的文件和文件夹.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dupe: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搜索重复的文件名.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empty:</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搜索空文件夹.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endwith:&lt;text&gt;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搜索以指定文本结尾的文件 (包含扩展名).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ext:&lt;list&gt;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搜索和列表中指定的扩展名匹配的文件 (扩展名以分号分隔).</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filelist:&lt;fn1|fn2|...&gt;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搜索文件名列表中的文件.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filelistfilename:&lt;name&gt;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搜索文件名列表中的文件和文件夹.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fsi:&lt;index&gt;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搜索指定盘符索引中文件或文件夹 (索引 0 表示 C 盘, 以此类推).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infolder:&lt;path&gt;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搜索指定路径下的文件和文件夹 (不包含子文件夹).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len:&lt;length&gt;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搜索和指定的文件名长度相匹配的文件和文件夹.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parent:&lt;path&gt;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搜索指定路径下的文件和文件夹 (不包含子文件夹).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parents:&lt;count&gt;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搜索有指定数目父文件夹的文件和文件夹.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rc:&lt;date&gt;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搜索指定最近修改日期的文件和文件夹.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recentchange:&lt;date&gt;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搜索指定最近修改日期的文件和文件夹.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root: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搜索没有父文件夹的文件和文件夹.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runcount:&lt;count&gt;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搜索指定打开次数的文件和文件夹.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size:&lt;size&gt;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搜索指定大小的文件 (以字节为单位).</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sizedupe: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搜索大小重复的文件.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startwith:&lt;text&gt;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搜索指定文本开头的文件.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type:&lt;type&gt;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搜索指定的文件类型的文件和文件夹.</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函数语法: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function:value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等于某设定值.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function:&lt;=value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小于等于某设定值.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function:&lt;value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小于某设定值.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function:=value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等于某设定值.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function:&gt;value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大于某设定值.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function:&gt;=value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大于等于某设定值.</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function:start..end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在起始值和终止值的范围内.</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function:start-end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在起始值和终止值的范围内.</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大小语法: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size[kb|mb|gb]</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大小常数: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empty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tiny</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0 KB &lt; 大小 &lt;= 10 KB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small</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10 KB &lt; 大小 &lt;= 100 KB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medium</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100 KB &lt; 大小 &lt;= 1 MB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large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 MB &lt; 大小 &lt;= 16 MB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huge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16 MB &lt; 大小 &lt;= 128 MB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gigantic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大小 &gt; 128 MB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unknown</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日期语法: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year</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month/year 或者 year/month 取决于本地设置</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day/month/year, month/day/year 或者 year/month/day 取决于本地设置</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日期常数: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today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yesterday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tomorrow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&lt;last|past|prev|current|this|coming|next&gt;&lt;year|month|week&gt;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&lt;last|past|prev|coming|next&gt;&lt;x&gt;&lt;years|months|weeks|hours|minutes|mins|seconds|secs&gt;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january|february|march|april|may|june|july|august|september|october|november|december</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jan|feb|mar|apr|may|jun|jul|aug|sep|oct|nov|dec</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sunday|monday|tuesday|wednesday|thursday|friday|saturday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sun|mon|tue|wed|thu|fri|sat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unknown</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属性常数: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存档</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压缩</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目录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加密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隐藏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未索引的内容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重解析点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一般</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O</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离线</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稀疏文件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只读</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系统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临时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设备</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正则表达式语法: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 a 或 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gr(a|e)y</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 gray 或 grey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匹配任一字符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匹配任一字符: a 或 b 或 c</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[^abc]</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匹配任一字符, 但不包括 a、b、c</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[a-z]</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匹配从 a 到 z 之间的任一字符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[a-zA-Z]</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匹配从 a 到 z, 及从 A 到 Z 之间的任一字符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匹配文件名的头部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匹配文件名的尾部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匹配前一项内容 0 或多次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匹配前一项内容 0 或 1 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匹配前一项内容 1 或多次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{x}</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匹配前一项内容 x 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{x,}</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匹配前一项内容 x 或多次</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{x,y}</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匹配前一项内容次数介于 x 和 y 之间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2"/>
          <w:szCs w:val="22"/>
          <w:shd w:val="clear" w:fill="FFFFFF"/>
        </w:rPr>
      </w:pP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2"/>
          <w:szCs w:val="22"/>
          <w:shd w:val="clear" w:fill="FFFFFF"/>
        </w:rPr>
      </w:pPr>
    </w:p>
    <w:p>
      <w:pPr>
        <w:pStyle w:val="3"/>
        <w:bidi w:val="0"/>
        <w:rPr>
          <w:rFonts w:hint="eastAsia"/>
        </w:rPr>
      </w:pPr>
      <w:bookmarkStart w:id="3" w:name="_Toc12667"/>
      <w:r>
        <w:t>桌面搜索，是通过建立和维护一个索引数据库来实现的</w:t>
      </w:r>
      <w:bookmarkEnd w:id="3"/>
    </w:p>
    <w:p>
      <w:pPr>
        <w:pStyle w:val="12"/>
        <w:keepNext w:val="0"/>
        <w:keepLines w:val="0"/>
        <w:widowControl/>
        <w:suppressLineNumbers w:val="0"/>
      </w:pPr>
      <w:r>
        <w:t>从VISTA开始，windows引入的全新的桌面搜索，是通过建立和维护一个索引数据库来实现的。这也是目前搜索GB以上数据时要达到合理性能的唯一方法。软件在初次运行时会花费时间来遍历所有文件生成一个数据库，之后只需要实时维护数据库即可。优点在于不仅可以提供文件名搜索，还可以搜索元数据（如标题，作者，注释等），甚至文件内容</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作者：Jeff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链接：https://www.zhihu.com/question/30038398/answer/46580084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0D5E"/>
    <w:multiLevelType w:val="multilevel"/>
    <w:tmpl w:val="02EF0D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F66DC"/>
    <w:rsid w:val="02154EDF"/>
    <w:rsid w:val="02E3068A"/>
    <w:rsid w:val="04B73A55"/>
    <w:rsid w:val="0CDA5C9B"/>
    <w:rsid w:val="34ED1957"/>
    <w:rsid w:val="3C6B5F48"/>
    <w:rsid w:val="5A3E7DB3"/>
    <w:rsid w:val="61F15603"/>
    <w:rsid w:val="66C93694"/>
    <w:rsid w:val="69FF66DC"/>
    <w:rsid w:val="77A25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2019-05-10T13:07:00Z</dcterms:created>
  <dc:creator>ATI老哇的爪子007</dc:creator>
  <cp:lastModifiedBy>ATI老哇的爪子007</cp:lastModifiedBy>
  <dcterms:modified xsi:type="dcterms:W3CDTF">2019-05-10T13:16:31Z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