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读后感框架duhoge frm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4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书籍概要</w:t>
          </w:r>
          <w:r>
            <w:tab/>
          </w:r>
          <w:r>
            <w:fldChar w:fldCharType="begin"/>
          </w:r>
          <w:r>
            <w:instrText xml:space="preserve"> PAGEREF _Toc6787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元数据 字数等</w:t>
          </w:r>
          <w:r>
            <w:tab/>
          </w:r>
          <w:r>
            <w:fldChar w:fldCharType="begin"/>
          </w:r>
          <w:r>
            <w:instrText xml:space="preserve"> PAGEREF _Toc2189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作者</w:t>
          </w:r>
          <w:r>
            <w:tab/>
          </w:r>
          <w:r>
            <w:fldChar w:fldCharType="begin"/>
          </w:r>
          <w:r>
            <w:instrText xml:space="preserve"> PAGEREF _Toc26380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_Toc21543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中心思想</w:t>
          </w:r>
          <w:r>
            <w:tab/>
          </w:r>
          <w:r>
            <w:fldChar w:fldCharType="begin"/>
          </w:r>
          <w:r>
            <w:instrText xml:space="preserve"> PAGEREF _Toc11203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内容摘要（几百字</w:t>
          </w:r>
          <w:r>
            <w:tab/>
          </w:r>
          <w:r>
            <w:fldChar w:fldCharType="begin"/>
          </w:r>
          <w:r>
            <w:instrText xml:space="preserve"> PAGEREF _Toc24089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书籍重要性 历史地位</w:t>
          </w:r>
          <w:r>
            <w:tab/>
          </w:r>
          <w:r>
            <w:fldChar w:fldCharType="begin"/>
          </w:r>
          <w:r>
            <w:instrText xml:space="preserve"> PAGEREF _Toc6600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重要事迹</w:t>
          </w:r>
          <w:r>
            <w:tab/>
          </w:r>
          <w:r>
            <w:fldChar w:fldCharType="begin"/>
          </w:r>
          <w:r>
            <w:instrText xml:space="preserve"> PAGEREF _Toc13331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成语提取 术语 短语 典故提取</w:t>
          </w:r>
          <w:r>
            <w:tab/>
          </w:r>
          <w:r>
            <w:fldChar w:fldCharType="begin"/>
          </w:r>
          <w:r>
            <w:instrText xml:space="preserve"> PAGEREF _Toc27867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语录30条</w:t>
          </w:r>
          <w:r>
            <w:tab/>
          </w:r>
          <w:r>
            <w:fldChar w:fldCharType="begin"/>
          </w:r>
          <w:r>
            <w:instrText xml:space="preserve"> PAGEREF _Toc7292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主要人物</w:t>
          </w:r>
          <w:r>
            <w:tab/>
          </w:r>
          <w:r>
            <w:fldChar w:fldCharType="begin"/>
          </w:r>
          <w:r>
            <w:instrText xml:space="preserve"> PAGEREF _Toc27869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事迹表</w:t>
          </w:r>
          <w:r>
            <w:tab/>
          </w:r>
          <w:r>
            <w:fldChar w:fldCharType="begin"/>
          </w:r>
          <w:r>
            <w:instrText xml:space="preserve"> PAGEREF _Toc22112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内容摘要（一千以上的字数</w:t>
          </w:r>
          <w:r>
            <w:tab/>
          </w:r>
          <w:r>
            <w:fldChar w:fldCharType="begin"/>
          </w:r>
          <w:r>
            <w:instrText xml:space="preserve"> PAGEREF _Toc24723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金瓶梅读后感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中心思想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书籍元数据统计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内容摘要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情节梗概3800字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主要人物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人物关系图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主要人物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 其他人物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西门庆的女人们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著名事迹与玩法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艺术成就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名家评价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后世影响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8.1.1. 文学地位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8.1.2. 衍生作品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关于作者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研究论著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Ref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  <w:bookmarkStart w:id="13" w:name="_GoBack"/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6787"/>
      <w:r>
        <w:rPr>
          <w:rFonts w:hint="eastAsia"/>
          <w:lang w:val="en-US" w:eastAsia="zh-CN"/>
        </w:rPr>
        <w:t>书籍概要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89"/>
      <w:r>
        <w:rPr>
          <w:rFonts w:hint="eastAsia"/>
          <w:lang w:val="en-US" w:eastAsia="zh-CN"/>
        </w:rPr>
        <w:t>元数据 字数等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380"/>
      <w:r>
        <w:rPr>
          <w:rFonts w:hint="eastAsia"/>
          <w:lang w:val="en-US" w:eastAsia="zh-CN"/>
        </w:rPr>
        <w:t>作者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21543"/>
      <w:r>
        <w:rPr>
          <w:rFonts w:hint="eastAsia"/>
          <w:lang w:val="en-US" w:eastAsia="zh-CN"/>
        </w:rPr>
        <w:t>目录</w:t>
      </w:r>
      <w:bookmarkEnd w:id="3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1203"/>
      <w:r>
        <w:rPr>
          <w:rFonts w:hint="eastAsia"/>
          <w:lang w:val="en-US" w:eastAsia="zh-CN"/>
        </w:rPr>
        <w:t>中心思想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4089"/>
      <w:r>
        <w:rPr>
          <w:rFonts w:hint="eastAsia"/>
          <w:lang w:val="en-US" w:eastAsia="zh-CN"/>
        </w:rPr>
        <w:t>内容摘要（几百字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6600"/>
      <w:r>
        <w:rPr>
          <w:rFonts w:hint="eastAsia"/>
          <w:lang w:val="en-US" w:eastAsia="zh-CN"/>
        </w:rPr>
        <w:t>书籍重要性 历史地位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3331"/>
      <w:r>
        <w:rPr>
          <w:rFonts w:hint="eastAsia"/>
          <w:lang w:val="en-US" w:eastAsia="zh-CN"/>
        </w:rPr>
        <w:t>重要事迹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7867"/>
      <w:r>
        <w:rPr>
          <w:rFonts w:hint="eastAsia"/>
          <w:lang w:val="en-US" w:eastAsia="zh-CN"/>
        </w:rPr>
        <w:t>成语提取 术语 短语 典故提取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7292"/>
      <w:r>
        <w:rPr>
          <w:rFonts w:hint="eastAsia"/>
          <w:lang w:val="en-US" w:eastAsia="zh-CN"/>
        </w:rPr>
        <w:t>语录30条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7869"/>
      <w:r>
        <w:rPr>
          <w:rFonts w:hint="eastAsia"/>
          <w:lang w:val="en-US" w:eastAsia="zh-CN"/>
        </w:rPr>
        <w:t>主要人物</w:t>
      </w:r>
      <w:bookmarkEnd w:id="10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人物关系图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主要人物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 其他人物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2112"/>
      <w:r>
        <w:rPr>
          <w:rFonts w:hint="eastAsia"/>
          <w:lang w:val="en-US" w:eastAsia="zh-CN"/>
        </w:rPr>
        <w:t>事迹表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4723"/>
      <w:r>
        <w:rPr>
          <w:rFonts w:hint="eastAsia"/>
          <w:lang w:val="en-US" w:eastAsia="zh-CN"/>
        </w:rPr>
        <w:t>内容摘要（一千以上的字数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BCA3"/>
    <w:multiLevelType w:val="multilevel"/>
    <w:tmpl w:val="46CCBCA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07CD8"/>
    <w:rsid w:val="03584FAE"/>
    <w:rsid w:val="05F4714E"/>
    <w:rsid w:val="06CC3C17"/>
    <w:rsid w:val="0C855FD7"/>
    <w:rsid w:val="11B84182"/>
    <w:rsid w:val="160A5F11"/>
    <w:rsid w:val="1763753E"/>
    <w:rsid w:val="21DA0766"/>
    <w:rsid w:val="236174D7"/>
    <w:rsid w:val="24A36F9C"/>
    <w:rsid w:val="25404172"/>
    <w:rsid w:val="27AB38B4"/>
    <w:rsid w:val="29D36443"/>
    <w:rsid w:val="2AEB681D"/>
    <w:rsid w:val="2D8D37A0"/>
    <w:rsid w:val="2E66346A"/>
    <w:rsid w:val="2E7F3006"/>
    <w:rsid w:val="30190548"/>
    <w:rsid w:val="34786C7F"/>
    <w:rsid w:val="38072639"/>
    <w:rsid w:val="3A5309FC"/>
    <w:rsid w:val="3CB07CD8"/>
    <w:rsid w:val="413F7A1E"/>
    <w:rsid w:val="49CE7A1C"/>
    <w:rsid w:val="51532BBF"/>
    <w:rsid w:val="556109AB"/>
    <w:rsid w:val="56E00DB1"/>
    <w:rsid w:val="62A04396"/>
    <w:rsid w:val="67896A61"/>
    <w:rsid w:val="6D8B5D55"/>
    <w:rsid w:val="6F6F0FFB"/>
    <w:rsid w:val="772E5B19"/>
    <w:rsid w:val="780B557A"/>
    <w:rsid w:val="7E98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2020-09-29T08:39:00Z</dcterms:created>
  <dc:creator>u</dc:creator>
  <cp:lastModifiedBy>u</cp:lastModifiedBy>
  <dcterms:modified xsi:type="dcterms:W3CDTF">2020-09-29T09:50:05Z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