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身份证号码列表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巫梅芳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Style w:val="3"/>
          <w:rFonts w:ascii="微软雅黑" w:hAnsi="微软雅黑" w:eastAsia="微软雅黑" w:cs="微软雅黑"/>
          <w:b w:val="0"/>
          <w:i w:val="0"/>
          <w:caps w:val="0"/>
          <w:color w:val="CC0000"/>
          <w:spacing w:val="0"/>
          <w:sz w:val="27"/>
          <w:szCs w:val="27"/>
          <w:shd w:val="clear" w:fill="FFFFFF"/>
        </w:rPr>
        <w:t>44011119560922336x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F05CB"/>
    <w:rsid w:val="4F160780"/>
    <w:rsid w:val="6FDF05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2018-03-05T13:43:00Z</dcterms:created>
  <dc:creator>ATI老哇的爪子007</dc:creator>
  <cp:lastModifiedBy>ATI老哇的爪子007</cp:lastModifiedBy>
  <dcterms:modified xsi:type="dcterms:W3CDTF">2018-03-05T13:43:37Z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