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通讯录 xyt syoyata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6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852"/>
        <w:gridCol w:w="2311"/>
        <w:gridCol w:w="1132"/>
        <w:gridCol w:w="1414"/>
        <w:gridCol w:w="1026"/>
        <w:gridCol w:w="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"http://oa.yckj2005.com/seeyon/javascript:showV3XMemberCard('-4414032900235703836',window)" \o "贺英"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贺英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河北英创科技有限公司/公司领导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总裁CEO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8008  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18630178866  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"http://oa.yckj2005.com/seeyon/javascript:showV3XMemberCard('93992133589943682',window)" \o "刘立辉"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刘立辉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河北英创科技有限公司/公司领导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常务副总经理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18630189005  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"http://oa.yckj2005.com/seeyon/javascript:showV3XMemberCard('3285993021643246502',window)" \o "贾晓震"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贾晓震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研发部总监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18833197990  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"http://oa.yckj2005.com/seeyon/javascript:showV3XMemberCard('-3601576005658391766',window)" \o "郭华栋"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郭华栋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河北英创科技有限公司/系统集成部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系统集成部总监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8024/15931129079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18931190288  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"http://oa.yckj2005.com/seeyon/javascript:showV3XMemberCard('-8565918584114755257',window)" \o "脱庆全"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脱庆全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人资部总监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18632921085  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"http://oa.yckj2005.com/seeyon/javascript:showV3XMemberCard('-4471238760804825683',window)" \o "魏登勇"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魏登勇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档案专员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8060  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18713131805  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"http://oa.yckj2005.com/seeyon/javascript:showV3XMemberCard('4944802962245242804',window)" \o "张丽升"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张丽升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司机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13703218876  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"http://oa.yckj2005.com/seeyon/javascript:showV3XMemberCard('5378736263470989424',window)" \o "李佳"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李佳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文件管理员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15232110586  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"http://oa.yckj2005.com/seeyon/javascript:showV3XMemberCard('3192691942245484203',window)" \o "何晶"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何晶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审核合同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18631186696  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"http://oa.yckj2005.com/seeyon/javascript:showV3XMemberCard('-315983485968824687',window)" \o "房丽"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房丽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社保专员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8007  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13933870642  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"http://oa.yckj2005.com/seeyon/javascript:showV3XMemberCard('-6835863553258666593',window)" \o "侯广欣"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侯广欣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人资专员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13931993890  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"http://oa.yckj2005.com/seeyon/javascript:showV3XMemberCard('-2338978297166149342',window)" \o "王会芬"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王会芬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财务部总监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8058  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18731198508  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"http://oa.yckj2005.com/seeyon/javascript:showV3XMemberCard('4590702525622928412',window)" \o "雷虹"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雷虹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成本会计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8021  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18731198521  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"http://oa.yckj2005.com/seeyon/javascript:showV3XMemberCard('-3712592306976898080',window)" \o "白芳芳"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白芳芳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会计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8013  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15097368696  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"http://oa.yckj2005.com/seeyon/javascript:showV3XMemberCard('406011074315044866',window)" \o "殷玲"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殷玲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出纳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8020  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13102833566  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"http://oa.yckj2005.com/seeyon/javascript:showV3XMemberCard('7441377691585957794',window)" \o "杨倩倩"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杨倩倩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河北英创科技有限公司/采购部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采购部总监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8035/13383218130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18731198519  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"http://oa.yckj2005.com/seeyon/javascript:showV3XMemberCard('-6082014002881016678',window)" \o "张晓霞"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张晓霞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河北英创科技有限公司/采购部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采购专员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8034  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18032171209  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"http://oa.yckj2005.com/seeyon/javascript:showV3XMemberCard('-5479027283882456252',window)" \o "程力静"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程力静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河北英创科技有限公司/采购部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采购专员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8050  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18603311965  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"http://oa.yckj2005.com/seeyon/javascript:showV3XMemberCard('-1168210356125808708',window)" \o "李涛"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李涛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河北英创科技有限公司/系统集成部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系统集成部副总监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13315111251  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"http://oa.yckj2005.com/seeyon/javascript:showV3XMemberCard('132001131976083512',window)" \o "监雄"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监雄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河北英创科技有限公司/系统集成部</w:t>
            </w:r>
          </w:p>
        </w:tc>
        <w:tc>
          <w:tcPr>
            <w:tcW w:w="113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标书专员</w:t>
            </w:r>
          </w:p>
        </w:tc>
        <w:tc>
          <w:tcPr>
            <w:tcW w:w="141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18632155952  </w:t>
            </w:r>
          </w:p>
        </w:tc>
        <w:tc>
          <w:tcPr>
            <w:tcW w:w="53" w:type="dxa"/>
            <w:shd w:val="clear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</w:tr>
    </w:tbl>
    <w:p>
      <w:pPr>
        <w:pStyle w:val="9"/>
      </w:pPr>
      <w:r>
        <w:t>窗体顶端</w:t>
      </w:r>
    </w:p>
    <w:tbl>
      <w:tblPr>
        <w:tblW w:w="2468" w:type="dxa"/>
        <w:tblCellSpacing w:w="0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FFFFFF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292"/>
        <w:gridCol w:w="292"/>
        <w:gridCol w:w="292"/>
        <w:gridCol w:w="572"/>
        <w:gridCol w:w="572"/>
        <w:gridCol w:w="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FFFFFF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tblCellSpacing w:w="0" w:type="dxa"/>
        </w:trPr>
        <w:tc>
          <w:tcPr>
            <w:tcW w:w="16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sz w:val="14"/>
                <w:szCs w:val="14"/>
              </w:rPr>
            </w:pP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部门</w:t>
            </w: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岗位</w:t>
            </w:r>
          </w:p>
        </w:tc>
        <w:tc>
          <w:tcPr>
            <w:tcW w:w="57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办公电话</w:t>
            </w:r>
          </w:p>
        </w:tc>
        <w:tc>
          <w:tcPr>
            <w:tcW w:w="57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手机号码</w:t>
            </w:r>
          </w:p>
        </w:tc>
        <w:tc>
          <w:tcPr>
            <w:tcW w:w="43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工作地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696" w:type="dxa"/>
        <w:tblCellSpacing w:w="0" w:type="dxa"/>
        <w:tblInd w:w="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852"/>
        <w:gridCol w:w="2311"/>
        <w:gridCol w:w="1412"/>
        <w:gridCol w:w="1026"/>
        <w:gridCol w:w="1026"/>
        <w:gridCol w:w="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"http://oa.yckj2005.com/seeyon/javascript:showV3XMemberCard('3285993021643246502',window)" \o "贾晓震"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贾晓震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研发部总监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18833197990  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"http://oa.yckj2005.com/seeyon/javascript:showV3XMemberCard('7520103823996504964',window)" \o "郭福平"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郭福平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政法组软件项目经理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8092  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18731198500  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"http://oa.yckj2005.com/seeyon/javascript:showV3XMemberCard('-6146057083629976771',window)" \o "韩会中"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韩会中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15932697669  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"http://oa.yckj2005.com/seeyon/javascript:showV3XMemberCard('-8059436729836813808',window)" \o "曹娜"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曹娜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18515874163  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"http://oa.yckj2005.com/seeyon/javascript:showV3XMemberCard('-5637954253898627126',window)" \o "章伟"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章伟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18630159785  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"http://oa.yckj2005.com/seeyon/javascript:showV3XMemberCard('-1925128793305561398',window)" \o "齐亚磊"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齐亚磊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17703321056  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"http://oa.yckj2005.com/seeyon/javascript:showV3XMemberCard('6061075364241426988',window)" \o "李志祥"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李志祥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15373908389  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"http://oa.yckj2005.com/seeyon/javascript:showV3XMemberCard('-1167754252555696817',window)" \o "王学锋"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王学锋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1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河北英创科技有限公司/研发部政法组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政法组软件开发工程师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18632120956  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18603282625  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10"/>
      </w:pPr>
      <w:r>
        <w:t>窗体底端</w:t>
      </w:r>
    </w:p>
    <w:tbl>
      <w:tblPr>
        <w:tblW w:w="5001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852"/>
        <w:gridCol w:w="1891"/>
        <w:gridCol w:w="712"/>
        <w:gridCol w:w="451"/>
        <w:gridCol w:w="1026"/>
        <w:gridCol w:w="53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"http://oa.yckj2005.com/seeyon/javascript:showV3XMemberCard('-8565918584114755257',window)" \o "脱庆全"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脱庆全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综合部主任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18632921085  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"http://oa.yckj2005.com/seeyon/javascript:showV3XMemberCard('-4471238760804825683',window)" \o "魏登勇"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魏登勇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印鉴专员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8060  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18713131805  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"http://oa.yckj2005.com/seeyon/javascript:showV3XMemberCard('4944802962245242804',window)" \o "张丽升"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张丽升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行政后勤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13703218876  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"http://oa.yckj2005.com/seeyon/javascript:showV3XMemberCard('5378736263470989424',window)" \o "李佳"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李佳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前台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15232110586  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"http://oa.yckj2005.com/seeyon/javascript:showV3XMemberCard('3192691942245484203',window)" \o "何晶"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何晶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河北英创科技有限公司/综合部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行政主管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18631186696  </w:t>
            </w:r>
          </w:p>
        </w:tc>
        <w:tc>
          <w:tcPr>
            <w:tcW w:w="53" w:type="dxa"/>
            <w:shd w:val="clear" w:color="auto" w:fill="FAFAF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"http://oa.yckj2005.com/seeyon/javascript:showV3XMemberCard('-8565918584114755257',window)" \o "脱庆全"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脱庆全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人资部总监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18632921085  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"http://oa.yckj2005.com/seeyon/javascript:showV3XMemberCard('-315983485968824687',window)" \o "房丽"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房丽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人资经理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8007  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13933870642  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"http://oa.yckj2005.com/seeyon/javascript:showV3XMemberCard('-6835863553258666593',window)" \o "侯广欣"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侯广欣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人资专员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13931993890  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"http://oa.yckj2005.com/seeyon/javascript:showV3XMemberCard('-2895426818251600349',window)" \o "聂林林"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聂林林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河北英创科技有限公司/人资部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行政内勤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15028164880  </w:t>
            </w:r>
          </w:p>
        </w:tc>
        <w:tc>
          <w:tcPr>
            <w:tcW w:w="53" w:type="dxa"/>
            <w:shd w:val="clear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"http://oa.yckj2005.com/seeyon/javascript:showV3XMemberCard('-2338978297166149342',window)" \o "王会芬"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王会芬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财务部总监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8058  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18731198508  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"http://oa.yckj2005.com/seeyon/javascript:showV3XMemberCard('4590702525622928412',window)" \o "雷虹"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雷虹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成本会计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8021  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18731198521  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"http://oa.yckj2005.com/seeyon/javascript:showV3XMemberCard('-3712592306976898080',window)" \o "白芳芳"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白芳芳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会计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8013  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15097368696  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"http://oa.yckj2005.com/seeyon/javascript:showV3XMemberCard('406011074315044866',window)" \o "殷玲"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殷玲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河北英创科技有限公司/财务部</w:t>
            </w:r>
          </w:p>
        </w:tc>
        <w:tc>
          <w:tcPr>
            <w:tcW w:w="7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出纳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8020  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13102833566  </w:t>
            </w:r>
          </w:p>
        </w:tc>
        <w:tc>
          <w:tcPr>
            <w:tcW w:w="53" w:type="dxa"/>
            <w:shd w:val="clear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</w:pPr>
      <w:r>
        <w:t>窗体顶端</w:t>
      </w:r>
    </w:p>
    <w:tbl>
      <w:tblPr>
        <w:tblW w:w="2468" w:type="dxa"/>
        <w:tblCellSpacing w:w="0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FFFFFF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292"/>
        <w:gridCol w:w="292"/>
        <w:gridCol w:w="292"/>
        <w:gridCol w:w="572"/>
        <w:gridCol w:w="572"/>
        <w:gridCol w:w="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FFFFFF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tblCellSpacing w:w="0" w:type="dxa"/>
        </w:trPr>
        <w:tc>
          <w:tcPr>
            <w:tcW w:w="16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rFonts w:hint="default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部门</w:t>
            </w:r>
          </w:p>
        </w:tc>
        <w:tc>
          <w:tcPr>
            <w:tcW w:w="29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岗位</w:t>
            </w:r>
          </w:p>
        </w:tc>
        <w:tc>
          <w:tcPr>
            <w:tcW w:w="57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办公电话</w:t>
            </w:r>
          </w:p>
        </w:tc>
        <w:tc>
          <w:tcPr>
            <w:tcW w:w="57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手机号码</w:t>
            </w:r>
          </w:p>
        </w:tc>
        <w:tc>
          <w:tcPr>
            <w:tcW w:w="432" w:type="dxa"/>
            <w:tcBorders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color w:val="FFFFFF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工作地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202" w:type="dxa"/>
        <w:tblCellSpacing w:w="0" w:type="dxa"/>
        <w:tblInd w:w="12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852"/>
        <w:gridCol w:w="3301"/>
        <w:gridCol w:w="928"/>
        <w:gridCol w:w="1026"/>
        <w:gridCol w:w="1026"/>
        <w:gridCol w:w="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"http://oa.yckj2005.com/seeyon/javascript:showV3XMemberCard('-4414032900235703836',window)" \o "贺英"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贺英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北京象牙塔网格安全信息技术有限公司/总裁办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总裁CEO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8008  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18630178866  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"http://oa.yckj2005.com/seeyon/javascript:showV3XMemberCard('3285993021643246502',window)" \o "贾晓震"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贾晓震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研发部总监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18833197990  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"http://oa.yckj2005.com/seeyon/javascript:showV3XMemberCard('-6444339969823388480',window)" \o "吴建武"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吴建武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北京象牙塔网格安全信息技术有限公司/XYT综合部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执行总裁COO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13601194965  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"http://oa.yckj2005.com/seeyon/javascript:showV3XMemberCard('-2895426818251600349',window)" \o "聂林林"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聂林林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北京象牙塔网格安全信息技术有限公司/XYT综合部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行政内勤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15028164880  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"http://oa.yckj2005.com/seeyon/javascript:showV3XMemberCard('3117517392427830455',window)" \o "刘少锋"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刘少锋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市场部总监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15100106455  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"http://oa.yckj2005.com/seeyon/javascript:showV3XMemberCard('-4484396966578205277',window)" \o "王景坤"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王景坤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顾问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13488703250  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"http://oa.yckj2005.com/seeyon/javascript:showV3XMemberCard('5887486474646143643',window)" \o "郭晋峰"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郭晋峰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产品经理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13911999602  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"http://oa.yckj2005.com/seeyon/javascript:showV3XMemberCard('-2049166956914195414',window)" \o "丁健"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丁健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产品经理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13122969070  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"http://oa.yckj2005.com/seeyon/javascript:showV3XMemberCard('3800908869910808943',window)" \o "郭琰"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郭琰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运营经理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18332387178  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"http://oa.yckj2005.com/seeyon/javascript:showV3XMemberCard('4784960336610477448',window)" \o "赵娜"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赵娜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运营经理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18032049259  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"http://oa.yckj2005.com/seeyon/javascript:showV3XMemberCard('894518223317126076',window)" \o "牛玲哲"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牛玲哲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文案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13012152046  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"http://oa.yckj2005.com/seeyon/javascript:showV3XMemberCard('-4197395166836871',window)" \o "李虹"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李虹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销售部总监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8039  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18931137272  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"http://oa.yckj2005.com/seeyon/javascript:showV3XMemberCard('4003499586747646410',window)" \o "刘东旭"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刘东旭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校园安全顾问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13383210099  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18632129220  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"http://oa.yckj2005.com/seeyon/javascript:showV3XMemberCard('-6250354047129271826',window)" \o "赵玉龙"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赵玉龙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校园安全顾问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18831109758  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"http://oa.yckj2005.com/seeyon/javascript:showV3XMemberCard('-4766674192053022930',window)" \o "董方"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董方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校园安全顾问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18633063960  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"http://oa.yckj2005.com/seeyon/javascript:showV3XMemberCard('-6032539393958393123',window)" \o "张存振"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张存振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校园安全顾问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13673187391  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"http://oa.yckj2005.com/seeyon/javascript:showV3XMemberCard('-8938665874938115355',window)" \o "冯富菊"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冯富菊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北京象牙塔网格安全信息技术有限公司/XYT销售一部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销售内勤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8001  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13081094019  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"http://oa.yckj2005.com/seeyon/javascript:showV3XMemberCard('-4335443093311897344',window)" \o "宁海龙"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宁海龙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北京象牙塔网格安全信息技术有限公司/XYT销售二部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销售部总监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15311665772  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"http://oa.yckj2005.com/seeyon/javascript:showV3XMemberCard('8322333609584772827',window)" \o "杜红波"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杜红波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北京象牙塔网格安全信息技术有限公司/XYT销售二部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销售经理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13391619202  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"http://oa.yckj2005.com/seeyon/javascript:showV3XMemberCard('-6272804361851222533',window)" \o "侯静雅"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侯静雅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30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北京象牙塔网格安全信息技术有限公司/市场部</w:t>
            </w:r>
          </w:p>
        </w:tc>
        <w:tc>
          <w:tcPr>
            <w:tcW w:w="928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客服专员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8066  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13733217074  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10"/>
      </w:pPr>
      <w:r>
        <w:t>窗体底端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7101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"/>
        <w:gridCol w:w="852"/>
        <w:gridCol w:w="3291"/>
        <w:gridCol w:w="1412"/>
        <w:gridCol w:w="451"/>
        <w:gridCol w:w="1026"/>
        <w:gridCol w:w="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"http://oa.yckj2005.com/seeyon/javascript:showV3XMemberCard('3285993021643246502',window)" \o "贾晓震"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贾晓震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研发部总监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8005  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18833197990  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"http://oa.yckj2005.com/seeyon/javascript:showV3XMemberCard('232915872458427759',window)" \o "张肖林"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张肖林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15233113257  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"http://oa.yckj2005.com/seeyon/javascript:showV3XMemberCard('2060665460195150587',window)" \o "李朝"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李朝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18332012609  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"http://oa.yckj2005.com/seeyon/javascript:showV3XMemberCard('8791162506092825924',window)" \o "朱林冲"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朱林冲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13930138138  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"http://oa.yckj2005.com/seeyon/javascript:showV3XMemberCard('-8932452146715669368',window)" \o "赵亚洲"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赵亚洲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8063  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17734271205  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"http://oa.yckj2005.com/seeyon/javascript:showV3XMemberCard('-8491511888038444938',window)" \o "孙鑫峰"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孙鑫峰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15810090978  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"http://oa.yckj2005.com/seeyon/javascript:showV3XMemberCard('-5009189421702099361',window)" \o "张梦晓"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张梦晓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18332007827  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"http://oa.yckj2005.com/seeyon/javascript:showV3XMemberCard('-6325210484508243021',window)" \o "王江伟"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王江伟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8079  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15311802308  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"http://oa.yckj2005.com/seeyon/javascript:showV3XMemberCard('-974412229454773676',window)" \o "马策"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马策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8069  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15227239433  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"http://oa.yckj2005.com/seeyon/javascript:showV3XMemberCard('-4751645320879714619',window)" \o "王宗芝"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王宗芝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教育组软件测试工程师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18503291022  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"http://oa.yckj2005.com/seeyon/javascript:showV3XMemberCard('-4216976962168469438',window)" \o "聂保玲"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聂保玲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教育组美工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17367711853  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"http://oa.yckj2005.com/seeyon/javascript:showV3XMemberCard('5866161717489585220',window)" \o "樊娇"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樊娇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教育组前端工程师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17710329218  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"http://oa.yckj2005.com/seeyon/javascript:showV3XMemberCard('-6300573720717802642',window)" \o "赵波"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赵波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15831130625  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"http://oa.yckj2005.com/seeyon/javascript:showV3XMemberCard('-839973761891220194',window)" \o "邢立赞"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邢立赞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13048796339  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"http://oa.yckj2005.com/seeyon/javascript:showV3XMemberCard('3101084590976352305',window)" \o "张泽文"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张泽文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13041219315  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85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"http://oa.yckj2005.com/seeyon/javascript:showV3XMemberCard('2142022953736949330',window)" \o "艾提拉"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艾提拉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2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北京象牙塔网格安全信息技术有限公司/研发部教育组</w:t>
            </w:r>
          </w:p>
        </w:tc>
        <w:tc>
          <w:tcPr>
            <w:tcW w:w="1412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教育组软件开发工程师</w:t>
            </w:r>
          </w:p>
        </w:tc>
        <w:tc>
          <w:tcPr>
            <w:tcW w:w="4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2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18821766710  </w:t>
            </w:r>
          </w:p>
        </w:tc>
        <w:tc>
          <w:tcPr>
            <w:tcW w:w="5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02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2176"/>
        <w:gridCol w:w="2176"/>
        <w:gridCol w:w="1094"/>
        <w:gridCol w:w="991"/>
        <w:gridCol w:w="991"/>
        <w:gridCol w:w="5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1" w:type="dxa"/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"http://oa.yckj2005.com/seeyon/javascript:showV3XMemberCard('-8249798192624940426',window)" \o "黄翠灵"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黄翠灵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四川分公司助理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15208388997  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"http://oa.yckj2005.com/seeyon/javascript:showV3XMemberCard('225748347674576373',window)" \o "赵莉"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赵莉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四川分公司总经理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18615776060  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"http://oa.yckj2005.com/seeyon/javascript:showV3XMemberCard('4209339593776120219',window)" \o "牟正刚"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牟正刚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四川分公司主任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18382180120  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"http://oa.yckj2005.com/seeyon/javascript:showV3XMemberCard('-228822427296446447',window)" \o "张昊"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张昊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项目工程师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18200151632  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15630123360  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"http://oa.yckj2005.com/seeyon/javascript:showV3XMemberCard('-6217068947126795663',window)" \o "袁鹏"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袁鹏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维护工程师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18428348750  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"http://oa.yckj2005.com/seeyon/javascript:showV3XMemberCard('5159891422792468794',window)" \o "汪淼"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汪淼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维护工程师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18808359926  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"http://oa.yckj2005.com/seeyon/javascript:showV3XMemberCard('4849315318383330798',window)" \o "韩林刚"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韩林刚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维护工程师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18384361948  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13730859468  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"http://oa.yckj2005.com/seeyon/javascript:showV3XMemberCard('-5879529752538626955',window)" \o "何宇洁"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何宇洁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软件开发工程师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18108223413  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3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center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instrText xml:space="preserve"> HYPERLINK "http://oa.yckj2005.com/seeyon/javascript:showV3XMemberCard('8354905105963958435',window)" \o "肖凤娇" </w:instrTex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</w:rPr>
              <w:t xml:space="preserve">肖凤娇 </w:t>
            </w:r>
            <w:r>
              <w:rPr>
                <w:rFonts w:hint="eastAsia" w:ascii="微软雅黑" w:hAnsi="微软雅黑" w:eastAsia="微软雅黑" w:cs="微软雅黑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176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成都轩辕互动网络科技有限责任公司</w:t>
            </w:r>
          </w:p>
        </w:tc>
        <w:tc>
          <w:tcPr>
            <w:tcW w:w="1094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四川分公司助理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15388210781  </w:t>
            </w:r>
          </w:p>
        </w:tc>
        <w:tc>
          <w:tcPr>
            <w:tcW w:w="99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FFFFFF" w:sz="2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96" w:afterAutospacing="0" w:line="240" w:lineRule="atLeast"/>
              <w:ind w:left="0" w:right="0"/>
              <w:jc w:val="left"/>
              <w:textAlignment w:val="top"/>
              <w:rPr>
                <w:rFonts w:hint="eastAsia" w:ascii="微软雅黑" w:hAnsi="微软雅黑" w:eastAsia="微软雅黑" w:cs="微软雅黑"/>
                <w:color w:val="111111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color w:val="11111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" w:type="dxa"/>
            <w:tcBorders>
              <w:bottom w:val="single" w:color="E1E1E1" w:sz="4" w:space="0"/>
              <w:right w:val="single" w:color="FFFFFF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4"/>
                <w:szCs w:val="1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12D5E"/>
    <w:rsid w:val="11D22929"/>
    <w:rsid w:val="451B11D6"/>
    <w:rsid w:val="4B212D5E"/>
    <w:rsid w:val="4D7A0791"/>
    <w:rsid w:val="6B172190"/>
    <w:rsid w:val="72F86FCA"/>
    <w:rsid w:val="73734704"/>
    <w:rsid w:val="7398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52B8"/>
      <w:sz w:val="14"/>
      <w:szCs w:val="14"/>
      <w:u w:val="none"/>
    </w:rPr>
  </w:style>
  <w:style w:type="character" w:styleId="4">
    <w:name w:val="Hyperlink"/>
    <w:basedOn w:val="2"/>
    <w:uiPriority w:val="0"/>
    <w:rPr>
      <w:color w:val="0052B8"/>
      <w:sz w:val="14"/>
      <w:szCs w:val="14"/>
      <w:u w:val="none"/>
    </w:rPr>
  </w:style>
  <w:style w:type="character" w:styleId="5">
    <w:name w:val="HTML Code"/>
    <w:basedOn w:val="2"/>
    <w:uiPriority w:val="0"/>
    <w:rPr>
      <w:rFonts w:ascii="Courier New" w:hAnsi="Courier New"/>
      <w:sz w:val="20"/>
      <w:bdr w:val="none" w:color="auto" w:sz="0" w:space="0"/>
    </w:rPr>
  </w:style>
  <w:style w:type="character" w:customStyle="1" w:styleId="7">
    <w:name w:val="common_over_page_btn"/>
    <w:basedOn w:val="2"/>
    <w:uiPriority w:val="0"/>
    <w:rPr>
      <w:bdr w:val="none" w:color="auto" w:sz="0" w:space="0"/>
    </w:rPr>
  </w:style>
  <w:style w:type="character" w:customStyle="1" w:styleId="8">
    <w:name w:val="common_over_page_btn1"/>
    <w:basedOn w:val="2"/>
    <w:uiPriority w:val="0"/>
    <w:rPr>
      <w:bdr w:val="single" w:color="D2D2D2" w:sz="4" w:space="0"/>
      <w:shd w:val="clear" w:fill="EDEDED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1">
    <w:name w:val="common_over_page_btn2"/>
    <w:basedOn w:val="2"/>
    <w:uiPriority w:val="0"/>
    <w:rPr>
      <w:bdr w:val="single" w:color="D2D2D2" w:sz="4" w:space="0"/>
      <w:shd w:val="clear" w:fill="EDEDE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2018-09-25T02:12:00Z</dcterms:created>
  <dc:creator>ATI老哇的爪子007</dc:creator>
  <cp:lastModifiedBy>ATI老哇的爪子007</cp:lastModifiedBy>
  <dcterms:modified xsi:type="dcterms:W3CDTF">2018-09-25T02:18:23Z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