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Atitit diary s4sfx s2018sfx 2018sfx outline n detail vs429.docx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S41   jujyaru movie</w:t>
      </w:r>
      <w:r>
        <w:tab/>
      </w:r>
      <w:r>
        <w:fldChar w:fldCharType="begin"/>
      </w:r>
      <w:r>
        <w:instrText xml:space="preserve"> PAGEREF _Toc15835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S44  heyonfei ,syingai syaosaogear cc</w:t>
      </w:r>
      <w:r>
        <w:tab/>
      </w:r>
      <w:r>
        <w:fldChar w:fldCharType="begin"/>
      </w:r>
      <w:r>
        <w:instrText xml:space="preserve"> PAGEREF _Toc14681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S410 am1 toyelo  rh 33</w:t>
      </w:r>
      <w:r>
        <w:tab/>
      </w:r>
      <w:r>
        <w:fldChar w:fldCharType="begin"/>
      </w:r>
      <w:r>
        <w:instrText xml:space="preserve"> PAGEREF _Toc21534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S415 am1 toyelo rh cc,rh 20haor ??</w:t>
      </w:r>
      <w:r>
        <w:tab/>
      </w:r>
      <w:r>
        <w:fldChar w:fldCharType="begin"/>
      </w:r>
      <w:r>
        <w:instrText xml:space="preserve"> PAGEREF _Toc24253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S415pm23   rhl neig yemg cc 200,new cc,</w:t>
      </w:r>
      <w:r>
        <w:tab/>
      </w:r>
      <w:r>
        <w:fldChar w:fldCharType="begin"/>
      </w:r>
      <w:r>
        <w:instrText xml:space="preserve"> PAGEREF _Toc26122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S418 am2 toyelo rh 66haor danai</w:t>
      </w:r>
      <w:r>
        <w:tab/>
      </w:r>
      <w:r>
        <w:fldChar w:fldCharType="begin"/>
      </w:r>
      <w:r>
        <w:instrText xml:space="preserve"> PAGEREF _Toc29400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s423 syaolin  can  nemear  150 pt rh</w:t>
      </w:r>
      <w:r>
        <w:tab/>
      </w:r>
      <w:r>
        <w:fldChar w:fldCharType="begin"/>
      </w:r>
      <w:r>
        <w:instrText xml:space="preserve"> PAGEREF _Toc23481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1.8. 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r>
        <w:tab/>
      </w:r>
      <w:r>
        <w:fldChar w:fldCharType="begin"/>
      </w:r>
      <w:r>
        <w:instrText xml:space="preserve"> PAGEREF _Toc19688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_Toc10459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5835"/>
      <w:r>
        <w:rPr>
          <w:rFonts w:hint="eastAsia"/>
          <w:lang w:val="en-US" w:eastAsia="zh-CN"/>
        </w:rPr>
        <w:t>S41   jujyaru movie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681"/>
      <w:r>
        <w:rPr>
          <w:rFonts w:hint="eastAsia"/>
          <w:lang w:val="en-US" w:eastAsia="zh-CN"/>
        </w:rPr>
        <w:t>S44  heyonfei ,syingai syaosaogear cc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haeyongfei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diary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ma mery zendshao..lvlweilweir maoi gonsi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s44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 renzotsalyo  syaosaogar cc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</w:t>
      </w:r>
    </w:p>
    <w:p>
      <w:pPr>
        <w:pStyle w:val="3"/>
        <w:rPr>
          <w:rFonts w:hint="eastAsia"/>
          <w:lang w:val="en-US" w:eastAsia="zh-CN"/>
        </w:rPr>
      </w:pPr>
      <w:bookmarkStart w:id="2" w:name="_Toc21534"/>
      <w:r>
        <w:rPr>
          <w:rFonts w:hint="eastAsia"/>
          <w:lang w:val="en-US" w:eastAsia="zh-CN"/>
        </w:rPr>
        <w:t>S410 am1 toyelo  rh 33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4253"/>
      <w:r>
        <w:rPr>
          <w:rFonts w:hint="eastAsia"/>
          <w:lang w:val="en-US" w:eastAsia="zh-CN"/>
        </w:rPr>
        <w:t>S415 am1 toyelo rh cc,rh 20haor ??</w:t>
      </w:r>
      <w:bookmarkEnd w:id="3"/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s415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jyecyar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gei loleita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6122"/>
      <w:r>
        <w:rPr>
          <w:rFonts w:hint="eastAsia"/>
          <w:lang w:val="en-US" w:eastAsia="zh-CN"/>
        </w:rPr>
        <w:t>S415pm23   rhl neig yemg cc 200,new cc,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 n daidg nad feoz hto..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29400"/>
      <w:r>
        <w:rPr>
          <w:rFonts w:hint="eastAsia"/>
          <w:lang w:val="en-US" w:eastAsia="zh-CN"/>
        </w:rPr>
        <w:t>S418 am2 toyelo rh 66haor danai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3481"/>
      <w:r>
        <w:rPr>
          <w:rFonts w:hint="eastAsia"/>
          <w:lang w:val="en-US" w:eastAsia="zh-CN"/>
        </w:rPr>
        <w:t>s423 syaolin  can  nemear  150 pt rh</w:t>
      </w:r>
      <w:bookmarkEnd w:id="6"/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s425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syingai yodiar fm d cc kaileo shozai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688"/>
      <w:r>
        <w:rPr>
          <w:rFonts w:hint="default"/>
          <w:lang w:val="en-US" w:eastAsia="zh-CN"/>
        </w:rPr>
        <w:t>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S426 am1 d sihor rh 62</w:t>
      </w: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 bg na ks 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1470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mtr pos cc yuash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0459"/>
      <w:r>
        <w:rPr>
          <w:rFonts w:hint="eastAsia"/>
          <w:lang w:val="en-US" w:eastAsia="zh-CN"/>
        </w:rPr>
        <w:t>S428 rhlg cc  kso l .tsoho jode ybe zosh ..rhd he jinjl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AD0793"/>
    <w:rsid w:val="0159237C"/>
    <w:rsid w:val="023D2341"/>
    <w:rsid w:val="02CB4BDA"/>
    <w:rsid w:val="03417C83"/>
    <w:rsid w:val="08A00711"/>
    <w:rsid w:val="08D57F5C"/>
    <w:rsid w:val="0A1E658C"/>
    <w:rsid w:val="0B7F070A"/>
    <w:rsid w:val="0BB67940"/>
    <w:rsid w:val="0E3C4451"/>
    <w:rsid w:val="0E4C561F"/>
    <w:rsid w:val="0E754C1F"/>
    <w:rsid w:val="113D78EF"/>
    <w:rsid w:val="11C30ABB"/>
    <w:rsid w:val="120B4388"/>
    <w:rsid w:val="13664023"/>
    <w:rsid w:val="16B71AE4"/>
    <w:rsid w:val="20790BE9"/>
    <w:rsid w:val="255174BC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D41558"/>
    <w:rsid w:val="38EA0B01"/>
    <w:rsid w:val="3A3E4DBD"/>
    <w:rsid w:val="3F6747FD"/>
    <w:rsid w:val="4034151F"/>
    <w:rsid w:val="41683162"/>
    <w:rsid w:val="4219482B"/>
    <w:rsid w:val="42336051"/>
    <w:rsid w:val="44493CDA"/>
    <w:rsid w:val="4BCE4AC8"/>
    <w:rsid w:val="4C3D25CA"/>
    <w:rsid w:val="4CC35970"/>
    <w:rsid w:val="4D876879"/>
    <w:rsid w:val="51993808"/>
    <w:rsid w:val="519B50F0"/>
    <w:rsid w:val="54F26ACA"/>
    <w:rsid w:val="55351C06"/>
    <w:rsid w:val="5734794B"/>
    <w:rsid w:val="58591CE5"/>
    <w:rsid w:val="586B492C"/>
    <w:rsid w:val="59DD2E3D"/>
    <w:rsid w:val="5A777ED3"/>
    <w:rsid w:val="5A9F1C27"/>
    <w:rsid w:val="5D6D674F"/>
    <w:rsid w:val="607761E2"/>
    <w:rsid w:val="6229007C"/>
    <w:rsid w:val="6266201B"/>
    <w:rsid w:val="6468546D"/>
    <w:rsid w:val="64F81747"/>
    <w:rsid w:val="673F7908"/>
    <w:rsid w:val="6AF66932"/>
    <w:rsid w:val="6DDE4723"/>
    <w:rsid w:val="6EAB694B"/>
    <w:rsid w:val="6F605EF0"/>
    <w:rsid w:val="70AB5DD6"/>
    <w:rsid w:val="74913DFE"/>
    <w:rsid w:val="76C77EC7"/>
    <w:rsid w:val="78661449"/>
    <w:rsid w:val="78A9599C"/>
    <w:rsid w:val="796826DA"/>
    <w:rsid w:val="7AF87E06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2018-05-01T16:34:21Z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