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1" w:lineRule="atLeast"/>
        <w:ind w:left="600" w:right="600" w:firstLine="0"/>
        <w:rPr>
          <w:rFonts w:hint="eastAsia" w:ascii="微软雅黑" w:hAnsi="微软雅黑" w:eastAsia="微软雅黑" w:cs="微软雅黑"/>
          <w:b w:val="0"/>
          <w:i w:val="0"/>
          <w:caps w:val="0"/>
          <w:color w:val="333333"/>
          <w:spacing w:val="0"/>
          <w:sz w:val="28"/>
          <w:szCs w:val="28"/>
        </w:rPr>
      </w:pPr>
      <w:r>
        <w:rPr>
          <w:rFonts w:hint="eastAsia"/>
          <w:lang w:val="en-US" w:eastAsia="zh-CN"/>
        </w:rPr>
        <w:t xml:space="preserve">Atitti 为什么做硬件没有前途 </w:t>
      </w:r>
      <w:r>
        <w:rPr>
          <w:rFonts w:hint="eastAsia" w:ascii="微软雅黑" w:hAnsi="微软雅黑" w:eastAsia="微软雅黑" w:cs="微软雅黑"/>
          <w:b w:val="0"/>
          <w:i w:val="0"/>
          <w:caps w:val="0"/>
          <w:color w:val="333333"/>
          <w:spacing w:val="0"/>
          <w:sz w:val="28"/>
          <w:szCs w:val="28"/>
          <w:shd w:val="clear" w:fill="FFFFFF"/>
        </w:rPr>
        <w:t>反摩尔定律</w:t>
      </w: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1" w:lineRule="atLeast"/>
        <w:ind w:left="600" w:right="600" w:firstLine="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bdr w:val="none" w:color="auto" w:sz="0" w:space="0"/>
          <w:shd w:val="clear" w:fill="FFFFFF"/>
        </w:rPr>
        <w:t>　三、反摩尔定律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1" w:lineRule="atLeast"/>
        <w:ind w:left="600" w:right="600" w:firstLine="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bdr w:val="none" w:color="auto" w:sz="0" w:space="0"/>
          <w:shd w:val="clear" w:fill="FFFFFF"/>
        </w:rPr>
        <w:t>　　Google的前CEO埃里克·施密特(Eric Schmidt)在一次采访中指出，如果你反过来看摩尔定律，一个IT公司如果今天和18个月前卖掉同样多的、同样的产品，它的营业额就要降一半。IT界把它称为反摩尔定律。反摩尔定律对于所有的IT 公司来讲，都是非常可怕的，因为一个IT公司花了同样的劳动，却只得到以前一半的收入。反摩尔定律逼着所有的硬件设备公司必须赶上摩尔定律规定的更新速度。事实上，所有的硬件和设备生产厂活得都是非常辛苦的。下面列举了各个领域最大</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1" w:lineRule="atLeast"/>
        <w:ind w:left="600" w:right="600" w:firstLine="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bdr w:val="none" w:color="auto" w:sz="0" w:space="0"/>
          <w:shd w:val="clear" w:fill="FFFFFF"/>
        </w:rPr>
        <w:t>　这里面，除了IBM不单纯是硬件厂商，而有很强的服务和软件收入得以将股票维持在较高的水平外，其余的公司和它们的最好水平相去甚远。而今天，美国股市几乎是在历史最高点。这说明以硬件为主的公司因为反摩尔定律的影响生计之艰难。如果有兴趣读一读这些公司财报的话，就会发现，这些公司的发展波动性很大，一旦不能做到摩尔定律规定的发展速度，它们的盈利情况就会一落千丈。有的公司甚至会有灭顶之灾，比如10年前很红火的SGI公司。即使今天它们发展得不错，却不能保证10年以后仍然能拥有翻番进步，因此，投资大师巴菲特从来不投这些IT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1" w:lineRule="atLeast"/>
        <w:ind w:left="600" w:right="600" w:firstLine="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bdr w:val="none" w:color="auto" w:sz="0" w:space="0"/>
          <w:shd w:val="clear" w:fill="FFFFFF"/>
        </w:rPr>
        <w:t>　　现在4年过去了，上述公司又如何了？首先，IBM由于集中在服务业，基本上不受反摩尔定律的影响，股价今天达到了历史最高点。惠普在刚刚离职的优秀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1" w:lineRule="atLeast"/>
        <w:ind w:left="600" w:right="600" w:firstLine="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bdr w:val="none" w:color="auto" w:sz="0" w:space="0"/>
          <w:shd w:val="clear" w:fill="FFFFFF"/>
        </w:rPr>
        <w:t>。为了赶上摩尔定律预测的发展速度，光靠量变是不够的。每一种技术，过不了多少年，量变的潜力就会被挖掘光，这时就必需要有革命性的创造发明诞生。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1" w:lineRule="atLeast"/>
        <w:ind w:left="600" w:right="600" w:firstLine="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bdr w:val="none" w:color="auto" w:sz="0" w:space="0"/>
          <w:shd w:val="clear" w:fill="FFFFFF"/>
        </w:rPr>
        <w:t>　　在科技进步量变的过程中，新的小公司是无法和老的大公司竞争的，因为后者在老的技术方面有无与伦比的优势。比如，木工厂出身的诺基亚在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 w:lineRule="atLeast"/>
        <w:ind w:left="600" w:right="600"/>
        <w:rPr>
          <w:sz w:val="28"/>
          <w:szCs w:val="28"/>
        </w:rPr>
      </w:pPr>
      <w:r>
        <w:rPr>
          <w:rFonts w:hint="eastAsia" w:ascii="微软雅黑" w:hAnsi="微软雅黑" w:eastAsia="微软雅黑" w:cs="微软雅黑"/>
          <w:b w:val="0"/>
          <w:i w:val="0"/>
          <w:caps w:val="0"/>
          <w:color w:val="333333"/>
          <w:spacing w:val="0"/>
          <w:sz w:val="28"/>
          <w:szCs w:val="28"/>
          <w:bdr w:val="none" w:color="auto" w:sz="0" w:space="0"/>
          <w:shd w:val="clear" w:fill="FFFFFF"/>
        </w:rPr>
        <w:t>　在科技进步量变的过程中，新的小公司是无法和老的大公司竞争的，因为后者在老的技术方面有无与伦比的优势。比如，木工厂出身的诺基亚在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 w:lineRule="atLeast"/>
        <w:ind w:left="600" w:right="600"/>
        <w:rPr>
          <w:sz w:val="28"/>
          <w:szCs w:val="28"/>
        </w:rPr>
      </w:pPr>
      <w:r>
        <w:rPr>
          <w:rFonts w:hint="eastAsia" w:ascii="微软雅黑" w:hAnsi="微软雅黑" w:eastAsia="微软雅黑" w:cs="微软雅黑"/>
          <w:b w:val="0"/>
          <w:i w:val="0"/>
          <w:caps w:val="0"/>
          <w:color w:val="333333"/>
          <w:spacing w:val="0"/>
          <w:sz w:val="28"/>
          <w:szCs w:val="28"/>
          <w:bdr w:val="none" w:color="auto" w:sz="0" w:space="0"/>
          <w:shd w:val="clear" w:fill="FFFFFF"/>
        </w:rPr>
        <w:t>老式的模拟手机上是无法和传统的通信设备老大摩托罗拉竞争的。但是，在抓住质变机遇上，有些小公司会做得比大公司更好而后来居上，因为它们没有包袱，也比大公司灵活。15年后，当3G手机逐步取代2G手机时，默默无闻的HTC又通过及时踏上Android的快船，把诺基亚这个2G时代的龙头老大逼上了当年摩托罗拉的老路。这也是硅谷等新兴地区出现了众多的新技术公司的原因</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619A0"/>
    <w:rsid w:val="0CC1638E"/>
    <w:rsid w:val="3DCA5E70"/>
    <w:rsid w:val="5A2619A0"/>
    <w:rsid w:val="77640F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2017-06-13T03:25:00Z</dcterms:created>
  <dc:creator>Administrator</dc:creator>
  <cp:lastModifiedBy>Administrator</cp:lastModifiedBy>
  <dcterms:modified xsi:type="dcterms:W3CDTF">2017-06-13T03:27:22Z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