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bookmarkStart w:id="0" w:name="OLE_LINK1"/>
      <w:r>
        <w:rPr>
          <w:rFonts w:hint="eastAsia"/>
          <w:lang w:val="en-US" w:eastAsia="zh-CN"/>
        </w:rPr>
        <w:t>Atitit.如何保证总是选择正确，双关语</w:t>
      </w:r>
      <w:bookmarkEnd w:id="0"/>
    </w:p>
    <w:bookmarkEnd w:id="3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4145"/>
      <w:r>
        <w:rPr>
          <w:rFonts w:hint="eastAsia"/>
          <w:lang w:val="en-US" w:eastAsia="zh-CN"/>
        </w:rPr>
        <w:t>如何保证选择正确，双关语？？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防微杜渐vs抓大放小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2" w:name="_Toc30297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"https://www.baidu.com/link?url=Q7qYIpAXSgSEHgOusa_Z4jG88WlQmYbsiuXxkat-jqidrNiGBjQnLXwjHS20PGdjmE59w2ezXdEbFjNqmrlsXENwfG5nurXrtMZea2oQPaK&amp;wd=&amp;eqid=fcde70ec0000b03a0000000657d834ac"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丢了</w:t>
      </w:r>
      <w:r>
        <w:rPr>
          <w:rStyle w:val="8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一个</w:t>
      </w:r>
      <w:r>
        <w:rPr>
          <w:rStyle w:val="8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钉子,亡了</w:t>
      </w:r>
      <w:r>
        <w:rPr>
          <w:rStyle w:val="8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一个</w:t>
      </w:r>
      <w:r>
        <w:rPr>
          <w:rStyle w:val="8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国家的</w:t>
      </w:r>
      <w:r>
        <w:rPr>
          <w:rStyle w:val="8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故事</w:t>
      </w:r>
      <w:r>
        <w:rPr>
          <w:rStyle w:val="8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哲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  <w:t>自强不息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  <w:t xml:space="preserve"> vs 种瓜得瓜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  <w:t>兔子不吃窝边草，vs 近水楼台先得月</w:t>
      </w:r>
    </w:p>
    <w:tbl>
      <w:tblPr>
        <w:tblStyle w:val="9"/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从一而终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2E2E2E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  <w:t>s  良禽择木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俗话说：好马不吃回头草；可俗话又说：浪子回头金不换！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俗话说：兔子不吃窝边草；可俗话又说：近水楼台先得月！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俗话说：宰相肚里能撑船；可俗话又说：有仇不报非君子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男子汉大丈夫，宁死不屈；可俗话又说：男子汉大丈夫，能屈能伸！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知无不言，言无不尽；可俗话又说：交浅勿言深，沉默是金！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车到山前必有路；可俗话又说：不撞南墙不回头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礼轻情谊重；可俗话又说：礼多人不怪！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俗话说：人多力量大；可俗话又说：人多嘴杂！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俗话说：买卖不成仁义在；可俗话又说：亲兄弟，明算帐！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俗话说：一个好汉三个帮；可俗话又说：靠人不如靠己！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俗话说：人往高处走；可俗话又说：爬得高，摔得重！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俗话说：一口唾沫一个钉；可俗话又说：人嘴两张皮，咋说咋有理！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俗话说：知识要有产权；俗话又说：不分享心里不安！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俗话说：亡羊补牢，未为迟也；可俗话又说：亡羊补牢，为时已晚！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俗话说：瘦死的骆驼比马大；可俗话又说：拔了毛的凤凰不如鸡！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俗话说：宁可玉碎，不能瓦全；可俗话又说：留得青山在，不怕没柴烧！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俗话说：人不可貌相，海水不可斗量；可俗话又说：人靠衣裳马靠鞍！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俗话说：浪子回头金不换；可俗话又说：狗改不了吃屎！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俗话说：苦海无边，回头是岸；可俗话又说：开弓没有回头箭！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俗话说：退一步海阔天空；可俗话又说：狭路相逢勇者胜！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俗话说：三百六十行，行行出状元；可俗话又说：万般皆下品，唯有读书高！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俗话说：书到用时方恨少；可俗话又说：百无一用是书生！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俗话说：金钱不是万能的；可俗话又说：有钱能使鬼推磨！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俗话说：天无绝人之路；可俗话又说：天网恢恢，疏而不漏！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俗话说：出淤泥而不染；可俗话又说：近朱者赤，近墨者黑！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俗话说：捉贼捉赃，捉奸捉双；可俗话又说：欲加之罪，何患无辞！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俗话说：贫贱不能移！可俗话又说：人贫志短，马瘦毛长！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俗话说：青取之于蓝而胜于蓝；可俗话又说：姜还是老的辣！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俗话说：后生可畏；可俗话又说：嘴上无毛、办事不牢！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俗话说：有缘千里来相会；可俗话又说：不是冤家不聚头！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俗话说：在天愿作比翼鸟，在地愿为连理枝；可俗话又说：夫妻本是同林鸟，大难来时各自飞！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俗话说：得饶人处且饶人；可俗话又说：纵虎归山，后患无穷！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俗话说：善有善报，恶有恶报；话又说：人善被人欺，马善被人骑！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俗话说：一分耕耘、一分收获；可俗话又说：人无横财不富、马无夜草不肥！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俗话说：小心驶得万年船；可俗话又说：撑死胆大的，饿死胆小的！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俗话说：量小非君子；可俗话又说：无毒不丈夫！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俗话说：一寸光阴一寸金；可俗话又说：寸金难买寸光阴！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instrText xml:space="preserve"> HYPERLINK "http://www.timetimetime.net/yulu/50542.html" \t "http://www.timetimetime.net/yulu/_blank"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t>日久见人心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；可俗话又说：人心隔肚皮！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俗话说：光阴似箭；可俗话又说：度日如年！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俗话说：己所不欲，勿施于人；可俗话又说：顺我者昌，逆我者亡！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俗话说：邪不压正；可俗话又说：道高一尺，魔高一丈！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俗话说：小不忍则乱大谋；可俗话又说：不蒸馒头蒸(争)口气！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俗话说：人人为我，我为人人；可俗话又说：人不为己，天诛地灭！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俗话说：不怕人不敬，就怕己不正；可俗话又说：众口烁金，积毁销骨！　　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俗话说：三个臭皮匠，胜过诸葛亮；可俗话又说：一个和尚挑水喝，两个和尚抬水喝，三个和尚没水喝！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俗话说：不入虎穴，焉得虎子；可俗话又说：老虎屁股摸不得！　　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俗话说：百事孝为先；可俗话又说：忠孝不能两全！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俗话说：人无远虑，必有近忧；可俗话又说：今朝有酒今朝醉！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俗话说：家事国事天下事，事事关心；可俗话又说：老婆孩子热炕头！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俗话说：人定胜天；可俗话又说：天意难违！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俗话说：愚公移山；可俗话又说：胳膊拧不过大腿！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俗话说：哪里跌倒哪里爬起；可俗话又说：一失足成千古恨！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俗话说：路不平有人铲，事不平有人管；可俗话又说：自家扫取门前雪，莫管他人屋上霜！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俗话说：滴水之恩当涌泉相报！可俗话又说：过河拆桥、卸磨杀驴、兔死狗烹、鸟尽弓藏！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俗话说：双喜临门；可俗话又说：福无双进，祸不单行！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俗话说：人挪活，树挪死；可俗话又说：滚石不生苔，转业不生财！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俗话说：嫁鸡随鸡，嫁狗随狗；可俗话又说：男怕选错行，女怕嫁错郎！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俗话说：明人不做暗事；可俗话又说：兵不厌诈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二八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又名80/20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、帕列托法则（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）也叫巴莱特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</w:p>
    <w:p>
      <w:pP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一分钱一分货，但是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</w:rPr>
        <w:t>凡勃伦效应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  <w:t>，物廉价美也是可以的。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几千年留下来的东西肯定有道理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的。。对于中医。。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A：你家是不是有条狗？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B：没有啊！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A：那就问题所在了！你们缺条狗来聚财！你应该去养一条狗....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A：你家是不是有条狗？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B：你怎么知道，真有条狗！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A：那就是问题所在了！都是因为这条狗你家才会产生那么大的矛盾，这狗啊.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所谓“命运”是“命”和“运”，“命”是先天的，比如有的人就是有富贵的命，有的人就是只有庸常的命，这个是很难改变的；而“运”，则是后天可控的，它在“命”的范围内是可以人为地改变的。你有那个命，但是你后天不作为，那也是不可能达到你的命运巅峰。比如你命中该成富贾，但是你不努力，或者你本该在商界你去当了公务员，努力方向不对，那就是“运”的问题，需要改变或者人为“调节”方能成就大事。很多人来问卦，其实就是需要改变到正确的方向，或者人为地对命运中的阻碍做一些“调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作者：匿名用户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链接：http://www.zhihu.com/question/20253546/answer/58518655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不可全信，不得不信。。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FC02"/>
    <w:multiLevelType w:val="multilevel"/>
    <w:tmpl w:val="57D6FC0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B1430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DCB1430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2016-09-15T15:38:00Z</dcterms:created>
  <dc:creator>Administrator</dc:creator>
  <cp:lastModifiedBy>Administrator</cp:lastModifiedBy>
  <dcterms:modified xsi:type="dcterms:W3CDTF">2016-09-15T15:38:57Z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