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 探险设置后勤基地 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补给站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  <w:lang w:val="en-US" w:eastAsia="zh-CN"/>
        </w:rPr>
        <w:t xml:space="preserve"> 距离 一个维度</w:t>
      </w:r>
    </w:p>
    <w:bookmarkEnd w:id="0"/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  <w:lang w:val="en-US" w:eastAsia="zh-CN"/>
        </w:rPr>
      </w:pPr>
      <w:r>
        <w:rPr>
          <w:rStyle w:val="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纬度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每差1度,实地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距离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大约为111千米;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　斯科特和阿蒙森征服南极点的竞争，心照不宣地开始了。这个竞争是意志和毅力的交锋，也是经验和智慧的较量。然而，非常奇特的是，从某种意义而言，竞争的胜负成败竟取决于运输工具的优劣。当“先锋”号在卸最后一批物资的时候，阿蒙森离开“先锋者之家”去设置第一个补给站。他计划直下东经163°线，从南纬80°开始，每一纬度设一个补给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[转载]斯科特与阿蒙森的南极点竞赛_YG586I7_新浪博客.html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　如果顺利，人还可以坐在雪橇上休息，让狗拉着行走。爱斯基摩狗一天走28 公里轻而易举。头三天，阿蒙森一走完28 公里就立即宿营。第四天，他想试试狗到底能走多远，就让狗不停地拉着雪橇。到40 公里，他发现狗开始喘息不已，便下令扎营。</w:t>
      </w:r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</w:p>
    <w:p>
      <w:pPr>
        <w:ind w:firstLine="420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在入冬之前，他们一共进行了3 次设置补给站的行动。分别在南纬81 °、82 °设了站。每个站都是按同样的形状建造的：高大的圆锥形雪堆，顶上插一面黑色的三角旗；在它的四周还有十多面同样的旗帜，插成南北向、东西向的两条直线。怕被大风刮走，每面旗帜都标上到中心的距离和方向。阿蒙森的最后一次行动于4 月12 日结束，就南极来说，这个时间已经很晚了。他一共死了3 条狗，损失微乎其微，但他却已把3 吨重的物资存放在去南极极点的几个补给站中，而这些补给站里最远的一个在离“先锋者之家”以南384 公里的地方。</w:t>
      </w:r>
    </w:p>
    <w:p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  <w:lang w:val="en-US" w:eastAsia="zh-CN"/>
        </w:rPr>
      </w:pPr>
    </w:p>
    <w:p>
      <w:pPr>
        <w:ind w:firstLine="420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11 月2 日，他们来到南纬82 °的补给站。他们把雪橇上的东西装载到最大限度，因为从这里开始，今后的任何必需品都得靠雪橇随带，维持90 天大消耗的往返行程依仗于这些狗和雪橇。</w:t>
      </w:r>
    </w:p>
    <w:p>
      <w:pPr>
        <w:ind w:firstLine="420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</w:p>
    <w:p>
      <w:pPr>
        <w:ind w:firstLine="420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阿蒙森计划为回程的需要，每隔一纬度设一个补给站。11 月8 日，在南纬83 °设第一个补给站；11 月11 日，在南纬84 °设了第二个；11 月15 日，他们爬上了一座92 米高的冰崖，在顶上设了第三个补给站</w:t>
      </w:r>
    </w:p>
    <w:p>
      <w:pPr>
        <w:ind w:firstLine="420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</w:p>
    <w:p>
      <w:pPr>
        <w:ind w:firstLine="420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</w:p>
    <w:p>
      <w:pPr>
        <w:ind w:firstLine="420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阿蒙森以99 天的时间，建立了举世闻名的征服南极点的功勋。1 月30日，阿蒙森登上了“先锋”号，离开了南极洲。于3 月初，“先锋”号抵达澳大利亚的霍巴特。立刻，电讯把他的创举传到了全世界。同年夏，他回到了挪威，受到了全国上下前所未有的热烈欢迎。他把11 条与他共同患难的“南极老狗”送到他的别墅里，使它们安享天年。</w:t>
      </w:r>
      <w:bookmarkStart w:id="1" w:name="_GoBack"/>
      <w:bookmarkEnd w:id="1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设置补给站路标</w:t>
      </w:r>
    </w:p>
    <w:p>
      <w:pPr>
        <w:ind w:firstLine="420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从南纬82 °起，他们每隔5 公里便堆一个圆锥形的雪堆作为回程的路标。由于天气晴朗，几乎无风，阿蒙森把速度提高到每天38 公里。训练有素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174D2"/>
    <w:rsid w:val="006F0003"/>
    <w:rsid w:val="01222210"/>
    <w:rsid w:val="02AF6685"/>
    <w:rsid w:val="02DE0892"/>
    <w:rsid w:val="037F019B"/>
    <w:rsid w:val="04246B24"/>
    <w:rsid w:val="04481C17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5C6DC8"/>
    <w:rsid w:val="0D620139"/>
    <w:rsid w:val="10871434"/>
    <w:rsid w:val="110173E0"/>
    <w:rsid w:val="12F4508D"/>
    <w:rsid w:val="13EA786D"/>
    <w:rsid w:val="147C2E69"/>
    <w:rsid w:val="164C77BE"/>
    <w:rsid w:val="176D1103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0174D2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DA1670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5AE0582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547450"/>
    <w:rsid w:val="60700BF7"/>
    <w:rsid w:val="61540E48"/>
    <w:rsid w:val="62371B6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  <w:rsid w:val="7FEE13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2017-05-07T15:24:00Z</dcterms:created>
  <dc:creator>Administrator</dc:creator>
  <cp:lastModifiedBy>Administrator</cp:lastModifiedBy>
  <dcterms:modified xsi:type="dcterms:W3CDTF">2017-05-07T15:42:01Z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