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Atitit.抢黑水 刷黑水 攻略</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bookmarkStart w:id="25" w:name="_GoBack"/>
      <w:bookmarkEnd w:id="25"/>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TOC \o "1-3" \h \u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_Toc3429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来教你怎么抢别人的黑水，怎么样高效率的场均3000+黑水。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冲奖杯，冲水晶杯，最好是2200段，打外之本，胜利后奖励100黑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闪电法 4/5级闪电 一下可以秒掉2000黑水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_Toc22658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超级胖子破正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_Toc6939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段位1500 或者1600 就是很好的黑水天堂了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_Toc6939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_Toc23675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露水流程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_Toc18944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九本的黑水主要来自八本，其次是九本，最后是十本。</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_Toc28534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避开是迫击炮和法师塔，经常一群胖纸和屌丝兵都死在了他们的攻击下。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_Toc28534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_Toc27704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掉</w:t>
      </w:r>
      <w:r>
        <w:rPr>
          <w:rFonts w:asciiTheme="minorHAnsi" w:hAnsiTheme="minorHAnsi" w:eastAsiaTheme="minorEastAsia" w:cstheme="minorBidi"/>
          <w:kern w:val="2"/>
          <w:szCs w:val="24"/>
          <w:lang w:val="en-US" w:eastAsia="zh-CN" w:bidi="ar-SA"/>
        </w:rPr>
        <w:t>丝清边，能偷大本，这个时候先偷；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_Toc27704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_Toc18678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哥布林勾引双王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_Toc10847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勾引部落援助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_Toc3370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先用哥布林探路，破除炸弹弹簧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.7. </w:t>
      </w:r>
      <w:r>
        <w:rPr>
          <w:rFonts w:asciiTheme="minorHAnsi" w:hAnsiTheme="minorHAnsi" w:eastAsiaTheme="minorEastAsia" w:cstheme="minorBidi"/>
          <w:kern w:val="2"/>
          <w:szCs w:val="24"/>
          <w:lang w:val="en-US" w:eastAsia="zh-CN" w:bidi="ar-SA"/>
        </w:rPr>
        <w:t>炸弹人开路，能开多少算多少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_Toc21984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等胖子进去拆掉最近的放空之后放天使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_Toc7972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宋体" w:hAnsi="宋体" w:eastAsia="宋体" w:cs="宋体"/>
          <w:i w:val="0"/>
          <w:caps w:val="0"/>
          <w:spacing w:val="0"/>
          <w:kern w:val="2"/>
          <w:szCs w:val="21"/>
          <w:shd w:val="clear" w:fill="FFFFFF"/>
          <w:lang w:val="en-US" w:eastAsia="zh-CN" w:bidi="ar-SA"/>
        </w:rPr>
        <w:t xml:space="preserve">.9. </w:t>
      </w:r>
      <w:r>
        <w:rPr>
          <w:rFonts w:asciiTheme="minorHAnsi" w:hAnsiTheme="minorHAnsi" w:eastAsiaTheme="minorEastAsia" w:cstheme="minorBidi"/>
          <w:kern w:val="2"/>
          <w:szCs w:val="24"/>
          <w:lang w:val="en-US" w:eastAsia="zh-CN" w:bidi="ar-SA"/>
        </w:rPr>
        <w:t>留女王来打黑</w:t>
      </w:r>
      <w:r>
        <w:rPr>
          <w:rFonts w:hint="eastAsia" w:asciiTheme="minorHAnsi" w:hAnsiTheme="minorHAnsi" w:eastAsiaTheme="minorEastAsia" w:cstheme="minorBidi"/>
          <w:kern w:val="2"/>
          <w:szCs w:val="24"/>
          <w:lang w:val="en-US" w:eastAsia="zh-CN" w:bidi="ar-SA"/>
        </w:rPr>
        <w:t xml:space="preserve">  </w:t>
      </w:r>
      <w:r>
        <w:rPr>
          <w:rFonts w:hint="eastAsia" w:ascii="宋体" w:hAnsi="宋体" w:eastAsia="宋体" w:cs="宋体"/>
          <w:i w:val="0"/>
          <w:caps w:val="0"/>
          <w:color w:val="000000"/>
          <w:spacing w:val="0"/>
          <w:kern w:val="2"/>
          <w:szCs w:val="21"/>
          <w:shd w:val="clear" w:fill="FFFFFF"/>
          <w:lang w:val="en-US" w:eastAsia="zh-CN" w:bidi="ar-SA"/>
        </w:rPr>
        <w:t>没有双王很难吃到黑水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00"/>
          <w:spacing w:val="0"/>
          <w:kern w:val="2"/>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_Toc8336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宋体" w:hAnsi="宋体" w:eastAsia="宋体" w:cs="宋体"/>
          <w:i w:val="0"/>
          <w:caps w:val="0"/>
          <w:spacing w:val="0"/>
          <w:kern w:val="2"/>
          <w:szCs w:val="21"/>
          <w:bdr w:val="none" w:color="auto" w:sz="0" w:space="0"/>
          <w:shd w:val="clear" w:fill="FFFFFF"/>
          <w:lang w:val="en-US" w:eastAsia="zh-CN" w:bidi="ar-SA"/>
        </w:rPr>
        <w:t xml:space="preserve">.10. </w:t>
      </w:r>
      <w:r>
        <w:rPr>
          <w:rFonts w:hint="eastAsia" w:ascii="宋体" w:hAnsi="宋体" w:eastAsia="宋体" w:cs="宋体"/>
          <w:i w:val="0"/>
          <w:caps w:val="0"/>
          <w:color w:val="0000FF"/>
          <w:spacing w:val="0"/>
          <w:kern w:val="2"/>
          <w:szCs w:val="21"/>
          <w:shd w:val="clear" w:fill="FFFFFF"/>
          <w:lang w:val="en-US" w:eastAsia="zh-CN" w:bidi="ar-SA"/>
        </w:rPr>
        <w:t>无双王的时候：巨人7+、炸弹人8+,野蛮人和弓箭手平摊、野猪四五个（必带）、亡灵6个左右。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_Toc8336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FF"/>
          <w:spacing w:val="0"/>
          <w:kern w:val="2"/>
          <w:szCs w:val="21"/>
          <w:bdr w:val="none" w:color="auto" w:sz="0" w:space="0"/>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_Toc27094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生产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_Toc27094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_Toc13783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_Toc13783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p>
    <w:p>
      <w:pPr>
        <w:rPr>
          <w:rFonts w:hint="eastAsia" w:asciiTheme="minorHAnsi" w:hAnsiTheme="minorHAnsi" w:eastAsiaTheme="minorEastAsia" w:cstheme="minorBidi"/>
          <w:kern w:val="2"/>
          <w:szCs w:val="24"/>
          <w:lang w:val="en-US" w:eastAsia="zh-CN" w:bidi="ar-SA"/>
        </w:rPr>
      </w:pPr>
    </w:p>
    <w:p>
      <w:pPr>
        <w:pStyle w:val="2"/>
        <w:rPr>
          <w:rFonts w:hint="eastAsia"/>
          <w:lang w:val="en-US" w:eastAsia="zh-CN"/>
        </w:rPr>
      </w:pPr>
      <w:bookmarkStart w:id="0" w:name="_Toc5568"/>
      <w:bookmarkStart w:id="1" w:name="_Toc3429"/>
      <w:r>
        <w:rPr>
          <w:rFonts w:hint="eastAsia"/>
        </w:rPr>
        <w:t>来教你怎么抢别人的黑水，怎么样高效率的场均3000+黑水。</w:t>
      </w:r>
      <w:bookmarkEnd w:id="0"/>
      <w:bookmarkEnd w:id="1"/>
    </w:p>
    <w:p>
      <w:pPr>
        <w:pStyle w:val="2"/>
        <w:rPr>
          <w:rFonts w:hint="eastAsia"/>
          <w:lang w:val="en-US" w:eastAsia="zh-CN"/>
        </w:rPr>
      </w:pPr>
      <w:bookmarkStart w:id="2" w:name="_Toc1904"/>
      <w:bookmarkStart w:id="3" w:name="_Toc2327"/>
      <w:r>
        <w:rPr>
          <w:rFonts w:hint="eastAsia"/>
        </w:rPr>
        <w:t>冲奖杯，冲水晶杯，最好是2200段，打外之本，胜利后奖励100黑</w:t>
      </w:r>
      <w:bookmarkEnd w:id="2"/>
      <w:bookmarkEnd w:id="3"/>
    </w:p>
    <w:p>
      <w:pPr>
        <w:pStyle w:val="2"/>
        <w:rPr>
          <w:rFonts w:hint="eastAsia"/>
          <w:lang w:val="en-US" w:eastAsia="zh-CN"/>
        </w:rPr>
      </w:pPr>
      <w:bookmarkStart w:id="4" w:name="_Toc24229"/>
      <w:bookmarkStart w:id="5" w:name="_Toc22658"/>
      <w:r>
        <w:rPr>
          <w:rFonts w:hint="eastAsia"/>
        </w:rPr>
        <w:t>闪电</w:t>
      </w:r>
      <w:r>
        <w:rPr>
          <w:rFonts w:hint="eastAsia"/>
          <w:lang w:eastAsia="zh-CN"/>
        </w:rPr>
        <w:t>法</w:t>
      </w:r>
      <w:r>
        <w:rPr>
          <w:rFonts w:hint="eastAsia"/>
          <w:lang w:val="en-US" w:eastAsia="zh-CN"/>
        </w:rPr>
        <w:t xml:space="preserve"> 4/5级闪电 一下可以秒掉2000黑水</w:t>
      </w:r>
      <w:bookmarkEnd w:id="4"/>
      <w:bookmarkEnd w:id="5"/>
      <w:r>
        <w:rPr>
          <w:rFonts w:hint="eastAsia"/>
          <w:lang w:val="en-US" w:eastAsia="zh-CN"/>
        </w:rPr>
        <w:t xml:space="preserve"> </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你的黑水超过10000后，各种闪电党可能会光临</w:t>
      </w:r>
    </w:p>
    <w:p>
      <w:pPr>
        <w:rPr>
          <w:rFonts w:hint="eastAsia" w:ascii="Arial" w:hAnsi="Arial" w:eastAsia="宋体" w:cs="Arial"/>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冲奖杯，冲水晶杯，最好是2200段，打外之本，胜利后奖励100黑，偶尔看黑采集器可以打打，顺便还能抢点宝石，看到黑水特别多的就用雷P</w:t>
      </w:r>
    </w:p>
    <w:p>
      <w:pPr>
        <w:rPr>
          <w:rFonts w:hint="eastAsia" w:ascii="Arial" w:hAnsi="Arial" w:eastAsia="宋体" w:cs="Arial"/>
          <w:b w:val="0"/>
          <w:i w:val="0"/>
          <w:caps w:val="0"/>
          <w:color w:val="333333"/>
          <w:spacing w:val="0"/>
          <w:sz w:val="21"/>
          <w:szCs w:val="21"/>
          <w:shd w:val="clear" w:fill="FFFFFF"/>
        </w:rPr>
      </w:pPr>
    </w:p>
    <w:p>
      <w:pPr>
        <w:pStyle w:val="2"/>
        <w:rPr>
          <w:rFonts w:hint="eastAsia"/>
          <w:lang w:eastAsia="zh-CN"/>
        </w:rPr>
      </w:pPr>
      <w:bookmarkStart w:id="6" w:name="_Toc32359"/>
      <w:bookmarkStart w:id="7" w:name="_Toc10924"/>
      <w:r>
        <w:rPr>
          <w:rFonts w:hint="eastAsia"/>
          <w:lang w:eastAsia="zh-CN"/>
        </w:rPr>
        <w:t>超级胖子破正</w:t>
      </w:r>
      <w:bookmarkEnd w:id="6"/>
      <w:bookmarkEnd w:id="7"/>
    </w:p>
    <w:p>
      <w:pPr>
        <w:rPr>
          <w:rFonts w:hint="eastAsia"/>
          <w:lang w:eastAsia="zh-CN"/>
        </w:rPr>
      </w:pPr>
      <w:r>
        <w:rPr>
          <w:rFonts w:hint="eastAsia" w:ascii="Arial" w:hAnsi="Arial" w:eastAsia="宋体" w:cs="Arial"/>
          <w:b w:val="0"/>
          <w:i w:val="0"/>
          <w:caps w:val="0"/>
          <w:color w:val="000104"/>
          <w:spacing w:val="0"/>
          <w:sz w:val="21"/>
          <w:szCs w:val="21"/>
          <w:shd w:val="clear" w:fill="FFFFFF"/>
        </w:rPr>
        <w:t>哥布林是最好的勾引单位，因为其高的移动速度，所以即使踩到炸弹或弹簧也不会被KO，这点是很经济的</w:t>
      </w:r>
    </w:p>
    <w:p>
      <w:pPr>
        <w:rPr>
          <w:rFonts w:hint="eastAsia" w:ascii="Arial" w:hAnsi="Arial" w:eastAsia="宋体" w:cs="Arial"/>
          <w:b w:val="0"/>
          <w:i w:val="0"/>
          <w:caps w:val="0"/>
          <w:color w:val="333333"/>
          <w:spacing w:val="0"/>
          <w:sz w:val="21"/>
          <w:szCs w:val="21"/>
          <w:shd w:val="clear" w:fill="FFFFFF"/>
          <w:lang w:eastAsia="zh-CN"/>
        </w:rPr>
      </w:pPr>
      <w:r>
        <w:rPr>
          <w:rFonts w:hint="eastAsia" w:ascii="宋体" w:hAnsi="宋体" w:eastAsia="宋体" w:cs="宋体"/>
          <w:b w:val="0"/>
          <w:i w:val="0"/>
          <w:caps w:val="0"/>
          <w:color w:val="261209"/>
          <w:spacing w:val="0"/>
          <w:sz w:val="21"/>
          <w:szCs w:val="21"/>
          <w:shd w:val="clear" w:fill="FCF3D9"/>
        </w:rPr>
        <w:t>十到15胖子.10到15炸弹.剩下妹妹胡子..妹妹稍多于胡子，</w:t>
      </w:r>
    </w:p>
    <w:p>
      <w:pPr>
        <w:pStyle w:val="2"/>
        <w:rPr>
          <w:rFonts w:hint="eastAsia"/>
          <w:lang w:val="en-US" w:eastAsia="zh-CN"/>
        </w:rPr>
      </w:pPr>
      <w:bookmarkStart w:id="8" w:name="_Toc28781"/>
      <w:bookmarkStart w:id="9" w:name="_Toc6939"/>
      <w:r>
        <w:rPr>
          <w:rFonts w:hint="eastAsia"/>
        </w:rPr>
        <w:t>段位1500 或者1600 就是很好的黑水天堂了</w:t>
      </w:r>
      <w:bookmarkEnd w:id="8"/>
      <w:bookmarkEnd w:id="9"/>
      <w:r>
        <w:rPr>
          <w:rFonts w:hint="eastAsia"/>
          <w:lang w:val="en-US" w:eastAsia="zh-CN"/>
        </w:rPr>
        <w:t xml:space="preserve"> </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很多大神都分享过了，1500 或者1600 就是很好的黑水天堂了，打黑水还可以降杯保持段位。</w:t>
      </w:r>
    </w:p>
    <w:p>
      <w:pPr>
        <w:rPr>
          <w:rFonts w:hint="eastAsia" w:ascii="Arial" w:hAnsi="Arial" w:eastAsia="宋体" w:cs="Arial"/>
          <w:b w:val="0"/>
          <w:i w:val="0"/>
          <w:caps w:val="0"/>
          <w:color w:val="333333"/>
          <w:spacing w:val="0"/>
          <w:sz w:val="21"/>
          <w:szCs w:val="21"/>
          <w:shd w:val="clear" w:fill="FFFFFF"/>
        </w:rPr>
      </w:pPr>
      <w:r>
        <w:rPr>
          <w:rFonts w:ascii="微软雅黑" w:hAnsi="微软雅黑" w:eastAsia="微软雅黑" w:cs="微软雅黑"/>
          <w:b w:val="0"/>
          <w:i w:val="0"/>
          <w:caps w:val="0"/>
          <w:color w:val="676767"/>
          <w:spacing w:val="0"/>
          <w:sz w:val="24"/>
          <w:szCs w:val="24"/>
          <w:shd w:val="clear" w:fill="FFFFFF"/>
        </w:rPr>
        <w:t>如果太低到金杯，黑水比较少；如果太高，黑水虽然多，但难度也大</w:t>
      </w:r>
    </w:p>
    <w:p>
      <w:pPr>
        <w:rPr>
          <w:rFonts w:ascii="微软雅黑" w:hAnsi="微软雅黑" w:eastAsia="微软雅黑" w:cs="微软雅黑"/>
          <w:b w:val="0"/>
          <w:i w:val="0"/>
          <w:caps w:val="0"/>
          <w:color w:val="333333"/>
          <w:spacing w:val="0"/>
          <w:sz w:val="24"/>
          <w:szCs w:val="24"/>
          <w:shd w:val="clear" w:fill="FFFFFF"/>
        </w:rPr>
      </w:pPr>
      <w:r>
        <w:rPr>
          <w:rFonts w:ascii="微软雅黑" w:hAnsi="微软雅黑" w:eastAsia="微软雅黑" w:cs="微软雅黑"/>
          <w:b w:val="0"/>
          <w:i w:val="0"/>
          <w:caps w:val="0"/>
          <w:color w:val="333333"/>
          <w:spacing w:val="0"/>
          <w:sz w:val="24"/>
          <w:szCs w:val="24"/>
          <w:shd w:val="clear" w:fill="FFFFFF"/>
        </w:rPr>
        <w:t>/黑油多(800起)</w:t>
      </w:r>
    </w:p>
    <w:p>
      <w:pPr>
        <w:rPr>
          <w:rFonts w:ascii="微软雅黑" w:hAnsi="微软雅黑" w:eastAsia="微软雅黑" w:cs="微软雅黑"/>
          <w:b w:val="0"/>
          <w:i w:val="0"/>
          <w:caps w:val="0"/>
          <w:color w:val="333333"/>
          <w:spacing w:val="0"/>
          <w:sz w:val="24"/>
          <w:szCs w:val="24"/>
          <w:shd w:val="clear" w:fill="FFFFFF"/>
        </w:rPr>
      </w:pPr>
    </w:p>
    <w:p>
      <w:pPr>
        <w:pStyle w:val="2"/>
        <w:rPr>
          <w:rFonts w:hint="eastAsia"/>
          <w:lang w:val="en-US" w:eastAsia="zh-CN"/>
        </w:rPr>
      </w:pPr>
      <w:bookmarkStart w:id="10" w:name="_Toc8745"/>
      <w:bookmarkStart w:id="11" w:name="_Toc23675"/>
      <w:r>
        <w:rPr>
          <w:rFonts w:hint="eastAsia"/>
          <w:lang w:val="en-US" w:eastAsia="zh-CN"/>
        </w:rPr>
        <w:t>露水流程</w:t>
      </w:r>
      <w:bookmarkEnd w:id="10"/>
      <w:bookmarkEnd w:id="11"/>
    </w:p>
    <w:p>
      <w:pPr>
        <w:pStyle w:val="3"/>
        <w:rPr>
          <w:rFonts w:hint="eastAsia"/>
        </w:rPr>
      </w:pPr>
      <w:bookmarkStart w:id="12" w:name="_Toc18944"/>
      <w:r>
        <w:rPr>
          <w:rFonts w:hint="eastAsia"/>
        </w:rPr>
        <w:t>九本的黑水主要来自八本，其次是九本，最后是十本。</w:t>
      </w:r>
      <w:bookmarkEnd w:id="12"/>
    </w:p>
    <w:p>
      <w:pPr>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所以我配兵的时候主要针对冲八本的黑水库，当然有足够的法术也可以上九本十本，通常九本吃八本只要一法术。</w:t>
      </w:r>
    </w:p>
    <w:p>
      <w:pPr>
        <w:rPr>
          <w:rFonts w:hint="eastAsia" w:ascii="宋体" w:hAnsi="宋体" w:eastAsia="宋体" w:cs="宋体"/>
          <w:b w:val="0"/>
          <w:i w:val="0"/>
          <w:caps w:val="0"/>
          <w:color w:val="000000"/>
          <w:spacing w:val="0"/>
          <w:sz w:val="21"/>
          <w:szCs w:val="21"/>
          <w:shd w:val="clear" w:fill="FFFFFF"/>
        </w:rPr>
      </w:pPr>
    </w:p>
    <w:p>
      <w:pPr>
        <w:pStyle w:val="3"/>
        <w:rPr>
          <w:rFonts w:hint="eastAsia"/>
          <w:lang w:val="en-US" w:eastAsia="zh-CN"/>
        </w:rPr>
      </w:pPr>
      <w:bookmarkStart w:id="13" w:name="_Toc28534"/>
      <w:r>
        <w:rPr>
          <w:rFonts w:hint="eastAsia"/>
          <w:lang w:eastAsia="zh-CN"/>
        </w:rPr>
        <w:t>避开</w:t>
      </w:r>
      <w:r>
        <w:rPr>
          <w:rFonts w:hint="eastAsia"/>
        </w:rPr>
        <w:t>是迫击炮和法师塔，经常一群胖纸和屌丝兵都死在了他们的攻击下。</w:t>
      </w:r>
      <w:bookmarkEnd w:id="13"/>
    </w:p>
    <w:p>
      <w:pPr>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大部分兵都跪在法师塔和迫击炮下，如果能快速解决法师塔和迫击炮那么八本的黑水不就收入自己的库中了嘛！所以野猪的作用就凸显出来</w:t>
      </w:r>
    </w:p>
    <w:p>
      <w:pPr>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需要准备消耗胖子3～4个，弓箭手30+，野蛮人30+，法师塔必须靠墙才能这样打，首先派出胖子吸引法师塔注意力，胖子对法师塔有特别抗性，至少打十次才挂掉，而且，法师塔会专攻胖子一人，然后，后面10+个弓箭手群攻塔，很快塔就拆掉了，火力不够再加兵。</w:t>
      </w:r>
    </w:p>
    <w:p>
      <w:pPr>
        <w:pStyle w:val="3"/>
        <w:rPr>
          <w:rFonts w:hint="eastAsia"/>
          <w:lang w:val="en-US" w:eastAsia="zh-CN"/>
        </w:rPr>
      </w:pPr>
      <w:bookmarkStart w:id="14" w:name="_Toc27704"/>
      <w:r>
        <w:rPr>
          <w:rFonts w:hint="eastAsia"/>
          <w:lang w:eastAsia="zh-CN"/>
        </w:rPr>
        <w:t>掉</w:t>
      </w:r>
      <w:r>
        <w:t>丝清边，能偷大本，这个时候先偷；</w:t>
      </w:r>
      <w:bookmarkEnd w:id="14"/>
    </w:p>
    <w:p>
      <w:pPr>
        <w:rPr>
          <w:rFonts w:hint="eastAsia"/>
          <w:lang w:val="en-US" w:eastAsia="zh-CN"/>
        </w:rPr>
      </w:pPr>
      <w:r>
        <w:rPr>
          <w:rFonts w:hint="eastAsia" w:ascii="宋体" w:hAnsi="宋体" w:eastAsia="宋体" w:cs="宋体"/>
          <w:b w:val="0"/>
          <w:i w:val="0"/>
          <w:caps w:val="0"/>
          <w:color w:val="404040"/>
          <w:spacing w:val="0"/>
          <w:sz w:val="21"/>
          <w:szCs w:val="21"/>
          <w:shd w:val="clear" w:fill="FFFFFF"/>
        </w:rPr>
        <w:t>既然是抢黑水，效率是要得到保证的。因此法爷这些造的太慢的兵种肯定不能大量投入，小编的兵种选择了大量的胖子，用来清边的MM，少量用来引援的胡子，属于较为常规的兵种。</w:t>
      </w:r>
    </w:p>
    <w:p>
      <w:pPr>
        <w:rPr>
          <w:rFonts w:ascii="Tahoma" w:hAnsi="Tahoma" w:eastAsia="Tahoma" w:cs="Tahoma"/>
          <w:b w:val="0"/>
          <w:i w:val="0"/>
          <w:caps w:val="0"/>
          <w:color w:val="333333"/>
          <w:spacing w:val="0"/>
          <w:sz w:val="21"/>
          <w:szCs w:val="21"/>
          <w:shd w:val="clear" w:fill="F5F5F5"/>
        </w:rPr>
      </w:pPr>
      <w:r>
        <w:rPr>
          <w:rFonts w:ascii="Tahoma" w:hAnsi="Tahoma" w:eastAsia="Tahoma" w:cs="Tahoma"/>
          <w:b w:val="0"/>
          <w:i w:val="0"/>
          <w:caps w:val="0"/>
          <w:color w:val="333333"/>
          <w:spacing w:val="0"/>
          <w:sz w:val="21"/>
          <w:szCs w:val="21"/>
          <w:shd w:val="clear" w:fill="F5F5F5"/>
        </w:rPr>
        <w:t>九本没有地域塔</w:t>
      </w:r>
      <w:r>
        <w:rPr>
          <w:rFonts w:hint="eastAsia" w:ascii="Tahoma" w:hAnsi="Tahoma" w:eastAsia="宋体" w:cs="Tahoma"/>
          <w:b w:val="0"/>
          <w:i w:val="0"/>
          <w:caps w:val="0"/>
          <w:color w:val="333333"/>
          <w:spacing w:val="0"/>
          <w:sz w:val="21"/>
          <w:szCs w:val="21"/>
          <w:shd w:val="clear" w:fill="F5F5F5"/>
          <w:lang w:eastAsia="zh-CN"/>
        </w:rPr>
        <w:t>，</w:t>
      </w:r>
      <w:r>
        <w:rPr>
          <w:rFonts w:ascii="Tahoma" w:hAnsi="Tahoma" w:eastAsia="Tahoma" w:cs="Tahoma"/>
          <w:b w:val="0"/>
          <w:i w:val="0"/>
          <w:caps w:val="0"/>
          <w:color w:val="333333"/>
          <w:spacing w:val="0"/>
          <w:sz w:val="21"/>
          <w:szCs w:val="21"/>
          <w:shd w:val="clear" w:fill="F5F5F5"/>
        </w:rPr>
        <w:t>打不过的哪怕有1000万资源还是选择下一个。</w:t>
      </w:r>
    </w:p>
    <w:p>
      <w:pPr>
        <w:pStyle w:val="3"/>
        <w:rPr>
          <w:rFonts w:hint="eastAsia"/>
          <w:lang w:val="en-US" w:eastAsia="zh-CN"/>
        </w:rPr>
      </w:pPr>
      <w:bookmarkStart w:id="15" w:name="_Toc18678"/>
      <w:r>
        <w:rPr>
          <w:rFonts w:hint="eastAsia"/>
          <w:lang w:val="en-US" w:eastAsia="zh-CN"/>
        </w:rPr>
        <w:t>哥布林勾引双王</w:t>
      </w:r>
      <w:bookmarkEnd w:id="15"/>
    </w:p>
    <w:p>
      <w:pPr>
        <w:rPr>
          <w:rFonts w:hint="eastAsia" w:ascii="宋体" w:hAnsi="宋体" w:eastAsia="宋体" w:cs="宋体"/>
          <w:b w:val="0"/>
          <w:i w:val="0"/>
          <w:caps w:val="0"/>
          <w:color w:val="404040"/>
          <w:spacing w:val="0"/>
          <w:sz w:val="21"/>
          <w:szCs w:val="21"/>
          <w:shd w:val="clear" w:fill="FFFFFF"/>
        </w:rPr>
      </w:pPr>
      <w:r>
        <w:rPr>
          <w:rFonts w:hint="eastAsia" w:ascii="宋体" w:hAnsi="宋体" w:eastAsia="宋体" w:cs="宋体"/>
          <w:b w:val="0"/>
          <w:i w:val="0"/>
          <w:caps w:val="0"/>
          <w:color w:val="404040"/>
          <w:spacing w:val="0"/>
          <w:sz w:val="21"/>
          <w:szCs w:val="21"/>
          <w:shd w:val="clear" w:fill="FFFFFF"/>
        </w:rPr>
        <w:t>屌丝主要就是清外围和前期打通去核心的路。黑水罐乃至后排库房和基地，都是得靠狂暴双王。胖子的任务其实就是肉盾，没指望胖子能砸掉几个防御，不过胖子还是可以期待的，粘了女王狂暴的光，经常也能敲死几个防御</w:t>
      </w:r>
    </w:p>
    <w:p>
      <w:pPr>
        <w:rPr>
          <w:rFonts w:ascii="Tahoma" w:hAnsi="Tahoma" w:eastAsia="Tahoma" w:cs="Tahoma"/>
          <w:b w:val="0"/>
          <w:i w:val="0"/>
          <w:caps w:val="0"/>
          <w:color w:val="333333"/>
          <w:spacing w:val="0"/>
          <w:sz w:val="21"/>
          <w:szCs w:val="21"/>
          <w:shd w:val="clear" w:fill="F5F5F5"/>
        </w:rPr>
      </w:pPr>
    </w:p>
    <w:p>
      <w:pPr>
        <w:pStyle w:val="3"/>
        <w:rPr>
          <w:rFonts w:hint="eastAsia"/>
          <w:lang w:eastAsia="zh-CN"/>
        </w:rPr>
      </w:pPr>
      <w:bookmarkStart w:id="16" w:name="_Toc10847"/>
      <w:r>
        <w:rPr>
          <w:rFonts w:hint="eastAsia"/>
          <w:lang w:eastAsia="zh-CN"/>
        </w:rPr>
        <w:t>勾引部落援助</w:t>
      </w:r>
      <w:bookmarkEnd w:id="16"/>
    </w:p>
    <w:p>
      <w:pPr>
        <w:rPr>
          <w:rFonts w:ascii="微软雅黑" w:hAnsi="微软雅黑" w:eastAsia="微软雅黑" w:cs="微软雅黑"/>
          <w:b w:val="0"/>
          <w:i w:val="0"/>
          <w:caps w:val="0"/>
          <w:color w:val="3F3F3F"/>
          <w:spacing w:val="0"/>
          <w:sz w:val="21"/>
          <w:szCs w:val="21"/>
          <w:shd w:val="clear" w:fill="FFFAF1"/>
        </w:rPr>
      </w:pPr>
      <w:r>
        <w:rPr>
          <w:rFonts w:ascii="微软雅黑" w:hAnsi="微软雅黑" w:eastAsia="微软雅黑" w:cs="微软雅黑"/>
          <w:b w:val="0"/>
          <w:i w:val="0"/>
          <w:caps w:val="0"/>
          <w:color w:val="3F3F3F"/>
          <w:spacing w:val="0"/>
          <w:sz w:val="21"/>
          <w:szCs w:val="21"/>
          <w:shd w:val="clear" w:fill="FFFAF1"/>
        </w:rPr>
        <w:t>遇到援兵请 下狂暴，对射你会亏到姥姥家。</w:t>
      </w:r>
    </w:p>
    <w:p>
      <w:pPr>
        <w:rPr>
          <w:rFonts w:hint="eastAsia" w:ascii="微软雅黑" w:hAnsi="微软雅黑" w:eastAsia="微软雅黑" w:cs="微软雅黑"/>
          <w:b w:val="0"/>
          <w:i w:val="0"/>
          <w:caps w:val="0"/>
          <w:color w:val="3F3F3F"/>
          <w:spacing w:val="0"/>
          <w:sz w:val="21"/>
          <w:szCs w:val="21"/>
          <w:shd w:val="clear" w:fill="FFFAF1"/>
          <w:lang w:val="en-US" w:eastAsia="zh-CN"/>
        </w:rPr>
      </w:pPr>
    </w:p>
    <w:p>
      <w:pPr>
        <w:pStyle w:val="3"/>
        <w:rPr>
          <w:rFonts w:hint="eastAsia"/>
          <w:lang w:val="en-US" w:eastAsia="zh-CN"/>
        </w:rPr>
      </w:pPr>
      <w:bookmarkStart w:id="17" w:name="_Toc3370"/>
      <w:r>
        <w:rPr>
          <w:rFonts w:hint="eastAsia"/>
          <w:lang w:val="en-US" w:eastAsia="zh-CN"/>
        </w:rPr>
        <w:t>先用哥布林探路，破除炸弹弹簧</w:t>
      </w:r>
      <w:bookmarkEnd w:id="17"/>
    </w:p>
    <w:p>
      <w:pPr>
        <w:pStyle w:val="3"/>
        <w:rPr>
          <w:rFonts w:hint="eastAsia"/>
          <w:lang w:val="en-US" w:eastAsia="zh-CN"/>
        </w:rPr>
      </w:pPr>
      <w:bookmarkStart w:id="18" w:name="_Toc17890"/>
      <w:r>
        <w:t>炸弹人开路，能开多少算多少</w:t>
      </w:r>
      <w:bookmarkEnd w:id="18"/>
    </w:p>
    <w:p>
      <w:pPr>
        <w:rPr>
          <w:rFonts w:hint="eastAsia" w:ascii="Arial" w:hAnsi="Arial" w:eastAsia="宋体" w:cs="Arial"/>
          <w:b w:val="0"/>
          <w:i w:val="0"/>
          <w:caps w:val="0"/>
          <w:color w:val="000104"/>
          <w:spacing w:val="0"/>
          <w:sz w:val="21"/>
          <w:szCs w:val="21"/>
          <w:shd w:val="clear" w:fill="FFFFFF"/>
        </w:rPr>
      </w:pPr>
      <w:r>
        <w:rPr>
          <w:rFonts w:hint="eastAsia" w:ascii="Arial" w:hAnsi="Arial" w:eastAsia="宋体" w:cs="Arial"/>
          <w:b w:val="0"/>
          <w:i w:val="0"/>
          <w:caps w:val="0"/>
          <w:color w:val="000104"/>
          <w:spacing w:val="0"/>
          <w:sz w:val="21"/>
          <w:szCs w:val="21"/>
          <w:shd w:val="clear" w:fill="FFFFFF"/>
        </w:rPr>
        <w:t>：胖子要注意“分批</w:t>
      </w:r>
      <w:r>
        <w:rPr>
          <w:rFonts w:hint="eastAsia" w:ascii="Arial" w:hAnsi="Arial" w:eastAsia="宋体" w:cs="Arial"/>
          <w:b w:val="0"/>
          <w:i w:val="0"/>
          <w:caps w:val="0"/>
          <w:color w:val="000104"/>
          <w:spacing w:val="0"/>
          <w:sz w:val="21"/>
          <w:szCs w:val="21"/>
          <w:shd w:val="clear" w:fill="FFFFFF"/>
          <w:lang w:eastAsia="zh-CN"/>
        </w:rPr>
        <w:t>，</w:t>
      </w:r>
      <w:r>
        <w:rPr>
          <w:rFonts w:hint="eastAsia" w:ascii="Arial" w:hAnsi="Arial" w:eastAsia="宋体" w:cs="Arial"/>
          <w:b w:val="0"/>
          <w:i w:val="0"/>
          <w:caps w:val="0"/>
          <w:color w:val="000104"/>
          <w:spacing w:val="0"/>
          <w:sz w:val="21"/>
          <w:szCs w:val="21"/>
          <w:shd w:val="clear" w:fill="FFFFFF"/>
        </w:rPr>
        <w:t>放胖子一股脑地放下去，这样的话，很多时候会造成集中踩到别人设定的跳板之上，一个跳板飞出去三个的惨剧</w:t>
      </w:r>
    </w:p>
    <w:p>
      <w:pPr>
        <w:pStyle w:val="3"/>
        <w:ind w:left="575" w:leftChars="0" w:hanging="575" w:firstLineChars="0"/>
        <w:rPr>
          <w:rFonts w:hint="eastAsia"/>
        </w:rPr>
      </w:pPr>
      <w:bookmarkStart w:id="19" w:name="_Toc21984"/>
      <w:r>
        <w:rPr>
          <w:rFonts w:hint="eastAsia"/>
        </w:rPr>
        <w:t>等胖子进去拆掉最近的放空之后放天使</w:t>
      </w:r>
      <w:bookmarkEnd w:id="19"/>
    </w:p>
    <w:p>
      <w:pPr>
        <w:rPr>
          <w:rFonts w:hint="eastAsia" w:ascii="Arial" w:hAnsi="Arial" w:eastAsia="宋体" w:cs="Arial"/>
          <w:b w:val="0"/>
          <w:i w:val="0"/>
          <w:caps w:val="0"/>
          <w:color w:val="000104"/>
          <w:spacing w:val="0"/>
          <w:sz w:val="21"/>
          <w:szCs w:val="21"/>
          <w:shd w:val="clear" w:fill="FFFFFF"/>
        </w:rPr>
      </w:pPr>
      <w:r>
        <w:rPr>
          <w:rFonts w:hint="eastAsia" w:ascii="Arial" w:hAnsi="Arial" w:eastAsia="宋体" w:cs="Arial"/>
          <w:b w:val="0"/>
          <w:i w:val="0"/>
          <w:caps w:val="0"/>
          <w:color w:val="000104"/>
          <w:spacing w:val="0"/>
          <w:sz w:val="21"/>
          <w:szCs w:val="21"/>
          <w:shd w:val="clear" w:fill="FFFFFF"/>
        </w:rPr>
        <w:t>已经抢到资源后，尽快地结束战斗，不要等到强输出的女王战死后再撤出战场</w:t>
      </w:r>
    </w:p>
    <w:p>
      <w:pPr>
        <w:pStyle w:val="3"/>
      </w:pPr>
      <w:bookmarkStart w:id="20" w:name="_Toc7972"/>
      <w:r>
        <w:t>留女王来打黑</w:t>
      </w:r>
      <w:r>
        <w:rPr>
          <w:rFonts w:hint="eastAsia"/>
          <w:lang w:val="en-US" w:eastAsia="zh-CN"/>
        </w:rPr>
        <w:t xml:space="preserve">  </w:t>
      </w:r>
      <w:r>
        <w:rPr>
          <w:rFonts w:hint="eastAsia" w:ascii="宋体" w:hAnsi="宋体" w:eastAsia="宋体" w:cs="宋体"/>
          <w:b w:val="0"/>
          <w:i w:val="0"/>
          <w:caps w:val="0"/>
          <w:color w:val="000000"/>
          <w:spacing w:val="0"/>
          <w:sz w:val="21"/>
          <w:szCs w:val="21"/>
          <w:shd w:val="clear" w:fill="FFFFFF"/>
        </w:rPr>
        <w:t>没有双王很难吃到黑水</w:t>
      </w:r>
      <w:bookmarkEnd w:id="20"/>
    </w:p>
    <w:p>
      <w:pPr>
        <w:rPr>
          <w:rFonts w:hint="eastAsia" w:ascii="Arial" w:hAnsi="Arial" w:eastAsia="宋体" w:cs="Arial"/>
          <w:b w:val="0"/>
          <w:i w:val="0"/>
          <w:caps w:val="0"/>
          <w:color w:val="000104"/>
          <w:spacing w:val="0"/>
          <w:sz w:val="21"/>
          <w:szCs w:val="21"/>
          <w:shd w:val="clear" w:fill="FFFFFF"/>
        </w:rPr>
      </w:pPr>
      <w:r>
        <w:rPr>
          <w:rFonts w:hint="eastAsia" w:ascii="微软雅黑" w:hAnsi="微软雅黑" w:eastAsia="微软雅黑" w:cs="微软雅黑"/>
          <w:b w:val="0"/>
          <w:i w:val="0"/>
          <w:caps w:val="0"/>
          <w:color w:val="676767"/>
          <w:spacing w:val="0"/>
          <w:sz w:val="24"/>
          <w:szCs w:val="24"/>
          <w:shd w:val="clear" w:fill="FFFFFF"/>
          <w:lang w:val="en-US" w:eastAsia="zh-CN"/>
        </w:rPr>
        <w:t xml:space="preserve"> </w:t>
      </w:r>
      <w:r>
        <w:rPr>
          <w:rFonts w:hint="eastAsia" w:ascii="宋体" w:hAnsi="宋体" w:eastAsia="宋体" w:cs="宋体"/>
          <w:b w:val="0"/>
          <w:i w:val="0"/>
          <w:caps w:val="0"/>
          <w:color w:val="404040"/>
          <w:spacing w:val="0"/>
          <w:sz w:val="21"/>
          <w:szCs w:val="21"/>
          <w:shd w:val="clear" w:fill="FFFFFF"/>
        </w:rPr>
        <w:t>女王是主力输出，是重中之重，基本上2个狂暴是保证女王全程踩在脚下的。其他全部部队的任务是把女王送入中场，保证女王可以接近对方的黑水库和基地。另外，减少女王的受伤程度也较为关键，这涉及到farm的流畅程度。</w:t>
      </w:r>
    </w:p>
    <w:p>
      <w:pPr>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女王不管是打资源还是部落战都有着举足轻重得地位，她有足够的输出，所以只要有足够的肉盾保证他的输出就行。</w:t>
      </w:r>
    </w:p>
    <w:p>
      <w:pPr>
        <w:pStyle w:val="3"/>
        <w:rPr>
          <w:rFonts w:hint="eastAsia" w:ascii="宋体" w:hAnsi="宋体" w:eastAsia="宋体" w:cs="宋体"/>
          <w:b w:val="0"/>
          <w:i w:val="0"/>
          <w:caps w:val="0"/>
          <w:color w:val="000000"/>
          <w:spacing w:val="0"/>
          <w:sz w:val="21"/>
          <w:szCs w:val="21"/>
          <w:shd w:val="clear" w:fill="FFFFFF"/>
        </w:rPr>
      </w:pPr>
      <w:bookmarkStart w:id="21" w:name="_Toc8336"/>
      <w:r>
        <w:rPr>
          <w:rStyle w:val="21"/>
          <w:rFonts w:hint="eastAsia" w:ascii="宋体" w:hAnsi="宋体" w:eastAsia="宋体" w:cs="宋体"/>
          <w:b/>
          <w:i w:val="0"/>
          <w:caps w:val="0"/>
          <w:color w:val="0000FF"/>
          <w:spacing w:val="0"/>
          <w:sz w:val="21"/>
          <w:szCs w:val="21"/>
          <w:bdr w:val="none" w:color="auto" w:sz="0" w:space="0"/>
          <w:shd w:val="clear" w:fill="FFFFFF"/>
        </w:rPr>
        <w:t>无双王的时候：巨人7+、炸弹人8+,野蛮人和弓箭手平摊、野猪四五个（必带）、亡灵6个左右。</w:t>
      </w:r>
      <w:bookmarkEnd w:id="21"/>
    </w:p>
    <w:p>
      <w:pPr>
        <w:rPr>
          <w:rFonts w:hint="eastAsia"/>
        </w:rPr>
      </w:pPr>
      <w:r>
        <w:rPr>
          <w:rFonts w:hint="eastAsia" w:ascii="宋体" w:hAnsi="宋体" w:eastAsia="宋体" w:cs="宋体"/>
          <w:b w:val="0"/>
          <w:i w:val="0"/>
          <w:caps w:val="0"/>
          <w:color w:val="000000"/>
          <w:spacing w:val="0"/>
          <w:sz w:val="21"/>
          <w:szCs w:val="21"/>
          <w:shd w:val="clear" w:fill="FFFFFF"/>
        </w:rPr>
        <w:t>野猪的作用就很明显了，引援，拆法师塔和迫击炮。但是野猪怕弹簧所以尽量让野猪单下或是在大部队把陷阱踩了以后下野猪</w:t>
      </w:r>
    </w:p>
    <w:p>
      <w:pPr>
        <w:pStyle w:val="2"/>
        <w:rPr>
          <w:rFonts w:hint="eastAsia"/>
          <w:lang w:eastAsia="zh-CN"/>
        </w:rPr>
      </w:pPr>
      <w:bookmarkStart w:id="22" w:name="_Toc17019"/>
      <w:bookmarkStart w:id="23" w:name="_Toc27094"/>
      <w:r>
        <w:rPr>
          <w:rFonts w:hint="eastAsia"/>
          <w:lang w:eastAsia="zh-CN"/>
        </w:rPr>
        <w:t>生产</w:t>
      </w:r>
      <w:bookmarkEnd w:id="22"/>
      <w:bookmarkEnd w:id="23"/>
    </w:p>
    <w:p>
      <w:pPr>
        <w:rPr>
          <w:rFonts w:ascii="Tahoma" w:hAnsi="Tahoma" w:eastAsia="Tahoma" w:cs="Tahoma"/>
          <w:b w:val="0"/>
          <w:i w:val="0"/>
          <w:caps w:val="0"/>
          <w:color w:val="333333"/>
          <w:spacing w:val="0"/>
          <w:sz w:val="21"/>
          <w:szCs w:val="21"/>
          <w:shd w:val="clear" w:fill="F5F5F5"/>
        </w:rPr>
      </w:pPr>
      <w:r>
        <w:rPr>
          <w:rFonts w:ascii="Tahoma" w:hAnsi="Tahoma" w:eastAsia="Tahoma" w:cs="Tahoma"/>
          <w:b w:val="0"/>
          <w:i w:val="0"/>
          <w:caps w:val="0"/>
          <w:color w:val="333333"/>
          <w:spacing w:val="0"/>
          <w:sz w:val="21"/>
          <w:szCs w:val="21"/>
          <w:shd w:val="clear" w:fill="F5F5F5"/>
        </w:rPr>
        <w:t>种是把自己家的黑油资源采集器升级到高级，一天加速生产有7000多黑油也是必不可少的黑油来源。</w:t>
      </w:r>
    </w:p>
    <w:p>
      <w:pPr>
        <w:rPr>
          <w:rFonts w:ascii="Tahoma" w:hAnsi="Tahoma" w:eastAsia="Tahoma" w:cs="Tahoma"/>
          <w:b w:val="0"/>
          <w:i w:val="0"/>
          <w:caps w:val="0"/>
          <w:color w:val="333333"/>
          <w:spacing w:val="0"/>
          <w:sz w:val="21"/>
          <w:szCs w:val="21"/>
          <w:shd w:val="clear" w:fill="F5F5F5"/>
        </w:rPr>
      </w:pPr>
    </w:p>
    <w:p>
      <w:pPr>
        <w:pStyle w:val="2"/>
        <w:rPr>
          <w:rFonts w:hint="eastAsia"/>
          <w:lang w:eastAsia="zh-CN"/>
        </w:rPr>
      </w:pPr>
      <w:bookmarkStart w:id="24" w:name="_Toc13783"/>
      <w:r>
        <w:rPr>
          <w:rFonts w:hint="eastAsia"/>
          <w:lang w:eastAsia="zh-CN"/>
        </w:rPr>
        <w:t>参考</w:t>
      </w:r>
      <w:bookmarkEnd w:id="24"/>
    </w:p>
    <w:p>
      <w:pPr>
        <w:rPr>
          <w:rFonts w:hint="eastAsia" w:ascii="Tahoma" w:hAnsi="Tahoma" w:eastAsia="宋体" w:cs="Tahoma"/>
          <w:b w:val="0"/>
          <w:i w:val="0"/>
          <w:caps w:val="0"/>
          <w:color w:val="333333"/>
          <w:spacing w:val="0"/>
          <w:sz w:val="21"/>
          <w:szCs w:val="21"/>
          <w:shd w:val="clear" w:fill="F5F5F5"/>
          <w:lang w:val="en-US" w:eastAsia="zh-CN"/>
        </w:rPr>
      </w:pPr>
      <w:r>
        <w:rPr>
          <w:rFonts w:hint="eastAsia" w:ascii="Tahoma" w:hAnsi="Tahoma" w:eastAsia="宋体" w:cs="Tahoma"/>
          <w:b w:val="0"/>
          <w:i w:val="0"/>
          <w:caps w:val="0"/>
          <w:color w:val="333333"/>
          <w:spacing w:val="0"/>
          <w:sz w:val="21"/>
          <w:szCs w:val="21"/>
          <w:shd w:val="clear" w:fill="F5F5F5"/>
          <w:lang w:val="en-US" w:eastAsia="zh-CN"/>
        </w:rPr>
        <w:t>COC如何快速获得黑水？九本十本抢黑水经验分享 _ 多玩COC专区.htm</w:t>
      </w:r>
    </w:p>
    <w:p>
      <w:pPr>
        <w:rPr>
          <w:rFonts w:hint="eastAsia" w:ascii="Tahoma" w:hAnsi="Tahoma" w:eastAsia="宋体" w:cs="Tahoma"/>
          <w:b w:val="0"/>
          <w:i w:val="0"/>
          <w:caps w:val="0"/>
          <w:color w:val="333333"/>
          <w:spacing w:val="0"/>
          <w:sz w:val="21"/>
          <w:szCs w:val="21"/>
          <w:shd w:val="clear" w:fill="F5F5F5"/>
          <w:lang w:val="en-US" w:eastAsia="zh-CN"/>
        </w:rPr>
      </w:pPr>
      <w:r>
        <w:rPr>
          <w:rFonts w:hint="eastAsia" w:ascii="Tahoma" w:hAnsi="Tahoma" w:eastAsia="宋体" w:cs="Tahoma"/>
          <w:b w:val="0"/>
          <w:i w:val="0"/>
          <w:caps w:val="0"/>
          <w:color w:val="333333"/>
          <w:spacing w:val="0"/>
          <w:sz w:val="21"/>
          <w:szCs w:val="21"/>
          <w:shd w:val="clear" w:fill="F5F5F5"/>
          <w:lang w:val="en-US" w:eastAsia="zh-CN"/>
        </w:rPr>
        <w:t>COC部落冲突九本轻松快速打黑水配置思路分享_部落战争(Clash of Clans)专区.htm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528290">
    <w:nsid w:val="56C19962"/>
    <w:multiLevelType w:val="multilevel"/>
    <w:tmpl w:val="56C19962"/>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5528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E71DD"/>
    <w:rsid w:val="01C012ED"/>
    <w:rsid w:val="03AD5615"/>
    <w:rsid w:val="046724C5"/>
    <w:rsid w:val="06530D6C"/>
    <w:rsid w:val="06744B24"/>
    <w:rsid w:val="06DC324E"/>
    <w:rsid w:val="0A901B9C"/>
    <w:rsid w:val="0AFE2A19"/>
    <w:rsid w:val="0D1D4F92"/>
    <w:rsid w:val="0E1D03B8"/>
    <w:rsid w:val="12AC362F"/>
    <w:rsid w:val="147C2E69"/>
    <w:rsid w:val="16A40CB1"/>
    <w:rsid w:val="17435337"/>
    <w:rsid w:val="17802C1E"/>
    <w:rsid w:val="185E6D88"/>
    <w:rsid w:val="1BC941BE"/>
    <w:rsid w:val="1D4051C7"/>
    <w:rsid w:val="1E1A0873"/>
    <w:rsid w:val="1F264161"/>
    <w:rsid w:val="20A866FA"/>
    <w:rsid w:val="216D3337"/>
    <w:rsid w:val="22A71B03"/>
    <w:rsid w:val="2480446F"/>
    <w:rsid w:val="25F36AF4"/>
    <w:rsid w:val="25F717B6"/>
    <w:rsid w:val="27510E4B"/>
    <w:rsid w:val="2AA13B48"/>
    <w:rsid w:val="2E747DC3"/>
    <w:rsid w:val="2F865694"/>
    <w:rsid w:val="303368A3"/>
    <w:rsid w:val="326203B9"/>
    <w:rsid w:val="32BC3F4B"/>
    <w:rsid w:val="33313D41"/>
    <w:rsid w:val="34563CEC"/>
    <w:rsid w:val="35923A74"/>
    <w:rsid w:val="366F7BDE"/>
    <w:rsid w:val="36EF012D"/>
    <w:rsid w:val="381B1E18"/>
    <w:rsid w:val="3BB57101"/>
    <w:rsid w:val="3C764FC0"/>
    <w:rsid w:val="3D6932CF"/>
    <w:rsid w:val="3DFC02BF"/>
    <w:rsid w:val="3EEB2146"/>
    <w:rsid w:val="420C25BD"/>
    <w:rsid w:val="424335B9"/>
    <w:rsid w:val="42E60F69"/>
    <w:rsid w:val="446753C6"/>
    <w:rsid w:val="44B609C8"/>
    <w:rsid w:val="44E66F99"/>
    <w:rsid w:val="450A0452"/>
    <w:rsid w:val="450E1F78"/>
    <w:rsid w:val="475E71DD"/>
    <w:rsid w:val="48A97644"/>
    <w:rsid w:val="4B3B40FA"/>
    <w:rsid w:val="4C447FAD"/>
    <w:rsid w:val="4C7605FF"/>
    <w:rsid w:val="4DE465D7"/>
    <w:rsid w:val="4FBD38DE"/>
    <w:rsid w:val="51AC310A"/>
    <w:rsid w:val="51BC6C27"/>
    <w:rsid w:val="52B70314"/>
    <w:rsid w:val="52E15705"/>
    <w:rsid w:val="53B312E1"/>
    <w:rsid w:val="54200610"/>
    <w:rsid w:val="551556A5"/>
    <w:rsid w:val="555C51F5"/>
    <w:rsid w:val="56EA4326"/>
    <w:rsid w:val="56EB59F3"/>
    <w:rsid w:val="57EC5D36"/>
    <w:rsid w:val="582662AC"/>
    <w:rsid w:val="591D66AB"/>
    <w:rsid w:val="59BF0BD6"/>
    <w:rsid w:val="5AAF41FE"/>
    <w:rsid w:val="5CAF2E9D"/>
    <w:rsid w:val="5CCF3687"/>
    <w:rsid w:val="5DB96BD3"/>
    <w:rsid w:val="60515592"/>
    <w:rsid w:val="646C40CD"/>
    <w:rsid w:val="656F0478"/>
    <w:rsid w:val="666E1210"/>
    <w:rsid w:val="68E777AA"/>
    <w:rsid w:val="69341E28"/>
    <w:rsid w:val="69814FA6"/>
    <w:rsid w:val="69857FA6"/>
    <w:rsid w:val="69F021DB"/>
    <w:rsid w:val="6FDB3510"/>
    <w:rsid w:val="70BB05FF"/>
    <w:rsid w:val="72CF47E7"/>
    <w:rsid w:val="73CA6ABA"/>
    <w:rsid w:val="741D1EB1"/>
    <w:rsid w:val="746D6812"/>
    <w:rsid w:val="74977656"/>
    <w:rsid w:val="749D7361"/>
    <w:rsid w:val="756412A9"/>
    <w:rsid w:val="767720EA"/>
    <w:rsid w:val="77367F5C"/>
    <w:rsid w:val="79196E3A"/>
    <w:rsid w:val="7A8B2DF2"/>
    <w:rsid w:val="7B9B0D9A"/>
    <w:rsid w:val="7C0B0E18"/>
    <w:rsid w:val="7C823954"/>
    <w:rsid w:val="7D87797E"/>
    <w:rsid w:val="7FC06324"/>
    <w:rsid w:val="7FE83C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character" w:styleId="21">
    <w:name w:val="Strong"/>
    <w:basedOn w:val="20"/>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2016-02-15T07:57:00Z</dcterms:created>
  <dc:creator>Administrator</dc:creator>
  <cp:lastModifiedBy>Administrator</cp:lastModifiedBy>
  <dcterms:modified xsi:type="dcterms:W3CDTF">2016-02-15T09:40:44Z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