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mysql触发器常见功能表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默认值为当前日期 时间的模式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CURRENT_TIMESTAMP   时间与日期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只要日期，，不能是date(now())函数，貌似只能触发器实现了。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new.datax=date(now())</w:t>
      </w:r>
      <w:bookmarkStart w:id="3" w:name="_GoBack"/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SET NEW.download_times = 125;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4281"/>
      <w:r>
        <w:rPr>
          <w:rFonts w:hint="eastAsia"/>
          <w:lang w:val="en-US" w:eastAsia="zh-CN"/>
        </w:rPr>
        <w:t>mysql触发器实例 插入数据前更改数据值.mhtml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TRIGGER `insertChgDowntime` BEFORE INSERT ON `c_question_repository` FOR EACH ROW if new.download_times&lt;100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SET NEW.download_times = 125;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if;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8036"/>
      <w:r>
        <w:rPr>
          <w:rFonts w:hint="eastAsia"/>
          <w:lang w:val="en-US" w:eastAsia="zh-CN"/>
        </w:rPr>
        <w:t>数据修改后更改数据值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TRIGGER `upAftChgDowntime` BEFORE UPDATE ON `c_question_repository` FOR EACH ROW if  new.download_times&lt;100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SET new.download_times = 139;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if;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pStyle w:val="2"/>
        <w:ind w:left="575" w:leftChars="0" w:hanging="575" w:firstLineChars="0"/>
        <w:rPr>
          <w:rFonts w:hint="eastAsia"/>
          <w:lang w:val="en-US" w:eastAsia="zh-CN"/>
        </w:rPr>
      </w:pPr>
      <w:bookmarkStart w:id="2" w:name="_Toc5375"/>
      <w:r>
        <w:rPr>
          <w:rFonts w:hint="eastAsia"/>
          <w:lang w:val="en-US" w:eastAsia="zh-CN"/>
        </w:rPr>
        <w:t>不能为空检测约束。。</w:t>
      </w:r>
      <w:bookmarkEnd w:id="2"/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  <w:t>CREATE TRIGGER `title_cant_empty_trigger` BEFORE INSERT ON `fav` FOR EACH ROW if  new.tar_title='' then</w:t>
      </w: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 call  throw('cantBeEmptyEx');</w:t>
      </w: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  <w:t>end if;</w:t>
      </w: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  <w:t>CREATE DEFINER=`root`@`localhost` PROCEDURE `throw`(`ex` varchar(255))</w:t>
      </w: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  <w:t>BEGIN</w:t>
      </w: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 #SIGNAL SQLSTATE 'HY000' SET MESSAGE_TEXT='手动抛出异常' ;</w:t>
      </w: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   SIGNAL SQLSTATE 'HY000' SET MESSAGE_TEXT = ex ;</w:t>
      </w: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  <w:t>#select '';</w:t>
      </w: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同步主键id   触发器解决方案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常见触发器功能总结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FB40F2"/>
    <w:multiLevelType w:val="multilevel"/>
    <w:tmpl w:val="C3FB40F2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03919"/>
    <w:rsid w:val="04DC7B1A"/>
    <w:rsid w:val="22885255"/>
    <w:rsid w:val="30003919"/>
    <w:rsid w:val="4AC1212A"/>
    <w:rsid w:val="565553DD"/>
    <w:rsid w:val="6111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2019-10-24T04:49:00Z</dcterms:created>
  <dc:creator>WPS_1569910632</dc:creator>
  <cp:lastModifiedBy>WPS_1569910632</cp:lastModifiedBy>
  <dcterms:modified xsi:type="dcterms:W3CDTF">2019-10-24T04:56:39Z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