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5.10 haetao</w:t>
      </w:r>
      <w:bookmarkStart w:id="0" w:name="_GoBack"/>
      <w:bookmarkEnd w:id="0"/>
      <w:r>
        <w:rPr>
          <w:rFonts w:hint="eastAsia"/>
          <w:lang w:val="en-US" w:eastAsia="zh-CN"/>
        </w:rPr>
        <w:t xml:space="preserve"> shwa myar yao lail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9.6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diytsi sheadg cc keu hteu a...shweo .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9.10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Toto FAAK.  Office fuckf choncin hh..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F03924"/>
    <w:rsid w:val="2C4F00B8"/>
    <w:rsid w:val="2C5C2546"/>
    <w:rsid w:val="2CE42060"/>
    <w:rsid w:val="4EC762C0"/>
    <w:rsid w:val="5D5F63C8"/>
    <w:rsid w:val="6E792B1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ATI老哇的爪子007</cp:lastModifiedBy>
  <dcterms:modified xsi:type="dcterms:W3CDTF">2019-03-17T14:47:15Z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