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r>
        <w:rPr>
          <w:rFonts w:hint="eastAsia" w:eastAsiaTheme="minorEastAsia"/>
          <w:lang w:eastAsia="zh-CN"/>
        </w:rPr>
        <w:t>china culture shock</w:t>
      </w:r>
    </w:p>
    <w:p>
      <w:pPr>
        <w:rPr>
          <w:rFonts w:hint="eastAsia" w:eastAsiaTheme="minorEastAsia"/>
          <w:lang w:eastAsia="zh-CN"/>
        </w:rPr>
      </w:pPr>
    </w:p>
    <w:sdt>
      <w:sdtPr>
        <w:rPr>
          <w:rFonts w:ascii="SimSun" w:hAnsi="SimSun" w:eastAsia="SimSun" w:cstheme="minorBidi"/>
          <w:kern w:val="2"/>
          <w:sz w:val="21"/>
          <w:szCs w:val="24"/>
          <w:lang w:val="en-US" w:eastAsia="zh-CN" w:bidi="ar-SA"/>
        </w:rPr>
        <w:id w:val="147455539"/>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SimSun" w:hAnsi="SimSun" w:eastAsia="SimSun"/>
              <w:sz w:val="21"/>
            </w:rPr>
            <w:t>目录</w:t>
          </w:r>
        </w:p>
        <w:p>
          <w:pPr>
            <w:pStyle w:val="13"/>
            <w:tabs>
              <w:tab w:val="right" w:leader="dot" w:pos="8306"/>
            </w:tabs>
          </w:pPr>
          <w:r>
            <w:rPr>
              <w:rFonts w:hint="eastAsia" w:eastAsiaTheme="minorEastAsia"/>
              <w:lang w:eastAsia="zh-CN"/>
            </w:rPr>
            <w:fldChar w:fldCharType="begin"/>
          </w:r>
          <w:r>
            <w:rPr>
              <w:rFonts w:hint="eastAsia" w:eastAsiaTheme="minorEastAsia"/>
              <w:lang w:eastAsia="zh-CN"/>
            </w:rPr>
            <w:instrText xml:space="preserve">TOC \o "1-3" \h \u </w:instrText>
          </w:r>
          <w:r>
            <w:rPr>
              <w:rFonts w:hint="eastAsia" w:eastAsiaTheme="minorEastAsia"/>
              <w:lang w:eastAsia="zh-CN"/>
            </w:rPr>
            <w:fldChar w:fldCharType="separate"/>
          </w:r>
          <w:r>
            <w:rPr>
              <w:rFonts w:hint="eastAsia" w:eastAsiaTheme="minorEastAsia"/>
              <w:lang w:eastAsia="zh-CN"/>
            </w:rPr>
            <w:fldChar w:fldCharType="begin"/>
          </w:r>
          <w:r>
            <w:rPr>
              <w:rFonts w:hint="eastAsia" w:eastAsiaTheme="minorEastAsia"/>
              <w:lang w:eastAsia="zh-CN"/>
            </w:rPr>
            <w:instrText xml:space="preserve"> HYPERLINK \l _Toc30915 </w:instrText>
          </w:r>
          <w:r>
            <w:rPr>
              <w:rFonts w:hint="eastAsia" w:eastAsiaTheme="minorEastAsia"/>
              <w:lang w:eastAsia="zh-CN"/>
            </w:rPr>
            <w:fldChar w:fldCharType="separate"/>
          </w:r>
          <w:r>
            <w:rPr>
              <w:rFonts w:hint="default"/>
              <w:lang w:val="en-US" w:eastAsia="zh-CN"/>
            </w:rPr>
            <w:t xml:space="preserve">1.1. </w:t>
          </w:r>
          <w:r>
            <w:rPr>
              <w:rFonts w:hint="eastAsia"/>
              <w:lang w:val="en-US" w:eastAsia="zh-CN"/>
            </w:rPr>
            <w:t>Hot water</w:t>
          </w:r>
          <w:r>
            <w:tab/>
          </w:r>
          <w:r>
            <w:fldChar w:fldCharType="begin"/>
          </w:r>
          <w:r>
            <w:instrText xml:space="preserve"> PAGEREF _Toc30915 </w:instrText>
          </w:r>
          <w:r>
            <w:fldChar w:fldCharType="separate"/>
          </w:r>
          <w:r>
            <w:t>1</w:t>
          </w:r>
          <w:r>
            <w:fldChar w:fldCharType="end"/>
          </w:r>
          <w:r>
            <w:rPr>
              <w:rFonts w:hint="eastAsia" w:eastAsiaTheme="minorEastAsia"/>
              <w:lang w:eastAsia="zh-CN"/>
            </w:rPr>
            <w:fldChar w:fldCharType="end"/>
          </w:r>
        </w:p>
        <w:p>
          <w:pPr>
            <w:pStyle w:val="13"/>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_Toc17904 </w:instrText>
          </w:r>
          <w:r>
            <w:rPr>
              <w:rFonts w:hint="eastAsia" w:eastAsiaTheme="minorEastAsia"/>
              <w:lang w:eastAsia="zh-CN"/>
            </w:rPr>
            <w:fldChar w:fldCharType="separate"/>
          </w:r>
          <w:r>
            <w:rPr>
              <w:rFonts w:hint="default"/>
              <w:lang w:val="en-US" w:eastAsia="zh-CN"/>
            </w:rPr>
            <w:t xml:space="preserve">1.2. </w:t>
          </w:r>
          <w:r>
            <w:rPr>
              <w:rFonts w:hint="eastAsia"/>
              <w:lang w:val="en-US" w:eastAsia="zh-CN"/>
            </w:rPr>
            <w:t>Somany ppl  no privete space</w:t>
          </w:r>
          <w:r>
            <w:tab/>
          </w:r>
          <w:r>
            <w:fldChar w:fldCharType="begin"/>
          </w:r>
          <w:r>
            <w:instrText xml:space="preserve"> PAGEREF _Toc17904 </w:instrText>
          </w:r>
          <w:r>
            <w:fldChar w:fldCharType="separate"/>
          </w:r>
          <w:r>
            <w:t>1</w:t>
          </w:r>
          <w:r>
            <w:fldChar w:fldCharType="end"/>
          </w:r>
          <w:r>
            <w:rPr>
              <w:rFonts w:hint="eastAsia" w:eastAsiaTheme="minorEastAsia"/>
              <w:lang w:eastAsia="zh-CN"/>
            </w:rPr>
            <w:fldChar w:fldCharType="end"/>
          </w:r>
        </w:p>
        <w:p>
          <w:pPr>
            <w:pStyle w:val="13"/>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_Toc20631 </w:instrText>
          </w:r>
          <w:r>
            <w:rPr>
              <w:rFonts w:hint="eastAsia" w:eastAsiaTheme="minorEastAsia"/>
              <w:lang w:eastAsia="zh-CN"/>
            </w:rPr>
            <w:fldChar w:fldCharType="separate"/>
          </w:r>
          <w:r>
            <w:rPr>
              <w:rFonts w:hint="default"/>
              <w:lang w:val="en-US" w:eastAsia="zh-CN"/>
            </w:rPr>
            <w:t xml:space="preserve">1.3. </w:t>
          </w:r>
          <w:r>
            <w:rPr>
              <w:rFonts w:hint="eastAsia"/>
              <w:lang w:val="en-US" w:eastAsia="zh-CN"/>
            </w:rPr>
            <w:t>Close family relation</w:t>
          </w:r>
          <w:r>
            <w:tab/>
          </w:r>
          <w:r>
            <w:fldChar w:fldCharType="begin"/>
          </w:r>
          <w:r>
            <w:instrText xml:space="preserve"> PAGEREF _Toc20631 </w:instrText>
          </w:r>
          <w:r>
            <w:fldChar w:fldCharType="separate"/>
          </w:r>
          <w:r>
            <w:t>1</w:t>
          </w:r>
          <w:r>
            <w:fldChar w:fldCharType="end"/>
          </w:r>
          <w:r>
            <w:rPr>
              <w:rFonts w:hint="eastAsia" w:eastAsiaTheme="minorEastAsia"/>
              <w:lang w:eastAsia="zh-CN"/>
            </w:rPr>
            <w:fldChar w:fldCharType="end"/>
          </w:r>
        </w:p>
        <w:p>
          <w:pPr>
            <w:pStyle w:val="13"/>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_Toc13321 </w:instrText>
          </w:r>
          <w:r>
            <w:rPr>
              <w:rFonts w:hint="eastAsia" w:eastAsiaTheme="minorEastAsia"/>
              <w:lang w:eastAsia="zh-CN"/>
            </w:rPr>
            <w:fldChar w:fldCharType="separate"/>
          </w:r>
          <w:r>
            <w:rPr>
              <w:rFonts w:hint="default" w:ascii="Times" w:hAnsi="Times" w:eastAsia="Times" w:cs="Times"/>
              <w:i w:val="0"/>
              <w:caps w:val="0"/>
              <w:spacing w:val="0"/>
              <w:szCs w:val="26"/>
            </w:rPr>
            <w:t>1.4. Internet Restrictions (VPNs)</w:t>
          </w:r>
          <w:r>
            <w:tab/>
          </w:r>
          <w:r>
            <w:fldChar w:fldCharType="begin"/>
          </w:r>
          <w:r>
            <w:instrText xml:space="preserve"> PAGEREF _Toc13321 </w:instrText>
          </w:r>
          <w:r>
            <w:fldChar w:fldCharType="separate"/>
          </w:r>
          <w:r>
            <w:t>1</w:t>
          </w:r>
          <w:r>
            <w:fldChar w:fldCharType="end"/>
          </w:r>
          <w:r>
            <w:rPr>
              <w:rFonts w:hint="eastAsia" w:eastAsiaTheme="minorEastAsia"/>
              <w:lang w:eastAsia="zh-CN"/>
            </w:rPr>
            <w:fldChar w:fldCharType="end"/>
          </w:r>
        </w:p>
        <w:p>
          <w:pPr>
            <w:pStyle w:val="13"/>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_Toc12721 </w:instrText>
          </w:r>
          <w:r>
            <w:rPr>
              <w:rFonts w:hint="eastAsia" w:eastAsiaTheme="minorEastAsia"/>
              <w:lang w:eastAsia="zh-CN"/>
            </w:rPr>
            <w:fldChar w:fldCharType="separate"/>
          </w:r>
          <w:r>
            <w:rPr>
              <w:rFonts w:hint="default"/>
              <w:lang w:val="en-US" w:eastAsia="zh-CN"/>
            </w:rPr>
            <w:t>1.5. 浴室状况</w:t>
          </w:r>
          <w:r>
            <w:tab/>
          </w:r>
          <w:r>
            <w:fldChar w:fldCharType="begin"/>
          </w:r>
          <w:r>
            <w:instrText xml:space="preserve"> PAGEREF _Toc12721 </w:instrText>
          </w:r>
          <w:r>
            <w:fldChar w:fldCharType="separate"/>
          </w:r>
          <w:r>
            <w:t>2</w:t>
          </w:r>
          <w:r>
            <w:fldChar w:fldCharType="end"/>
          </w:r>
          <w:r>
            <w:rPr>
              <w:rFonts w:hint="eastAsia" w:eastAsiaTheme="minorEastAsia"/>
              <w:lang w:eastAsia="zh-CN"/>
            </w:rPr>
            <w:fldChar w:fldCharType="end"/>
          </w:r>
        </w:p>
        <w:p>
          <w:pPr>
            <w:pStyle w:val="13"/>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_Toc27190 </w:instrText>
          </w:r>
          <w:r>
            <w:rPr>
              <w:rFonts w:hint="eastAsia" w:eastAsiaTheme="minorEastAsia"/>
              <w:lang w:eastAsia="zh-CN"/>
            </w:rPr>
            <w:fldChar w:fldCharType="separate"/>
          </w:r>
          <w:r>
            <w:rPr>
              <w:rFonts w:hint="default"/>
              <w:lang w:val="en-US" w:eastAsia="zh-CN"/>
            </w:rPr>
            <w:t>1.6. 蹲厕在公共厕所中非常普遍。</w:t>
          </w:r>
          <w:r>
            <w:tab/>
          </w:r>
          <w:r>
            <w:fldChar w:fldCharType="begin"/>
          </w:r>
          <w:r>
            <w:instrText xml:space="preserve"> PAGEREF _Toc27190 </w:instrText>
          </w:r>
          <w:r>
            <w:fldChar w:fldCharType="separate"/>
          </w:r>
          <w:r>
            <w:t>2</w:t>
          </w:r>
          <w:r>
            <w:fldChar w:fldCharType="end"/>
          </w:r>
          <w:r>
            <w:rPr>
              <w:rFonts w:hint="eastAsia" w:eastAsiaTheme="minorEastAsia"/>
              <w:lang w:eastAsia="zh-CN"/>
            </w:rPr>
            <w:fldChar w:fldCharType="end"/>
          </w:r>
        </w:p>
        <w:p>
          <w:pPr>
            <w:pStyle w:val="13"/>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_Toc28639 </w:instrText>
          </w:r>
          <w:r>
            <w:rPr>
              <w:rFonts w:hint="eastAsia" w:eastAsiaTheme="minorEastAsia"/>
              <w:lang w:eastAsia="zh-CN"/>
            </w:rPr>
            <w:fldChar w:fldCharType="separate"/>
          </w:r>
          <w:r>
            <w:rPr>
              <w:rFonts w:hint="default"/>
              <w:lang w:val="en-US" w:eastAsia="zh-CN"/>
            </w:rPr>
            <w:t>1.7. 婚姻市场</w:t>
          </w:r>
          <w:r>
            <w:tab/>
          </w:r>
          <w:r>
            <w:fldChar w:fldCharType="begin"/>
          </w:r>
          <w:r>
            <w:instrText xml:space="preserve"> PAGEREF _Toc28639 </w:instrText>
          </w:r>
          <w:r>
            <w:fldChar w:fldCharType="separate"/>
          </w:r>
          <w:r>
            <w:t>2</w:t>
          </w:r>
          <w:r>
            <w:fldChar w:fldCharType="end"/>
          </w:r>
          <w:r>
            <w:rPr>
              <w:rFonts w:hint="eastAsia" w:eastAsiaTheme="minorEastAsia"/>
              <w:lang w:eastAsia="zh-CN"/>
            </w:rPr>
            <w:fldChar w:fldCharType="end"/>
          </w:r>
        </w:p>
        <w:p>
          <w:pPr>
            <w:pStyle w:val="13"/>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_Toc17962 </w:instrText>
          </w:r>
          <w:r>
            <w:rPr>
              <w:rFonts w:hint="eastAsia" w:eastAsiaTheme="minorEastAsia"/>
              <w:lang w:eastAsia="zh-CN"/>
            </w:rPr>
            <w:fldChar w:fldCharType="separate"/>
          </w:r>
          <w:r>
            <w:rPr>
              <w:rFonts w:hint="default"/>
              <w:lang w:val="en-US" w:eastAsia="zh-CN"/>
            </w:rPr>
            <w:t>1.8. 公园</w:t>
          </w:r>
          <w:r>
            <w:rPr>
              <w:rFonts w:hint="eastAsia"/>
              <w:lang w:val="en-US" w:eastAsia="zh-CN"/>
            </w:rPr>
            <w:t xml:space="preserve"> 与广场舞</w:t>
          </w:r>
          <w:r>
            <w:tab/>
          </w:r>
          <w:r>
            <w:fldChar w:fldCharType="begin"/>
          </w:r>
          <w:r>
            <w:instrText xml:space="preserve"> PAGEREF _Toc17962 </w:instrText>
          </w:r>
          <w:r>
            <w:fldChar w:fldCharType="separate"/>
          </w:r>
          <w:r>
            <w:t>2</w:t>
          </w:r>
          <w:r>
            <w:fldChar w:fldCharType="end"/>
          </w:r>
          <w:r>
            <w:rPr>
              <w:rFonts w:hint="eastAsia" w:eastAsiaTheme="minorEastAsia"/>
              <w:lang w:eastAsia="zh-CN"/>
            </w:rPr>
            <w:fldChar w:fldCharType="end"/>
          </w:r>
        </w:p>
        <w:p>
          <w:pPr>
            <w:pStyle w:val="13"/>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_Toc28325 </w:instrText>
          </w:r>
          <w:r>
            <w:rPr>
              <w:rFonts w:hint="eastAsia" w:eastAsiaTheme="minorEastAsia"/>
              <w:lang w:eastAsia="zh-CN"/>
            </w:rPr>
            <w:fldChar w:fldCharType="separate"/>
          </w:r>
          <w:r>
            <w:rPr>
              <w:rFonts w:hint="default"/>
              <w:lang w:val="en-US" w:eastAsia="zh-CN"/>
            </w:rPr>
            <w:t>1.9. 猫，到处都是猫</w:t>
          </w:r>
          <w:r>
            <w:tab/>
          </w:r>
          <w:r>
            <w:fldChar w:fldCharType="begin"/>
          </w:r>
          <w:r>
            <w:instrText xml:space="preserve"> PAGEREF _Toc28325 </w:instrText>
          </w:r>
          <w:r>
            <w:fldChar w:fldCharType="separate"/>
          </w:r>
          <w:r>
            <w:t>3</w:t>
          </w:r>
          <w:r>
            <w:fldChar w:fldCharType="end"/>
          </w:r>
          <w:r>
            <w:rPr>
              <w:rFonts w:hint="eastAsia" w:eastAsiaTheme="minorEastAsia"/>
              <w:lang w:eastAsia="zh-CN"/>
            </w:rPr>
            <w:fldChar w:fldCharType="end"/>
          </w:r>
        </w:p>
        <w:p>
          <w:pPr>
            <w:pStyle w:val="11"/>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_Toc3983 </w:instrText>
          </w:r>
          <w:r>
            <w:rPr>
              <w:rFonts w:hint="eastAsia" w:eastAsiaTheme="minorEastAsia"/>
              <w:lang w:eastAsia="zh-CN"/>
            </w:rPr>
            <w:fldChar w:fldCharType="separate"/>
          </w:r>
          <w:r>
            <w:rPr>
              <w:rFonts w:hint="default" w:ascii="Arial" w:hAnsi="Arial" w:eastAsia="Arial" w:cs="Arial"/>
              <w:i w:val="0"/>
              <w:caps w:val="0"/>
              <w:spacing w:val="0"/>
              <w:szCs w:val="16"/>
            </w:rPr>
            <w:t xml:space="preserve">1.9.1. </w:t>
          </w:r>
          <w:r>
            <w:rPr>
              <w:rFonts w:hint="default" w:ascii="Arial" w:hAnsi="Arial" w:eastAsia="Arial" w:cs="Arial"/>
              <w:i w:val="0"/>
              <w:caps w:val="0"/>
              <w:spacing w:val="0"/>
              <w:kern w:val="0"/>
              <w:szCs w:val="18"/>
              <w:shd w:val="clear" w:fill="F5F5F5"/>
              <w:lang w:val="en-US" w:eastAsia="zh-CN" w:bidi="ar"/>
            </w:rPr>
            <w:t>凝视和指向</w:t>
          </w:r>
          <w:r>
            <w:tab/>
          </w:r>
          <w:r>
            <w:fldChar w:fldCharType="begin"/>
          </w:r>
          <w:r>
            <w:instrText xml:space="preserve"> PAGEREF _Toc3983 </w:instrText>
          </w:r>
          <w:r>
            <w:fldChar w:fldCharType="separate"/>
          </w:r>
          <w:r>
            <w:t>3</w:t>
          </w:r>
          <w:r>
            <w:fldChar w:fldCharType="end"/>
          </w:r>
          <w:r>
            <w:rPr>
              <w:rFonts w:hint="eastAsia" w:eastAsiaTheme="minorEastAsia"/>
              <w:lang w:eastAsia="zh-CN"/>
            </w:rPr>
            <w:fldChar w:fldCharType="end"/>
          </w:r>
        </w:p>
        <w:p>
          <w:pPr>
            <w:pStyle w:val="13"/>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_Toc18545 </w:instrText>
          </w:r>
          <w:r>
            <w:rPr>
              <w:rFonts w:hint="eastAsia" w:eastAsiaTheme="minorEastAsia"/>
              <w:lang w:eastAsia="zh-CN"/>
            </w:rPr>
            <w:fldChar w:fldCharType="separate"/>
          </w:r>
          <w:r>
            <w:rPr>
              <w:rFonts w:hint="default"/>
              <w:lang w:val="en-US" w:eastAsia="zh-CN"/>
            </w:rPr>
            <w:t>1.10. 随地吐痰和粘液清除</w:t>
          </w:r>
          <w:r>
            <w:tab/>
          </w:r>
          <w:r>
            <w:fldChar w:fldCharType="begin"/>
          </w:r>
          <w:r>
            <w:instrText xml:space="preserve"> PAGEREF _Toc18545 </w:instrText>
          </w:r>
          <w:r>
            <w:fldChar w:fldCharType="separate"/>
          </w:r>
          <w:r>
            <w:t>3</w:t>
          </w:r>
          <w:r>
            <w:fldChar w:fldCharType="end"/>
          </w:r>
          <w:r>
            <w:rPr>
              <w:rFonts w:hint="eastAsia" w:eastAsiaTheme="minorEastAsia"/>
              <w:lang w:eastAsia="zh-CN"/>
            </w:rPr>
            <w:fldChar w:fldCharType="end"/>
          </w:r>
        </w:p>
        <w:p>
          <w:pPr>
            <w:pStyle w:val="13"/>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_Toc19164 </w:instrText>
          </w:r>
          <w:r>
            <w:rPr>
              <w:rFonts w:hint="eastAsia" w:eastAsiaTheme="minorEastAsia"/>
              <w:lang w:eastAsia="zh-CN"/>
            </w:rPr>
            <w:fldChar w:fldCharType="separate"/>
          </w:r>
          <w:r>
            <w:rPr>
              <w:rFonts w:hint="default"/>
              <w:lang w:val="en-US" w:eastAsia="zh-CN"/>
            </w:rPr>
            <w:t xml:space="preserve">1.11. </w:t>
          </w:r>
          <w:r>
            <w:rPr>
              <w:rFonts w:hint="eastAsia"/>
              <w:lang w:val="en-US" w:eastAsia="zh-CN"/>
            </w:rPr>
            <w:t>不排队</w:t>
          </w:r>
          <w:r>
            <w:tab/>
          </w:r>
          <w:r>
            <w:fldChar w:fldCharType="begin"/>
          </w:r>
          <w:r>
            <w:instrText xml:space="preserve"> PAGEREF _Toc19164 </w:instrText>
          </w:r>
          <w:r>
            <w:fldChar w:fldCharType="separate"/>
          </w:r>
          <w:r>
            <w:t>3</w:t>
          </w:r>
          <w:r>
            <w:fldChar w:fldCharType="end"/>
          </w:r>
          <w:r>
            <w:rPr>
              <w:rFonts w:hint="eastAsia" w:eastAsiaTheme="minorEastAsia"/>
              <w:lang w:eastAsia="zh-CN"/>
            </w:rPr>
            <w:fldChar w:fldCharType="end"/>
          </w:r>
        </w:p>
        <w:p>
          <w:pPr>
            <w:pStyle w:val="13"/>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_Toc31894 </w:instrText>
          </w:r>
          <w:r>
            <w:rPr>
              <w:rFonts w:hint="eastAsia" w:eastAsiaTheme="minorEastAsia"/>
              <w:lang w:eastAsia="zh-CN"/>
            </w:rPr>
            <w:fldChar w:fldCharType="separate"/>
          </w:r>
          <w:r>
            <w:rPr>
              <w:rFonts w:hint="default"/>
              <w:lang w:val="en-US" w:eastAsia="zh-CN"/>
            </w:rPr>
            <w:t xml:space="preserve">1.12. </w:t>
          </w:r>
          <w:r>
            <w:rPr>
              <w:rFonts w:hint="eastAsia"/>
              <w:lang w:val="en-US" w:eastAsia="zh-CN"/>
            </w:rPr>
            <w:t>时间观念没那么强</w:t>
          </w:r>
          <w:r>
            <w:tab/>
          </w:r>
          <w:r>
            <w:fldChar w:fldCharType="begin"/>
          </w:r>
          <w:r>
            <w:instrText xml:space="preserve"> PAGEREF _Toc31894 </w:instrText>
          </w:r>
          <w:r>
            <w:fldChar w:fldCharType="separate"/>
          </w:r>
          <w:r>
            <w:t>3</w:t>
          </w:r>
          <w:r>
            <w:fldChar w:fldCharType="end"/>
          </w:r>
          <w:r>
            <w:rPr>
              <w:rFonts w:hint="eastAsia" w:eastAsiaTheme="minorEastAsia"/>
              <w:lang w:eastAsia="zh-CN"/>
            </w:rPr>
            <w:fldChar w:fldCharType="end"/>
          </w:r>
        </w:p>
        <w:p>
          <w:pPr>
            <w:pStyle w:val="13"/>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_Toc15340 </w:instrText>
          </w:r>
          <w:r>
            <w:rPr>
              <w:rFonts w:hint="eastAsia" w:eastAsiaTheme="minorEastAsia"/>
              <w:lang w:eastAsia="zh-CN"/>
            </w:rPr>
            <w:fldChar w:fldCharType="separate"/>
          </w:r>
          <w:r>
            <w:rPr>
              <w:rFonts w:hint="default"/>
              <w:lang w:val="en-US" w:eastAsia="zh-CN"/>
            </w:rPr>
            <w:t>1.13. 像名人一样微笑</w:t>
          </w:r>
          <w:r>
            <w:tab/>
          </w:r>
          <w:r>
            <w:fldChar w:fldCharType="begin"/>
          </w:r>
          <w:r>
            <w:instrText xml:space="preserve"> PAGEREF _Toc15340 </w:instrText>
          </w:r>
          <w:r>
            <w:fldChar w:fldCharType="separate"/>
          </w:r>
          <w:r>
            <w:t>3</w:t>
          </w:r>
          <w:r>
            <w:fldChar w:fldCharType="end"/>
          </w:r>
          <w:r>
            <w:rPr>
              <w:rFonts w:hint="eastAsia" w:eastAsiaTheme="minorEastAsia"/>
              <w:lang w:eastAsia="zh-CN"/>
            </w:rPr>
            <w:fldChar w:fldCharType="end"/>
          </w:r>
        </w:p>
        <w:p>
          <w:pPr>
            <w:pStyle w:val="13"/>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_Toc16907 </w:instrText>
          </w:r>
          <w:r>
            <w:rPr>
              <w:rFonts w:hint="eastAsia" w:eastAsiaTheme="minorEastAsia"/>
              <w:lang w:eastAsia="zh-CN"/>
            </w:rPr>
            <w:fldChar w:fldCharType="separate"/>
          </w:r>
          <w:r>
            <w:rPr>
              <w:rFonts w:hint="default"/>
              <w:lang w:val="en-US" w:eastAsia="zh-CN"/>
            </w:rPr>
            <w:t>1.14. 在繁忙的城市过马路可能是一件令人生畏的事情</w:t>
          </w:r>
          <w:r>
            <w:tab/>
          </w:r>
          <w:r>
            <w:fldChar w:fldCharType="begin"/>
          </w:r>
          <w:r>
            <w:instrText xml:space="preserve"> PAGEREF _Toc16907 </w:instrText>
          </w:r>
          <w:r>
            <w:fldChar w:fldCharType="separate"/>
          </w:r>
          <w:r>
            <w:t>4</w:t>
          </w:r>
          <w:r>
            <w:fldChar w:fldCharType="end"/>
          </w:r>
          <w:r>
            <w:rPr>
              <w:rFonts w:hint="eastAsia" w:eastAsiaTheme="minorEastAsia"/>
              <w:lang w:eastAsia="zh-CN"/>
            </w:rPr>
            <w:fldChar w:fldCharType="end"/>
          </w:r>
        </w:p>
        <w:p>
          <w:pPr>
            <w:pStyle w:val="12"/>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_Toc24120 </w:instrText>
          </w:r>
          <w:r>
            <w:rPr>
              <w:rFonts w:hint="eastAsia" w:eastAsiaTheme="minorEastAsia"/>
              <w:lang w:eastAsia="zh-CN"/>
            </w:rPr>
            <w:fldChar w:fldCharType="separate"/>
          </w:r>
          <w:r>
            <w:rPr>
              <w:rFonts w:hint="default"/>
              <w:lang w:val="en-US" w:eastAsia="zh-CN"/>
            </w:rPr>
            <w:t xml:space="preserve">2. </w:t>
          </w:r>
          <w:r>
            <w:rPr>
              <w:rFonts w:hint="eastAsia"/>
              <w:lang w:val="en-US" w:eastAsia="zh-CN"/>
            </w:rPr>
            <w:t>十大cs</w:t>
          </w:r>
          <w:r>
            <w:tab/>
          </w:r>
          <w:r>
            <w:fldChar w:fldCharType="begin"/>
          </w:r>
          <w:r>
            <w:instrText xml:space="preserve"> PAGEREF _Toc24120 </w:instrText>
          </w:r>
          <w:r>
            <w:fldChar w:fldCharType="separate"/>
          </w:r>
          <w:r>
            <w:t>4</w:t>
          </w:r>
          <w:r>
            <w:fldChar w:fldCharType="end"/>
          </w:r>
          <w:r>
            <w:rPr>
              <w:rFonts w:hint="eastAsia" w:eastAsiaTheme="minorEastAsia"/>
              <w:lang w:eastAsia="zh-CN"/>
            </w:rPr>
            <w:fldChar w:fldCharType="end"/>
          </w:r>
        </w:p>
        <w:p>
          <w:pPr>
            <w:pStyle w:val="13"/>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_Toc19780 </w:instrText>
          </w:r>
          <w:r>
            <w:rPr>
              <w:rFonts w:hint="eastAsia" w:eastAsiaTheme="minorEastAsia"/>
              <w:lang w:eastAsia="zh-CN"/>
            </w:rPr>
            <w:fldChar w:fldCharType="separate"/>
          </w:r>
          <w:r>
            <w:rPr>
              <w:rFonts w:hint="default"/>
            </w:rPr>
            <w:t xml:space="preserve">2.1. </w:t>
          </w:r>
          <w:r>
            <w:rPr>
              <w:rFonts w:hint="default" w:ascii="Segoe UI" w:hAnsi="Segoe UI" w:eastAsia="Segoe UI" w:cs="Segoe UI"/>
              <w:i w:val="0"/>
              <w:caps w:val="0"/>
              <w:spacing w:val="2"/>
              <w:szCs w:val="16"/>
              <w:shd w:val="clear" w:fill="FFFFFF"/>
            </w:rPr>
            <w:t>Culture Shock in China #1 – Drinking Together</w:t>
          </w:r>
          <w:r>
            <w:tab/>
          </w:r>
          <w:r>
            <w:fldChar w:fldCharType="begin"/>
          </w:r>
          <w:r>
            <w:instrText xml:space="preserve"> PAGEREF _Toc19780 </w:instrText>
          </w:r>
          <w:r>
            <w:fldChar w:fldCharType="separate"/>
          </w:r>
          <w:r>
            <w:t>4</w:t>
          </w:r>
          <w:r>
            <w:fldChar w:fldCharType="end"/>
          </w:r>
          <w:r>
            <w:rPr>
              <w:rFonts w:hint="eastAsia" w:eastAsiaTheme="minorEastAsia"/>
              <w:lang w:eastAsia="zh-CN"/>
            </w:rPr>
            <w:fldChar w:fldCharType="end"/>
          </w:r>
        </w:p>
        <w:p>
          <w:pPr>
            <w:pStyle w:val="13"/>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_Toc2010 </w:instrText>
          </w:r>
          <w:r>
            <w:rPr>
              <w:rFonts w:hint="eastAsia" w:eastAsiaTheme="minorEastAsia"/>
              <w:lang w:eastAsia="zh-CN"/>
            </w:rPr>
            <w:fldChar w:fldCharType="separate"/>
          </w:r>
          <w:r>
            <w:rPr>
              <w:rFonts w:hint="default"/>
            </w:rPr>
            <w:t xml:space="preserve">2.2. </w:t>
          </w:r>
          <w:r>
            <w:rPr>
              <w:rFonts w:hint="default" w:ascii="Segoe UI" w:hAnsi="Segoe UI" w:eastAsia="Segoe UI" w:cs="Segoe UI"/>
              <w:i w:val="0"/>
              <w:caps w:val="0"/>
              <w:spacing w:val="2"/>
              <w:szCs w:val="16"/>
              <w:shd w:val="clear" w:fill="FFFFFF"/>
            </w:rPr>
            <w:t>Culture Shock in China #2 – Paying the Bill</w:t>
          </w:r>
          <w:r>
            <w:tab/>
          </w:r>
          <w:r>
            <w:fldChar w:fldCharType="begin"/>
          </w:r>
          <w:r>
            <w:instrText xml:space="preserve"> PAGEREF _Toc2010 </w:instrText>
          </w:r>
          <w:r>
            <w:fldChar w:fldCharType="separate"/>
          </w:r>
          <w:r>
            <w:t>4</w:t>
          </w:r>
          <w:r>
            <w:fldChar w:fldCharType="end"/>
          </w:r>
          <w:r>
            <w:rPr>
              <w:rFonts w:hint="eastAsia" w:eastAsiaTheme="minorEastAsia"/>
              <w:lang w:eastAsia="zh-CN"/>
            </w:rPr>
            <w:fldChar w:fldCharType="end"/>
          </w:r>
        </w:p>
        <w:p>
          <w:pPr>
            <w:pStyle w:val="13"/>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_Toc2455 </w:instrText>
          </w:r>
          <w:r>
            <w:rPr>
              <w:rFonts w:hint="eastAsia" w:eastAsiaTheme="minorEastAsia"/>
              <w:lang w:eastAsia="zh-CN"/>
            </w:rPr>
            <w:fldChar w:fldCharType="separate"/>
          </w:r>
          <w:r>
            <w:rPr>
              <w:rFonts w:hint="default" w:ascii="Segoe UI" w:hAnsi="Segoe UI" w:eastAsia="Segoe UI" w:cs="Segoe UI"/>
              <w:i w:val="0"/>
              <w:caps w:val="0"/>
              <w:spacing w:val="2"/>
              <w:szCs w:val="16"/>
            </w:rPr>
            <w:t xml:space="preserve">2.3. </w:t>
          </w:r>
          <w:r>
            <w:rPr>
              <w:rFonts w:hint="default" w:ascii="Segoe UI" w:hAnsi="Segoe UI" w:eastAsia="Segoe UI" w:cs="Segoe UI"/>
              <w:i w:val="0"/>
              <w:caps w:val="0"/>
              <w:spacing w:val="2"/>
              <w:szCs w:val="16"/>
              <w:shd w:val="clear" w:fill="FFFFFF"/>
            </w:rPr>
            <w:t>Culture Shock in China #3 – Hot Water</w:t>
          </w:r>
          <w:r>
            <w:tab/>
          </w:r>
          <w:r>
            <w:fldChar w:fldCharType="begin"/>
          </w:r>
          <w:r>
            <w:instrText xml:space="preserve"> PAGEREF _Toc2455 </w:instrText>
          </w:r>
          <w:r>
            <w:fldChar w:fldCharType="separate"/>
          </w:r>
          <w:r>
            <w:t>4</w:t>
          </w:r>
          <w:r>
            <w:fldChar w:fldCharType="end"/>
          </w:r>
          <w:r>
            <w:rPr>
              <w:rFonts w:hint="eastAsia" w:eastAsiaTheme="minorEastAsia"/>
              <w:lang w:eastAsia="zh-CN"/>
            </w:rPr>
            <w:fldChar w:fldCharType="end"/>
          </w:r>
        </w:p>
        <w:p>
          <w:pPr>
            <w:pStyle w:val="13"/>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_Toc21966 </w:instrText>
          </w:r>
          <w:r>
            <w:rPr>
              <w:rFonts w:hint="eastAsia" w:eastAsiaTheme="minorEastAsia"/>
              <w:lang w:eastAsia="zh-CN"/>
            </w:rPr>
            <w:fldChar w:fldCharType="separate"/>
          </w:r>
          <w:r>
            <w:rPr>
              <w:rFonts w:hint="default"/>
              <w:lang w:val="en-US" w:eastAsia="zh-CN"/>
            </w:rPr>
            <w:t>2.4. 中国文化震撼＃4 –音乐品味</w:t>
          </w:r>
          <w:r>
            <w:tab/>
          </w:r>
          <w:r>
            <w:fldChar w:fldCharType="begin"/>
          </w:r>
          <w:r>
            <w:instrText xml:space="preserve"> PAGEREF _Toc21966 </w:instrText>
          </w:r>
          <w:r>
            <w:fldChar w:fldCharType="separate"/>
          </w:r>
          <w:r>
            <w:t>4</w:t>
          </w:r>
          <w:r>
            <w:fldChar w:fldCharType="end"/>
          </w:r>
          <w:r>
            <w:rPr>
              <w:rFonts w:hint="eastAsia" w:eastAsiaTheme="minorEastAsia"/>
              <w:lang w:eastAsia="zh-CN"/>
            </w:rPr>
            <w:fldChar w:fldCharType="end"/>
          </w:r>
        </w:p>
        <w:p>
          <w:pPr>
            <w:pStyle w:val="13"/>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_Toc2833 </w:instrText>
          </w:r>
          <w:r>
            <w:rPr>
              <w:rFonts w:hint="eastAsia" w:eastAsiaTheme="minorEastAsia"/>
              <w:lang w:eastAsia="zh-CN"/>
            </w:rPr>
            <w:fldChar w:fldCharType="separate"/>
          </w:r>
          <w:r>
            <w:rPr>
              <w:rFonts w:hint="default"/>
              <w:lang w:val="en-US" w:eastAsia="zh-CN"/>
            </w:rPr>
            <w:t>2.5. 中国的文化冲击＃5 –约会与人际关系</w:t>
          </w:r>
          <w:r>
            <w:tab/>
          </w:r>
          <w:r>
            <w:fldChar w:fldCharType="begin"/>
          </w:r>
          <w:r>
            <w:instrText xml:space="preserve"> PAGEREF _Toc2833 </w:instrText>
          </w:r>
          <w:r>
            <w:fldChar w:fldCharType="separate"/>
          </w:r>
          <w:r>
            <w:t>4</w:t>
          </w:r>
          <w:r>
            <w:fldChar w:fldCharType="end"/>
          </w:r>
          <w:r>
            <w:rPr>
              <w:rFonts w:hint="eastAsia" w:eastAsiaTheme="minorEastAsia"/>
              <w:lang w:eastAsia="zh-CN"/>
            </w:rPr>
            <w:fldChar w:fldCharType="end"/>
          </w:r>
        </w:p>
        <w:p>
          <w:pPr>
            <w:pStyle w:val="13"/>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_Toc13061 </w:instrText>
          </w:r>
          <w:r>
            <w:rPr>
              <w:rFonts w:hint="eastAsia" w:eastAsiaTheme="minorEastAsia"/>
              <w:lang w:eastAsia="zh-CN"/>
            </w:rPr>
            <w:fldChar w:fldCharType="separate"/>
          </w:r>
          <w:r>
            <w:rPr>
              <w:rFonts w:hint="default"/>
              <w:lang w:val="en-US" w:eastAsia="zh-CN"/>
            </w:rPr>
            <w:t xml:space="preserve">2.6. </w:t>
          </w:r>
          <w:r>
            <w:rPr>
              <w:rFonts w:hint="eastAsia"/>
              <w:lang w:val="en-US" w:eastAsia="zh-CN"/>
            </w:rPr>
            <w:t>沉迷于手机</w:t>
          </w:r>
          <w:r>
            <w:tab/>
          </w:r>
          <w:r>
            <w:fldChar w:fldCharType="begin"/>
          </w:r>
          <w:r>
            <w:instrText xml:space="preserve"> PAGEREF _Toc13061 </w:instrText>
          </w:r>
          <w:r>
            <w:fldChar w:fldCharType="separate"/>
          </w:r>
          <w:r>
            <w:t>5</w:t>
          </w:r>
          <w:r>
            <w:fldChar w:fldCharType="end"/>
          </w:r>
          <w:r>
            <w:rPr>
              <w:rFonts w:hint="eastAsia" w:eastAsiaTheme="minorEastAsia"/>
              <w:lang w:eastAsia="zh-CN"/>
            </w:rPr>
            <w:fldChar w:fldCharType="end"/>
          </w:r>
        </w:p>
        <w:p>
          <w:pPr>
            <w:pStyle w:val="13"/>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_Toc25507 </w:instrText>
          </w:r>
          <w:r>
            <w:rPr>
              <w:rFonts w:hint="eastAsia" w:eastAsiaTheme="minorEastAsia"/>
              <w:lang w:eastAsia="zh-CN"/>
            </w:rPr>
            <w:fldChar w:fldCharType="separate"/>
          </w:r>
          <w:r>
            <w:rPr>
              <w:rFonts w:hint="default"/>
              <w:lang w:val="en-US" w:eastAsia="zh-CN"/>
            </w:rPr>
            <w:t xml:space="preserve">2.7. </w:t>
          </w:r>
          <w:r>
            <w:rPr>
              <w:rFonts w:hint="eastAsia"/>
              <w:lang w:val="en-US" w:eastAsia="zh-CN"/>
            </w:rPr>
            <w:t>Toilet</w:t>
          </w:r>
          <w:r>
            <w:tab/>
          </w:r>
          <w:r>
            <w:fldChar w:fldCharType="begin"/>
          </w:r>
          <w:r>
            <w:instrText xml:space="preserve"> PAGEREF _Toc25507 </w:instrText>
          </w:r>
          <w:r>
            <w:fldChar w:fldCharType="separate"/>
          </w:r>
          <w:r>
            <w:t>5</w:t>
          </w:r>
          <w:r>
            <w:fldChar w:fldCharType="end"/>
          </w:r>
          <w:r>
            <w:rPr>
              <w:rFonts w:hint="eastAsia" w:eastAsiaTheme="minorEastAsia"/>
              <w:lang w:eastAsia="zh-CN"/>
            </w:rPr>
            <w:fldChar w:fldCharType="end"/>
          </w:r>
        </w:p>
        <w:p>
          <w:pPr>
            <w:pStyle w:val="13"/>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_Toc6471 </w:instrText>
          </w:r>
          <w:r>
            <w:rPr>
              <w:rFonts w:hint="eastAsia" w:eastAsiaTheme="minorEastAsia"/>
              <w:lang w:eastAsia="zh-CN"/>
            </w:rPr>
            <w:fldChar w:fldCharType="separate"/>
          </w:r>
          <w:r>
            <w:rPr>
              <w:rFonts w:hint="default"/>
              <w:lang w:val="en-US" w:eastAsia="zh-CN"/>
            </w:rPr>
            <w:t>2.8. 中国文化冲击＃8 –公开展示</w:t>
          </w:r>
          <w:r>
            <w:rPr>
              <w:rFonts w:hint="eastAsia"/>
              <w:lang w:val="en-US" w:eastAsia="zh-CN"/>
            </w:rPr>
            <w:t>打架 xvxv</w:t>
          </w:r>
          <w:r>
            <w:tab/>
          </w:r>
          <w:r>
            <w:fldChar w:fldCharType="begin"/>
          </w:r>
          <w:r>
            <w:instrText xml:space="preserve"> PAGEREF _Toc6471 </w:instrText>
          </w:r>
          <w:r>
            <w:fldChar w:fldCharType="separate"/>
          </w:r>
          <w:r>
            <w:t>5</w:t>
          </w:r>
          <w:r>
            <w:fldChar w:fldCharType="end"/>
          </w:r>
          <w:r>
            <w:rPr>
              <w:rFonts w:hint="eastAsia" w:eastAsiaTheme="minorEastAsia"/>
              <w:lang w:eastAsia="zh-CN"/>
            </w:rPr>
            <w:fldChar w:fldCharType="end"/>
          </w:r>
        </w:p>
        <w:p>
          <w:pPr>
            <w:pStyle w:val="13"/>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_Toc7954 </w:instrText>
          </w:r>
          <w:r>
            <w:rPr>
              <w:rFonts w:hint="eastAsia" w:eastAsiaTheme="minorEastAsia"/>
              <w:lang w:eastAsia="zh-CN"/>
            </w:rPr>
            <w:fldChar w:fldCharType="separate"/>
          </w:r>
          <w:r>
            <w:rPr>
              <w:rFonts w:hint="default"/>
              <w:lang w:val="en-US" w:eastAsia="zh-CN"/>
            </w:rPr>
            <w:t>2.9. 中国文化震撼＃9 –中国的自动扶梯</w:t>
          </w:r>
          <w:r>
            <w:rPr>
              <w:rFonts w:hint="eastAsia"/>
              <w:lang w:val="en-US" w:eastAsia="zh-CN"/>
            </w:rPr>
            <w:t xml:space="preserve"> 站一边</w:t>
          </w:r>
          <w:r>
            <w:tab/>
          </w:r>
          <w:r>
            <w:fldChar w:fldCharType="begin"/>
          </w:r>
          <w:r>
            <w:instrText xml:space="preserve"> PAGEREF _Toc7954 </w:instrText>
          </w:r>
          <w:r>
            <w:fldChar w:fldCharType="separate"/>
          </w:r>
          <w:r>
            <w:t>6</w:t>
          </w:r>
          <w:r>
            <w:fldChar w:fldCharType="end"/>
          </w:r>
          <w:r>
            <w:rPr>
              <w:rFonts w:hint="eastAsia" w:eastAsiaTheme="minorEastAsia"/>
              <w:lang w:eastAsia="zh-CN"/>
            </w:rPr>
            <w:fldChar w:fldCharType="end"/>
          </w:r>
        </w:p>
        <w:p>
          <w:pPr>
            <w:pStyle w:val="13"/>
            <w:tabs>
              <w:tab w:val="right" w:leader="dot" w:pos="8306"/>
            </w:tabs>
          </w:pPr>
          <w:r>
            <w:rPr>
              <w:rFonts w:hint="eastAsia" w:eastAsiaTheme="minorEastAsia"/>
              <w:lang w:eastAsia="zh-CN"/>
            </w:rPr>
            <w:fldChar w:fldCharType="begin"/>
          </w:r>
          <w:r>
            <w:rPr>
              <w:rFonts w:hint="eastAsia" w:eastAsiaTheme="minorEastAsia"/>
              <w:lang w:eastAsia="zh-CN"/>
            </w:rPr>
            <w:instrText xml:space="preserve"> HYPERLINK \l _Toc25083 </w:instrText>
          </w:r>
          <w:r>
            <w:rPr>
              <w:rFonts w:hint="eastAsia" w:eastAsiaTheme="minorEastAsia"/>
              <w:lang w:eastAsia="zh-CN"/>
            </w:rPr>
            <w:fldChar w:fldCharType="separate"/>
          </w:r>
          <w:r>
            <w:rPr>
              <w:rFonts w:hint="default"/>
              <w:lang w:val="en-US" w:eastAsia="zh-CN"/>
            </w:rPr>
            <w:t xml:space="preserve">2.10. </w:t>
          </w:r>
          <w:r>
            <w:rPr>
              <w:rFonts w:hint="eastAsia"/>
              <w:lang w:val="en-US" w:eastAsia="zh-CN"/>
            </w:rPr>
            <w:t>排队</w:t>
          </w:r>
          <w:r>
            <w:tab/>
          </w:r>
          <w:r>
            <w:fldChar w:fldCharType="begin"/>
          </w:r>
          <w:r>
            <w:instrText xml:space="preserve"> PAGEREF _Toc25083 </w:instrText>
          </w:r>
          <w:r>
            <w:fldChar w:fldCharType="separate"/>
          </w:r>
          <w:r>
            <w:t>6</w:t>
          </w:r>
          <w:r>
            <w:fldChar w:fldCharType="end"/>
          </w:r>
          <w:r>
            <w:rPr>
              <w:rFonts w:hint="eastAsia" w:eastAsiaTheme="minorEastAsia"/>
              <w:lang w:eastAsia="zh-CN"/>
            </w:rPr>
            <w:fldChar w:fldCharType="end"/>
          </w:r>
        </w:p>
        <w:p>
          <w:pPr>
            <w:rPr>
              <w:rFonts w:hint="eastAsia" w:eastAsiaTheme="minorEastAsia"/>
              <w:lang w:eastAsia="zh-CN"/>
            </w:rPr>
          </w:pPr>
          <w:r>
            <w:rPr>
              <w:rFonts w:hint="eastAsia" w:eastAsiaTheme="minorEastAsia"/>
              <w:lang w:eastAsia="zh-CN"/>
            </w:rPr>
            <w:fldChar w:fldCharType="end"/>
          </w:r>
        </w:p>
      </w:sdtContent>
    </w:sdt>
    <w:p>
      <w:pPr>
        <w:rPr>
          <w:rFonts w:hint="eastAsia" w:eastAsiaTheme="minorEastAsia"/>
          <w:lang w:eastAsia="zh-CN"/>
        </w:rPr>
      </w:pPr>
    </w:p>
    <w:p>
      <w:pPr>
        <w:pStyle w:val="3"/>
        <w:bidi w:val="0"/>
        <w:ind w:left="575" w:leftChars="0" w:hanging="575" w:firstLineChars="0"/>
        <w:rPr>
          <w:rFonts w:hint="eastAsia"/>
          <w:lang w:val="en-US" w:eastAsia="zh-CN"/>
        </w:rPr>
      </w:pPr>
      <w:bookmarkStart w:id="0" w:name="_Toc30915"/>
      <w:r>
        <w:rPr>
          <w:rFonts w:hint="eastAsia"/>
          <w:lang w:val="en-US" w:eastAsia="zh-CN"/>
        </w:rPr>
        <w:t>Hot water</w:t>
      </w:r>
      <w:bookmarkEnd w:id="0"/>
    </w:p>
    <w:p>
      <w:pPr>
        <w:pStyle w:val="3"/>
        <w:bidi w:val="0"/>
        <w:ind w:left="575" w:leftChars="0" w:hanging="575" w:firstLineChars="0"/>
        <w:rPr>
          <w:rFonts w:hint="eastAsia"/>
          <w:lang w:val="en-US" w:eastAsia="zh-CN"/>
        </w:rPr>
      </w:pPr>
      <w:bookmarkStart w:id="1" w:name="_Toc17904"/>
      <w:r>
        <w:rPr>
          <w:rFonts w:hint="eastAsia"/>
          <w:lang w:val="en-US" w:eastAsia="zh-CN"/>
        </w:rPr>
        <w:t>Somany ppl  no privete space</w:t>
      </w:r>
      <w:bookmarkEnd w:id="1"/>
    </w:p>
    <w:p>
      <w:pPr>
        <w:pStyle w:val="3"/>
        <w:bidi w:val="0"/>
        <w:ind w:left="575" w:leftChars="0" w:hanging="575" w:firstLineChars="0"/>
        <w:rPr>
          <w:rFonts w:hint="eastAsia"/>
          <w:lang w:val="en-US" w:eastAsia="zh-CN"/>
        </w:rPr>
      </w:pPr>
      <w:bookmarkStart w:id="2" w:name="_Toc20631"/>
      <w:r>
        <w:rPr>
          <w:rFonts w:hint="eastAsia"/>
          <w:lang w:val="en-US" w:eastAsia="zh-CN"/>
        </w:rPr>
        <w:t>Close family relation</w:t>
      </w:r>
      <w:bookmarkEnd w:id="2"/>
    </w:p>
    <w:p>
      <w:pPr>
        <w:pStyle w:val="3"/>
        <w:bidi w:val="0"/>
        <w:rPr>
          <w:rFonts w:ascii="Times" w:hAnsi="Times" w:eastAsia="Times" w:cs="Times"/>
          <w:b/>
          <w:i w:val="0"/>
          <w:caps w:val="0"/>
          <w:color w:val="000000"/>
          <w:spacing w:val="0"/>
          <w:sz w:val="26"/>
          <w:szCs w:val="26"/>
        </w:rPr>
      </w:pPr>
      <w:bookmarkStart w:id="3" w:name="_Toc13321"/>
      <w:r>
        <w:rPr>
          <w:rStyle w:val="17"/>
          <w:rFonts w:hint="default" w:ascii="Times" w:hAnsi="Times" w:eastAsia="Times" w:cs="Times"/>
          <w:b/>
          <w:i w:val="0"/>
          <w:caps w:val="0"/>
          <w:color w:val="000000"/>
          <w:spacing w:val="0"/>
          <w:sz w:val="26"/>
          <w:szCs w:val="26"/>
        </w:rPr>
        <w:t>Internet Restrictions (VPNs)</w:t>
      </w:r>
      <w:bookmarkEnd w:id="3"/>
    </w:p>
    <w:p>
      <w:pPr>
        <w:pStyle w:val="14"/>
        <w:keepNext w:val="0"/>
        <w:keepLines w:val="0"/>
        <w:widowControl/>
        <w:suppressLineNumbers w:val="0"/>
        <w:spacing w:after="0" w:afterAutospacing="0"/>
        <w:ind w:left="0" w:firstLine="0"/>
        <w:rPr>
          <w:rFonts w:ascii="Arial" w:hAnsi="Arial" w:eastAsia="Arial" w:cs="Arial"/>
          <w:i w:val="0"/>
          <w:caps w:val="0"/>
          <w:color w:val="000000"/>
          <w:spacing w:val="0"/>
          <w:sz w:val="18"/>
          <w:szCs w:val="18"/>
        </w:rPr>
      </w:pPr>
      <w:r>
        <w:rPr>
          <w:rFonts w:hint="default" w:ascii="Arial" w:hAnsi="Arial" w:eastAsia="Arial" w:cs="Arial"/>
          <w:i w:val="0"/>
          <w:caps w:val="0"/>
          <w:color w:val="000000"/>
          <w:spacing w:val="0"/>
          <w:sz w:val="18"/>
          <w:szCs w:val="18"/>
        </w:rPr>
        <w:t>No Instagram? No Snapchat? Yep, that’s right. China’s government restricts access to most social media platforms. </w:t>
      </w:r>
    </w:p>
    <w:p>
      <w:pPr>
        <w:pStyle w:val="3"/>
        <w:bidi w:val="0"/>
        <w:rPr>
          <w:rFonts w:hint="default"/>
          <w:lang w:val="en-US" w:eastAsia="zh-CN"/>
        </w:rPr>
      </w:pPr>
      <w:bookmarkStart w:id="4" w:name="_Toc12721"/>
      <w:r>
        <w:rPr>
          <w:rFonts w:hint="default"/>
          <w:lang w:val="en-US" w:eastAsia="zh-CN"/>
        </w:rPr>
        <w:t>浴室状况</w:t>
      </w:r>
      <w:bookmarkEnd w:id="4"/>
    </w:p>
    <w:p>
      <w:pPr>
        <w:rPr>
          <w:rFonts w:hint="default"/>
          <w:lang w:val="en-US" w:eastAsia="zh-CN"/>
        </w:rPr>
      </w:pPr>
      <w:r>
        <w:rPr>
          <w:rFonts w:hint="default"/>
          <w:lang w:val="en-US" w:eastAsia="zh-CN"/>
        </w:rPr>
        <w:t>这绝对是保持开放态度最难的事情之一，但是我很快就克服了。在中国的大部分时间里，我和表弟及其未婚妻一起住在上海。三个人住在一间小公寓里，这很紧，因为它只有一个房间，侧面有一间卧室。 “浴室”不是实际的房间。里面只有一扇旋转门，里面有厕所，淋浴在厨房中间。哦，玻璃也是透明的。我们住过的其中一家酒店的洗手间情况与此类似。您在旅行时必须学会适应任何事物，因此我要等到每个人都睡着并在黑暗中淋浴后才能确保没有人会意外看。</w:t>
      </w:r>
    </w:p>
    <w:p>
      <w:pPr>
        <w:rPr>
          <w:rFonts w:hint="default"/>
          <w:lang w:val="en-US" w:eastAsia="zh-CN"/>
        </w:rPr>
      </w:pPr>
    </w:p>
    <w:p>
      <w:pPr>
        <w:pStyle w:val="3"/>
        <w:bidi w:val="0"/>
        <w:rPr>
          <w:rFonts w:hint="default"/>
          <w:lang w:val="en-US" w:eastAsia="zh-CN"/>
        </w:rPr>
      </w:pPr>
      <w:bookmarkStart w:id="5" w:name="_Toc27190"/>
      <w:r>
        <w:rPr>
          <w:rFonts w:hint="default"/>
          <w:lang w:val="en-US" w:eastAsia="zh-CN"/>
        </w:rPr>
        <w:t>蹲厕在公共厕所中非常普遍。</w:t>
      </w:r>
      <w:bookmarkEnd w:id="5"/>
    </w:p>
    <w:p>
      <w:pPr>
        <w:rPr>
          <w:rFonts w:hint="default"/>
          <w:lang w:val="en-US" w:eastAsia="zh-CN"/>
        </w:rPr>
      </w:pPr>
      <w:r>
        <w:rPr>
          <w:rFonts w:hint="default"/>
          <w:lang w:val="en-US" w:eastAsia="zh-CN"/>
        </w:rPr>
        <w:t>我一点都没有问题。实际上，与我们在美国的公共浴室相比，我认为它更卫生。另外，深蹲是很好的锻炼！在北京，有没有门的厕所。这让我感到不舒服，因此我不惜一切代价避免使用它们。浴室状况</w:t>
      </w:r>
    </w:p>
    <w:p>
      <w:pPr>
        <w:rPr>
          <w:rFonts w:hint="default"/>
          <w:lang w:val="en-US" w:eastAsia="zh-CN"/>
        </w:rPr>
      </w:pPr>
      <w:r>
        <w:rPr>
          <w:rFonts w:hint="default"/>
          <w:lang w:val="en-US" w:eastAsia="zh-CN"/>
        </w:rPr>
        <w:t>这绝对是保持开放态度最难的事情之一，但是我很快就克服了。在中国的大部分时间里，我和表弟及其未婚妻一起住在上海。三个人住在一间小公寓里，这很紧，因为它只有一个房间，侧面有一间卧室。 “浴室”不是实际的房间。里面只有一扇旋转门，里面有厕所，淋浴在厨房中间。哦，玻璃也是透明的。我们住过的其中一家酒店的洗手间情况与此类似。您在旅行时必须学会适应任何事物，因此我要等到每个人都睡着并在黑暗中淋浴后才能确保没有人会意外看。</w:t>
      </w:r>
    </w:p>
    <w:p>
      <w:pPr>
        <w:rPr>
          <w:rFonts w:hint="default"/>
          <w:lang w:val="en-US" w:eastAsia="zh-CN"/>
        </w:rPr>
      </w:pPr>
    </w:p>
    <w:p>
      <w:pPr>
        <w:rPr>
          <w:rFonts w:hint="default"/>
          <w:lang w:val="en-US" w:eastAsia="zh-CN"/>
        </w:rPr>
      </w:pPr>
      <w:r>
        <w:rPr>
          <w:rFonts w:hint="default"/>
          <w:lang w:val="en-US" w:eastAsia="zh-CN"/>
        </w:rPr>
        <w:t>蹲厕在公共厕所中非常普遍。我一点都没有问题。实际上，与我们在美国的公共浴室相比，我认为它更卫生。另外，深蹲是很好的锻炼！在北京，有没有门的厕所。这让我感到不舒服，因此我不惜一切代价避免使用它们。</w:t>
      </w:r>
    </w:p>
    <w:p>
      <w:pPr>
        <w:rPr>
          <w:rFonts w:hint="default"/>
          <w:lang w:val="en-US" w:eastAsia="zh-CN"/>
        </w:rPr>
      </w:pPr>
    </w:p>
    <w:p>
      <w:pPr>
        <w:pStyle w:val="3"/>
        <w:bidi w:val="0"/>
        <w:rPr>
          <w:rFonts w:hint="default"/>
          <w:lang w:val="en-US" w:eastAsia="zh-CN"/>
        </w:rPr>
      </w:pPr>
      <w:bookmarkStart w:id="6" w:name="_Toc28639"/>
      <w:r>
        <w:rPr>
          <w:rFonts w:hint="default"/>
          <w:lang w:val="en-US" w:eastAsia="zh-CN"/>
        </w:rPr>
        <w:t>婚姻市场</w:t>
      </w:r>
      <w:bookmarkEnd w:id="6"/>
    </w:p>
    <w:p>
      <w:pPr>
        <w:rPr>
          <w:rFonts w:hint="default"/>
          <w:lang w:val="en-US" w:eastAsia="zh-CN"/>
        </w:rPr>
      </w:pPr>
      <w:r>
        <w:rPr>
          <w:rFonts w:hint="default"/>
          <w:lang w:val="en-US" w:eastAsia="zh-CN"/>
        </w:rPr>
        <w:t>是的，确实，您听到的是对的。 来自上海各地的父母聚集在一个公园里，他们为成年子女扮演媒人。 他们在描述自己孩子的工作，外貌时，有时甚至在雨伞上贴上一张照片。 甚至还有一个国际部分。</w:t>
      </w:r>
    </w:p>
    <w:p>
      <w:pPr>
        <w:rPr>
          <w:rFonts w:hint="default"/>
          <w:lang w:val="en-US" w:eastAsia="zh-CN"/>
        </w:rPr>
      </w:pPr>
    </w:p>
    <w:p>
      <w:pPr>
        <w:pStyle w:val="3"/>
        <w:bidi w:val="0"/>
        <w:rPr>
          <w:rFonts w:hint="default"/>
          <w:lang w:val="en-US" w:eastAsia="zh-CN"/>
        </w:rPr>
      </w:pPr>
      <w:bookmarkStart w:id="7" w:name="_Toc17962"/>
      <w:r>
        <w:rPr>
          <w:rFonts w:hint="default"/>
          <w:lang w:val="en-US" w:eastAsia="zh-CN"/>
        </w:rPr>
        <w:t>公园</w:t>
      </w:r>
      <w:r>
        <w:rPr>
          <w:rFonts w:hint="eastAsia"/>
          <w:lang w:val="en-US" w:eastAsia="zh-CN"/>
        </w:rPr>
        <w:t xml:space="preserve"> 与广场舞</w:t>
      </w:r>
      <w:bookmarkEnd w:id="7"/>
    </w:p>
    <w:p>
      <w:pPr>
        <w:rPr>
          <w:rFonts w:hint="default"/>
          <w:lang w:val="en-US" w:eastAsia="zh-CN"/>
        </w:rPr>
      </w:pPr>
      <w:r>
        <w:rPr>
          <w:rFonts w:hint="default"/>
          <w:lang w:val="en-US" w:eastAsia="zh-CN"/>
        </w:rPr>
        <w:t>中国是最可爱的！上海各地都有公园。这些都是远离城市生活的小逃亡，那里充满了绿色的植物，鲜花和一些雕像。公园里总是有大量的老年人随着音乐跳舞，这确实很可爱。一群人在那里也练习太极拳。老年人在中国这么好！我想在这些公园之一中变老，在那里我可以开始一些太极拳并开始跳舞！</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老外</w:t>
      </w:r>
    </w:p>
    <w:p>
      <w:pPr>
        <w:rPr>
          <w:rFonts w:hint="default"/>
          <w:lang w:val="en-US" w:eastAsia="zh-CN"/>
        </w:rPr>
      </w:pPr>
      <w:r>
        <w:rPr>
          <w:rFonts w:hint="default"/>
          <w:lang w:val="en-US" w:eastAsia="zh-CN"/>
        </w:rPr>
        <w:t>外国人。这是您在中国时的新头衔。您可能会瞪大眼睛，因为当地人可以在一英里外感知到老外。在常见的旅游景点，例如紫禁城，我的堂兄和我的几个表亲拉着我们的胳膊，用他们的自拍杆与我们合影。我们是如此措手不及，但这很有趣。</w:t>
      </w:r>
    </w:p>
    <w:p>
      <w:pPr>
        <w:rPr>
          <w:rFonts w:hint="default"/>
          <w:lang w:val="en-US" w:eastAsia="zh-CN"/>
        </w:rPr>
      </w:pPr>
    </w:p>
    <w:p>
      <w:pPr>
        <w:rPr>
          <w:rFonts w:hint="default"/>
          <w:lang w:val="en-US" w:eastAsia="zh-CN"/>
        </w:rPr>
      </w:pPr>
    </w:p>
    <w:p>
      <w:pPr>
        <w:pStyle w:val="3"/>
        <w:bidi w:val="0"/>
        <w:rPr>
          <w:rFonts w:hint="default"/>
          <w:lang w:val="en-US" w:eastAsia="zh-CN"/>
        </w:rPr>
      </w:pPr>
      <w:bookmarkStart w:id="8" w:name="_Toc28325"/>
      <w:r>
        <w:rPr>
          <w:rFonts w:hint="default"/>
          <w:lang w:val="en-US" w:eastAsia="zh-CN"/>
        </w:rPr>
        <w:t>猫，到处都是猫</w:t>
      </w:r>
      <w:bookmarkEnd w:id="8"/>
    </w:p>
    <w:p>
      <w:pPr>
        <w:rPr>
          <w:rFonts w:hint="default"/>
          <w:lang w:val="en-US" w:eastAsia="zh-CN"/>
        </w:rPr>
      </w:pPr>
      <w:r>
        <w:rPr>
          <w:rFonts w:hint="default"/>
          <w:lang w:val="en-US" w:eastAsia="zh-CN"/>
        </w:rPr>
        <w:t>您不会看到任何松鼠，但是猫很多！具体来说，上海到处都是猫。您可能还会在晚上听到他们的尖叫声，我什至不知道那是一回事。</w:t>
      </w:r>
    </w:p>
    <w:p>
      <w:pPr>
        <w:rPr>
          <w:rFonts w:hint="default"/>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ind w:left="0" w:right="200" w:firstLine="0"/>
        <w:jc w:val="left"/>
        <w:textAlignment w:val="top"/>
        <w:rPr>
          <w:rFonts w:ascii="Arial" w:hAnsi="Arial" w:eastAsia="Arial" w:cs="Arial"/>
          <w:i w:val="0"/>
          <w:caps w:val="0"/>
          <w:color w:val="777777"/>
          <w:spacing w:val="0"/>
          <w:sz w:val="12"/>
          <w:szCs w:val="12"/>
        </w:rPr>
      </w:pPr>
      <w:r>
        <w:rPr>
          <w:rFonts w:hint="default" w:ascii="Arial" w:hAnsi="Arial" w:eastAsia="Arial" w:cs="Arial"/>
          <w:i w:val="0"/>
          <w:caps w:val="0"/>
          <w:color w:val="777777"/>
          <w:spacing w:val="0"/>
          <w:kern w:val="0"/>
          <w:sz w:val="12"/>
          <w:szCs w:val="12"/>
          <w:shd w:val="clear" w:fill="FFFFFF"/>
          <w:lang w:val="en-US" w:eastAsia="zh-CN" w:bidi="ar"/>
        </w:rPr>
        <w:br w:type="textWrapping"/>
      </w:r>
      <w:r>
        <w:rPr>
          <w:rFonts w:hint="default" w:ascii="Arial" w:hAnsi="Arial" w:eastAsia="Arial" w:cs="Arial"/>
          <w:i w:val="0"/>
          <w:caps w:val="0"/>
          <w:color w:val="777777"/>
          <w:spacing w:val="0"/>
          <w:kern w:val="0"/>
          <w:sz w:val="12"/>
          <w:szCs w:val="12"/>
          <w:shd w:val="clear" w:fill="FFFFFF"/>
          <w:lang w:val="en-US" w:eastAsia="zh-CN" w:bidi="ar"/>
        </w:rPr>
        <w:t>4557/5000</w:t>
      </w:r>
    </w:p>
    <w:p>
      <w:pPr>
        <w:pStyle w:val="4"/>
        <w:bidi w:val="0"/>
        <w:rPr>
          <w:rFonts w:hint="default" w:ascii="Arial" w:hAnsi="Arial" w:eastAsia="Arial" w:cs="Arial"/>
          <w:i w:val="0"/>
          <w:caps w:val="0"/>
          <w:color w:val="777777"/>
          <w:spacing w:val="0"/>
          <w:sz w:val="16"/>
          <w:szCs w:val="16"/>
        </w:rPr>
      </w:pPr>
      <w:bookmarkStart w:id="9" w:name="_Toc3983"/>
      <w:r>
        <w:rPr>
          <w:rFonts w:hint="default" w:ascii="Arial" w:hAnsi="Arial" w:eastAsia="Arial" w:cs="Arial"/>
          <w:i w:val="0"/>
          <w:caps w:val="0"/>
          <w:color w:val="777777"/>
          <w:spacing w:val="0"/>
          <w:kern w:val="0"/>
          <w:sz w:val="18"/>
          <w:szCs w:val="18"/>
          <w:shd w:val="clear" w:fill="F5F5F5"/>
          <w:lang w:val="en-US" w:eastAsia="zh-CN" w:bidi="ar"/>
        </w:rPr>
        <w:t>凝视和指向</w:t>
      </w:r>
      <w:bookmarkEnd w:id="9"/>
    </w:p>
    <w:p>
      <w:pPr>
        <w:bidi w:val="0"/>
        <w:rPr>
          <w:rFonts w:hint="default" w:ascii="Arial" w:hAnsi="Arial" w:eastAsia="Arial" w:cs="Arial"/>
          <w:i w:val="0"/>
          <w:caps w:val="0"/>
          <w:color w:val="777777"/>
          <w:spacing w:val="0"/>
          <w:sz w:val="16"/>
          <w:szCs w:val="16"/>
        </w:rPr>
      </w:pPr>
      <w:r>
        <w:rPr>
          <w:rFonts w:hint="default" w:ascii="Arial" w:hAnsi="Arial" w:eastAsia="Arial" w:cs="Arial"/>
          <w:i w:val="0"/>
          <w:caps w:val="0"/>
          <w:color w:val="777777"/>
          <w:spacing w:val="0"/>
          <w:kern w:val="0"/>
          <w:sz w:val="18"/>
          <w:szCs w:val="18"/>
          <w:shd w:val="clear" w:fill="F5F5F5"/>
          <w:lang w:val="en-US" w:eastAsia="zh-CN" w:bidi="ar"/>
        </w:rPr>
        <w:br w:type="textWrapping"/>
      </w:r>
      <w:r>
        <w:rPr>
          <w:rFonts w:hint="default" w:ascii="Arial" w:hAnsi="Arial" w:eastAsia="Arial" w:cs="Arial"/>
          <w:i w:val="0"/>
          <w:caps w:val="0"/>
          <w:color w:val="777777"/>
          <w:spacing w:val="0"/>
          <w:kern w:val="0"/>
          <w:sz w:val="18"/>
          <w:szCs w:val="18"/>
          <w:shd w:val="clear" w:fill="F5F5F5"/>
          <w:lang w:val="en-US" w:eastAsia="zh-CN" w:bidi="ar"/>
        </w:rPr>
        <w:t>所有在中国的外国游客，尤其是金发碧眼或白皙皮肤的人，在公共场合都会受到很多关注。人们会公开地盯着你，毫无表情，有时甚至会通过向你的方向轻弹手指来向你指出亲朋好友。</w:t>
      </w:r>
    </w:p>
    <w:p>
      <w:pPr>
        <w:rPr>
          <w:rFonts w:hint="default"/>
          <w:lang w:val="en-US" w:eastAsia="zh-CN"/>
        </w:rPr>
      </w:pPr>
    </w:p>
    <w:p>
      <w:pPr>
        <w:pStyle w:val="3"/>
        <w:bidi w:val="0"/>
        <w:rPr>
          <w:rFonts w:hint="default"/>
          <w:lang w:val="en-US" w:eastAsia="zh-CN"/>
        </w:rPr>
      </w:pPr>
      <w:bookmarkStart w:id="10" w:name="_Toc18545"/>
      <w:r>
        <w:rPr>
          <w:rFonts w:hint="default"/>
          <w:lang w:val="en-US" w:eastAsia="zh-CN"/>
        </w:rPr>
        <w:t>随地吐痰和粘液清除</w:t>
      </w:r>
      <w:bookmarkEnd w:id="10"/>
    </w:p>
    <w:p>
      <w:pPr>
        <w:rPr>
          <w:rFonts w:hint="default"/>
          <w:lang w:val="en-US" w:eastAsia="zh-CN"/>
        </w:rPr>
      </w:pPr>
      <w:r>
        <w:rPr>
          <w:rFonts w:hint="default"/>
          <w:lang w:val="en-US" w:eastAsia="zh-CN"/>
        </w:rPr>
        <w:t>在公共场所随地吐痰和清除头部最深的窦性凹陷-具有声音效果-在整个中国都很普遍-甚至在公共交通工具上，有时在室内！大城市的窒息污染和过度吸烟是造成大量粘液飞扬的充分原因。</w:t>
      </w:r>
    </w:p>
    <w:p>
      <w:pPr>
        <w:rPr>
          <w:rFonts w:hint="default"/>
          <w:lang w:val="en-US" w:eastAsia="zh-CN"/>
        </w:rPr>
      </w:pPr>
    </w:p>
    <w:p>
      <w:pPr>
        <w:pStyle w:val="3"/>
        <w:bidi w:val="0"/>
        <w:rPr>
          <w:rFonts w:hint="default"/>
          <w:lang w:val="en-US" w:eastAsia="zh-CN"/>
        </w:rPr>
      </w:pPr>
      <w:bookmarkStart w:id="11" w:name="_Toc19164"/>
      <w:r>
        <w:rPr>
          <w:rFonts w:hint="eastAsia"/>
          <w:lang w:val="en-US" w:eastAsia="zh-CN"/>
        </w:rPr>
        <w:t>不排队</w:t>
      </w:r>
      <w:bookmarkEnd w:id="11"/>
    </w:p>
    <w:p>
      <w:pPr>
        <w:pStyle w:val="3"/>
        <w:bidi w:val="0"/>
        <w:rPr>
          <w:rFonts w:hint="default"/>
          <w:lang w:val="en-US" w:eastAsia="zh-CN"/>
        </w:rPr>
      </w:pPr>
      <w:bookmarkStart w:id="12" w:name="_Toc31894"/>
      <w:r>
        <w:rPr>
          <w:rFonts w:hint="eastAsia"/>
          <w:lang w:val="en-US" w:eastAsia="zh-CN"/>
        </w:rPr>
        <w:t>时间观念没那么强</w:t>
      </w:r>
      <w:bookmarkEnd w:id="12"/>
    </w:p>
    <w:p>
      <w:pPr>
        <w:pStyle w:val="3"/>
        <w:bidi w:val="0"/>
        <w:rPr>
          <w:rFonts w:hint="default"/>
          <w:lang w:val="en-US" w:eastAsia="zh-CN"/>
        </w:rPr>
      </w:pPr>
      <w:bookmarkStart w:id="13" w:name="_Toc15340"/>
      <w:r>
        <w:rPr>
          <w:rFonts w:hint="default"/>
          <w:lang w:val="en-US" w:eastAsia="zh-CN"/>
        </w:rPr>
        <w:t>像名人一样微笑</w:t>
      </w:r>
      <w:bookmarkEnd w:id="13"/>
    </w:p>
    <w:p>
      <w:pPr>
        <w:rPr>
          <w:rFonts w:hint="default"/>
          <w:lang w:val="en-US" w:eastAsia="zh-CN"/>
        </w:rPr>
      </w:pPr>
      <w:r>
        <w:rPr>
          <w:rFonts w:hint="default"/>
          <w:lang w:val="en-US" w:eastAsia="zh-CN"/>
        </w:rPr>
        <w:t>中国照片</w:t>
      </w:r>
    </w:p>
    <w:p>
      <w:pPr>
        <w:rPr>
          <w:rFonts w:hint="default"/>
          <w:lang w:val="en-US" w:eastAsia="zh-CN"/>
        </w:rPr>
      </w:pPr>
      <w:r>
        <w:rPr>
          <w:rFonts w:hint="default"/>
          <w:lang w:val="en-US" w:eastAsia="zh-CN"/>
        </w:rPr>
        <w:t>格雷格·罗杰斯</w:t>
      </w:r>
    </w:p>
    <w:p>
      <w:pPr>
        <w:rPr>
          <w:rFonts w:hint="default"/>
          <w:lang w:val="en-US" w:eastAsia="zh-CN"/>
        </w:rPr>
      </w:pPr>
      <w:r>
        <w:rPr>
          <w:rFonts w:hint="default"/>
          <w:lang w:val="en-US" w:eastAsia="zh-CN"/>
        </w:rPr>
        <w:t>如果中国团体或家庭要求与您合影，尤其是在公园和天安门广场等公共场所，请不要感到震惊。您可能会收到如此多的优惠，以致于开始像名人一样！有些人甚至可能在不先询问您的情况下拍摄照片。</w:t>
      </w:r>
    </w:p>
    <w:p>
      <w:pPr>
        <w:rPr>
          <w:rFonts w:hint="default"/>
          <w:lang w:val="en-US" w:eastAsia="zh-CN"/>
        </w:rPr>
      </w:pPr>
    </w:p>
    <w:p>
      <w:pPr>
        <w:rPr>
          <w:rFonts w:hint="default"/>
          <w:lang w:val="en-US" w:eastAsia="zh-CN"/>
        </w:rPr>
      </w:pPr>
      <w:r>
        <w:rPr>
          <w:rFonts w:hint="default"/>
          <w:lang w:val="en-US" w:eastAsia="zh-CN"/>
        </w:rPr>
        <w:t>这些照片请求是无害的，该小组通常会允许您与他们一起拍摄自己有趣的照片，以此作为回报。享受互动的机会。</w:t>
      </w:r>
    </w:p>
    <w:p>
      <w:pPr>
        <w:rPr>
          <w:rFonts w:hint="default"/>
          <w:lang w:val="en-US" w:eastAsia="zh-CN"/>
        </w:rPr>
      </w:pPr>
    </w:p>
    <w:p>
      <w:pPr>
        <w:pStyle w:val="3"/>
        <w:bidi w:val="0"/>
        <w:rPr>
          <w:rFonts w:hint="default"/>
          <w:lang w:val="en-US" w:eastAsia="zh-CN"/>
        </w:rPr>
      </w:pPr>
      <w:bookmarkStart w:id="14" w:name="_Toc16907"/>
      <w:r>
        <w:rPr>
          <w:rFonts w:hint="default"/>
          <w:lang w:val="en-US" w:eastAsia="zh-CN"/>
        </w:rPr>
        <w:t>在繁忙的城市过马路可能是一件令人生畏的事情</w:t>
      </w:r>
      <w:bookmarkEnd w:id="14"/>
    </w:p>
    <w:p>
      <w:pPr>
        <w:rPr>
          <w:rFonts w:hint="default"/>
          <w:lang w:val="en-US" w:eastAsia="zh-CN"/>
        </w:rPr>
      </w:pPr>
      <w:r>
        <w:rPr>
          <w:rFonts w:hint="default"/>
          <w:lang w:val="en-US" w:eastAsia="zh-CN"/>
        </w:rPr>
        <w:t>。即使您有正常的步行信号，驾驶员也很少遵守行人的通行权！</w:t>
      </w:r>
    </w:p>
    <w:p>
      <w:pPr>
        <w:rPr>
          <w:rFonts w:hint="default"/>
          <w:lang w:val="en-US" w:eastAsia="zh-CN"/>
        </w:rPr>
      </w:pPr>
    </w:p>
    <w:p>
      <w:pPr>
        <w:rPr>
          <w:rFonts w:hint="default"/>
          <w:lang w:val="en-US" w:eastAsia="zh-CN"/>
        </w:rPr>
      </w:pPr>
      <w:r>
        <w:rPr>
          <w:rFonts w:hint="default"/>
          <w:lang w:val="en-US" w:eastAsia="zh-CN"/>
        </w:rPr>
        <w:t>过马路时要小心；不要以为驾驶员会因为红灯而停车。最好与其他人一起安全穿越。</w:t>
      </w:r>
    </w:p>
    <w:p>
      <w:pPr>
        <w:rPr>
          <w:rFonts w:hint="default"/>
          <w:lang w:val="en-US" w:eastAsia="zh-CN"/>
        </w:rPr>
      </w:pPr>
    </w:p>
    <w:p>
      <w:pPr>
        <w:pStyle w:val="2"/>
        <w:bidi w:val="0"/>
        <w:rPr>
          <w:rFonts w:hint="eastAsia"/>
          <w:lang w:val="en-US" w:eastAsia="zh-CN"/>
        </w:rPr>
      </w:pPr>
      <w:bookmarkStart w:id="15" w:name="_Toc24120"/>
      <w:r>
        <w:rPr>
          <w:rFonts w:hint="eastAsia"/>
          <w:lang w:val="en-US" w:eastAsia="zh-CN"/>
        </w:rPr>
        <w:t>十大cs</w:t>
      </w:r>
      <w:bookmarkEnd w:id="15"/>
    </w:p>
    <w:p>
      <w:pPr>
        <w:pStyle w:val="3"/>
        <w:bidi w:val="0"/>
      </w:pPr>
      <w:bookmarkStart w:id="16" w:name="_Toc19780"/>
      <w:r>
        <w:rPr>
          <w:rFonts w:hint="default"/>
        </w:rPr>
        <w:fldChar w:fldCharType="begin"/>
      </w:r>
      <w:r>
        <w:rPr>
          <w:rFonts w:hint="default"/>
        </w:rPr>
        <w:instrText xml:space="preserve"> HYPERLINK "https://ltl-school.com/culture-shock-in-china/" \l "chapter-1" </w:instrText>
      </w:r>
      <w:r>
        <w:rPr>
          <w:rFonts w:hint="default"/>
        </w:rPr>
        <w:fldChar w:fldCharType="separate"/>
      </w:r>
      <w:r>
        <w:rPr>
          <w:rStyle w:val="18"/>
          <w:rFonts w:hint="default" w:ascii="Segoe UI" w:hAnsi="Segoe UI" w:eastAsia="Segoe UI" w:cs="Segoe UI"/>
          <w:b/>
          <w:i w:val="0"/>
          <w:caps w:val="0"/>
          <w:color w:val="006EB9"/>
          <w:spacing w:val="2"/>
          <w:szCs w:val="16"/>
          <w:u w:val="single"/>
          <w:shd w:val="clear" w:fill="FFFFFF"/>
        </w:rPr>
        <w:t>Culture Shock in China #1</w:t>
      </w:r>
      <w:r>
        <w:rPr>
          <w:rStyle w:val="18"/>
          <w:rFonts w:hint="default" w:ascii="Segoe UI" w:hAnsi="Segoe UI" w:eastAsia="Segoe UI" w:cs="Segoe UI"/>
          <w:i w:val="0"/>
          <w:caps w:val="0"/>
          <w:color w:val="006EB9"/>
          <w:spacing w:val="2"/>
          <w:szCs w:val="16"/>
          <w:u w:val="single"/>
          <w:shd w:val="clear" w:fill="FFFFFF"/>
        </w:rPr>
        <w:t> – Drinking Together</w:t>
      </w:r>
      <w:r>
        <w:rPr>
          <w:rFonts w:hint="default"/>
        </w:rPr>
        <w:fldChar w:fldCharType="end"/>
      </w:r>
      <w:bookmarkEnd w:id="16"/>
    </w:p>
    <w:p>
      <w:pPr>
        <w:pStyle w:val="3"/>
        <w:bidi w:val="0"/>
        <w:rPr>
          <w:rFonts w:hint="default"/>
        </w:rPr>
      </w:pPr>
      <w:bookmarkStart w:id="17" w:name="_Toc2010"/>
      <w:r>
        <w:rPr>
          <w:rFonts w:hint="default"/>
        </w:rPr>
        <w:fldChar w:fldCharType="begin"/>
      </w:r>
      <w:r>
        <w:rPr>
          <w:rFonts w:hint="default"/>
        </w:rPr>
        <w:instrText xml:space="preserve"> HYPERLINK "https://ltl-school.com/culture-shock-in-china/" \l "chapter-2" </w:instrText>
      </w:r>
      <w:r>
        <w:rPr>
          <w:rFonts w:hint="default"/>
        </w:rPr>
        <w:fldChar w:fldCharType="separate"/>
      </w:r>
      <w:r>
        <w:rPr>
          <w:rStyle w:val="18"/>
          <w:rFonts w:hint="default" w:ascii="Segoe UI" w:hAnsi="Segoe UI" w:eastAsia="Segoe UI" w:cs="Segoe UI"/>
          <w:b/>
          <w:i w:val="0"/>
          <w:caps w:val="0"/>
          <w:color w:val="006EB9"/>
          <w:spacing w:val="2"/>
          <w:szCs w:val="16"/>
          <w:u w:val="single"/>
          <w:shd w:val="clear" w:fill="FFFFFF"/>
        </w:rPr>
        <w:t>Culture Shock in China #2</w:t>
      </w:r>
      <w:r>
        <w:rPr>
          <w:rStyle w:val="18"/>
          <w:rFonts w:hint="default" w:ascii="Segoe UI" w:hAnsi="Segoe UI" w:eastAsia="Segoe UI" w:cs="Segoe UI"/>
          <w:i w:val="0"/>
          <w:caps w:val="0"/>
          <w:color w:val="006EB9"/>
          <w:spacing w:val="2"/>
          <w:szCs w:val="16"/>
          <w:u w:val="single"/>
          <w:shd w:val="clear" w:fill="FFFFFF"/>
        </w:rPr>
        <w:t> – Paying the Bill</w:t>
      </w:r>
      <w:r>
        <w:rPr>
          <w:rFonts w:hint="default"/>
        </w:rPr>
        <w:fldChar w:fldCharType="end"/>
      </w:r>
      <w:bookmarkEnd w:id="17"/>
    </w:p>
    <w:p>
      <w:pPr>
        <w:pStyle w:val="3"/>
        <w:bidi w:val="0"/>
        <w:rPr>
          <w:rFonts w:hint="default" w:ascii="Segoe UI" w:hAnsi="Segoe UI" w:eastAsia="Segoe UI" w:cs="Segoe UI"/>
          <w:i w:val="0"/>
          <w:caps w:val="0"/>
          <w:color w:val="222222"/>
          <w:spacing w:val="2"/>
          <w:szCs w:val="16"/>
        </w:rPr>
      </w:pPr>
      <w:bookmarkStart w:id="18" w:name="_Toc2455"/>
      <w:r>
        <w:rPr>
          <w:rFonts w:hint="default"/>
        </w:rPr>
        <w:fldChar w:fldCharType="begin"/>
      </w:r>
      <w:r>
        <w:rPr>
          <w:rFonts w:hint="default"/>
        </w:rPr>
        <w:instrText xml:space="preserve"> HYPERLINK "https://ltl-school.com/culture-shock-in-china/" \l "chapter-3" </w:instrText>
      </w:r>
      <w:r>
        <w:rPr>
          <w:rFonts w:hint="default"/>
        </w:rPr>
        <w:fldChar w:fldCharType="separate"/>
      </w:r>
      <w:r>
        <w:rPr>
          <w:rStyle w:val="18"/>
          <w:rFonts w:hint="default" w:ascii="Segoe UI" w:hAnsi="Segoe UI" w:eastAsia="Segoe UI" w:cs="Segoe UI"/>
          <w:b/>
          <w:i w:val="0"/>
          <w:caps w:val="0"/>
          <w:color w:val="006EB9"/>
          <w:spacing w:val="2"/>
          <w:szCs w:val="16"/>
          <w:u w:val="single"/>
          <w:shd w:val="clear" w:fill="FFFFFF"/>
        </w:rPr>
        <w:t>Culture Shock in China #3</w:t>
      </w:r>
      <w:r>
        <w:rPr>
          <w:rStyle w:val="18"/>
          <w:rFonts w:hint="default" w:ascii="Segoe UI" w:hAnsi="Segoe UI" w:eastAsia="Segoe UI" w:cs="Segoe UI"/>
          <w:i w:val="0"/>
          <w:caps w:val="0"/>
          <w:color w:val="006EB9"/>
          <w:spacing w:val="2"/>
          <w:szCs w:val="16"/>
          <w:u w:val="single"/>
          <w:shd w:val="clear" w:fill="FFFFFF"/>
        </w:rPr>
        <w:t> – Hot Water</w:t>
      </w:r>
      <w:r>
        <w:rPr>
          <w:rFonts w:hint="default"/>
        </w:rPr>
        <w:fldChar w:fldCharType="end"/>
      </w:r>
      <w:bookmarkEnd w:id="18"/>
    </w:p>
    <w:p>
      <w:pPr>
        <w:pStyle w:val="3"/>
        <w:bidi w:val="0"/>
        <w:rPr>
          <w:rFonts w:hint="default"/>
          <w:lang w:val="en-US" w:eastAsia="zh-CN"/>
        </w:rPr>
      </w:pPr>
      <w:bookmarkStart w:id="19" w:name="_Toc21966"/>
      <w:r>
        <w:rPr>
          <w:rFonts w:hint="default"/>
          <w:lang w:val="en-US" w:eastAsia="zh-CN"/>
        </w:rPr>
        <w:t>中国文化震撼＃4 –音乐品味</w:t>
      </w:r>
      <w:bookmarkEnd w:id="19"/>
    </w:p>
    <w:p>
      <w:pPr>
        <w:rPr>
          <w:rFonts w:hint="default"/>
          <w:lang w:val="en-US" w:eastAsia="zh-CN"/>
        </w:rPr>
      </w:pPr>
      <w:r>
        <w:rPr>
          <w:rFonts w:hint="default"/>
          <w:lang w:val="en-US" w:eastAsia="zh-CN"/>
        </w:rPr>
        <w:t>文化震惊的思想家：…我回到90年代了吗？</w:t>
      </w:r>
    </w:p>
    <w:p>
      <w:pPr>
        <w:rPr>
          <w:rFonts w:hint="default"/>
          <w:lang w:val="en-US" w:eastAsia="zh-CN"/>
        </w:rPr>
      </w:pPr>
      <w:r>
        <w:rPr>
          <w:rFonts w:hint="default"/>
          <w:lang w:val="en-US" w:eastAsia="zh-CN"/>
        </w:rPr>
        <w:t>作为岩石和金属的常客，在中国生活了一年对我来说是一件奇怪的事情。现在浏览我的Spotify，这可能会让人感到非常尴尬。但是无所谓。您可以听任何您想听的东西，如果我想听糟糕的中国流行音乐或听起来像90年代的音乐，那我就去做。</w:t>
      </w:r>
    </w:p>
    <w:p>
      <w:pPr>
        <w:rPr>
          <w:rFonts w:hint="default"/>
          <w:lang w:val="en-US" w:eastAsia="zh-CN"/>
        </w:rPr>
      </w:pPr>
    </w:p>
    <w:p>
      <w:pPr>
        <w:rPr>
          <w:rFonts w:hint="default"/>
          <w:lang w:val="en-US" w:eastAsia="zh-CN"/>
        </w:rPr>
      </w:pPr>
      <w:r>
        <w:rPr>
          <w:rFonts w:hint="default"/>
          <w:lang w:val="en-US" w:eastAsia="zh-CN"/>
        </w:rPr>
        <w:t>我会被我的西方朋友审判吗？是。我关心的？仅部分。</w:t>
      </w:r>
    </w:p>
    <w:p>
      <w:pPr>
        <w:pStyle w:val="3"/>
        <w:bidi w:val="0"/>
        <w:rPr>
          <w:rFonts w:hint="default"/>
          <w:lang w:val="en-US" w:eastAsia="zh-CN"/>
        </w:rPr>
      </w:pPr>
      <w:bookmarkStart w:id="20" w:name="_Toc2833"/>
      <w:r>
        <w:rPr>
          <w:rFonts w:hint="default"/>
          <w:lang w:val="en-US" w:eastAsia="zh-CN"/>
        </w:rPr>
        <w:t>中国的文化冲击＃5 –约会与人际关系</w:t>
      </w:r>
      <w:bookmarkEnd w:id="20"/>
    </w:p>
    <w:p>
      <w:pPr>
        <w:rPr>
          <w:rFonts w:hint="default"/>
          <w:lang w:val="en-US" w:eastAsia="zh-CN"/>
        </w:rPr>
      </w:pPr>
      <w:r>
        <w:rPr>
          <w:rFonts w:hint="default"/>
          <w:lang w:val="en-US" w:eastAsia="zh-CN"/>
        </w:rPr>
        <w:t>文化震撼人心f * ck：别再告诉我你爱我！</w:t>
      </w:r>
    </w:p>
    <w:p>
      <w:pPr>
        <w:rPr>
          <w:rFonts w:hint="default"/>
          <w:lang w:val="en-US" w:eastAsia="zh-CN"/>
        </w:rPr>
      </w:pPr>
      <w:r>
        <w:rPr>
          <w:rFonts w:hint="default"/>
          <w:lang w:val="en-US" w:eastAsia="zh-CN"/>
        </w:rPr>
        <w:t>好的，这是一个很大的话题，不幸的是，我可以承认我太了解了。在中国约会时，您可能会遇到很多文化差异和文化冲击，但是现在，我将继续探讨这些大问题。</w:t>
      </w:r>
    </w:p>
    <w:p>
      <w:pPr>
        <w:rPr>
          <w:rFonts w:hint="default"/>
          <w:lang w:val="en-US" w:eastAsia="zh-CN"/>
        </w:rPr>
      </w:pPr>
    </w:p>
    <w:p>
      <w:pPr>
        <w:rPr>
          <w:rFonts w:hint="default"/>
          <w:lang w:val="en-US" w:eastAsia="zh-CN"/>
        </w:rPr>
      </w:pPr>
      <w:r>
        <w:rPr>
          <w:rFonts w:hint="default"/>
          <w:lang w:val="en-US" w:eastAsia="zh-CN"/>
        </w:rPr>
        <w:t>中国的文化冲击-在中国约会，要小心中国的文化冲击-在中国约会，要小心</w:t>
      </w:r>
    </w:p>
    <w:p>
      <w:pPr>
        <w:rPr>
          <w:rFonts w:hint="default"/>
          <w:lang w:val="en-US" w:eastAsia="zh-CN"/>
        </w:rPr>
      </w:pPr>
      <w:r>
        <w:rPr>
          <w:rFonts w:hint="default"/>
          <w:lang w:val="en-US" w:eastAsia="zh-CN"/>
        </w:rPr>
        <w:t>没有回旋的余地。西方文化中的约会是约会。不论是在应用程序上还是在户外，您都可以在户外相遇。然后，您约会，也许去喝杯酒，吃晚餐，约会……然后，如果一切顺利，您将正式成为男友，您可以更改Facebook的身份。在中国，这根本不是文化的一部分。没有回旋的余地。</w:t>
      </w:r>
    </w:p>
    <w:p>
      <w:pPr>
        <w:rPr>
          <w:rFonts w:hint="default"/>
          <w:lang w:val="en-US" w:eastAsia="zh-CN"/>
        </w:rPr>
      </w:pPr>
      <w:r>
        <w:rPr>
          <w:rFonts w:hint="default"/>
          <w:lang w:val="en-US" w:eastAsia="zh-CN"/>
        </w:rPr>
        <w:t>一切都很快。如果您在第一个约会之后得到一个“我爱你”，不要感到惊讶，而且在第一次约会中谈论婚姻和子女的情况并不少见。那些有承诺问题的人，例如“我会永远保护你”和“你想要多少孩子”之类的事情，会立即吓跑人们。中国的文化冲击＃5 –约会与人际关系</w:t>
      </w:r>
    </w:p>
    <w:p>
      <w:pPr>
        <w:rPr>
          <w:rFonts w:hint="default"/>
          <w:lang w:val="en-US" w:eastAsia="zh-CN"/>
        </w:rPr>
      </w:pPr>
      <w:r>
        <w:rPr>
          <w:rFonts w:hint="default"/>
          <w:lang w:val="en-US" w:eastAsia="zh-CN"/>
        </w:rPr>
        <w:t>文化震撼人心f * ck：别再告诉我你爱我！</w:t>
      </w:r>
    </w:p>
    <w:p>
      <w:pPr>
        <w:rPr>
          <w:rFonts w:hint="default"/>
          <w:lang w:val="en-US" w:eastAsia="zh-CN"/>
        </w:rPr>
      </w:pPr>
      <w:r>
        <w:rPr>
          <w:rFonts w:hint="default"/>
          <w:lang w:val="en-US" w:eastAsia="zh-CN"/>
        </w:rPr>
        <w:t>好的，这是一个很大的话题，不幸的是，我可以承认我太了解了。在中国约会时，您可能会遇到很多文化差异和文化冲击，但是现在，我将继续探讨这些大问题。</w:t>
      </w:r>
    </w:p>
    <w:p>
      <w:pPr>
        <w:rPr>
          <w:rFonts w:hint="default"/>
          <w:lang w:val="en-US" w:eastAsia="zh-CN"/>
        </w:rPr>
      </w:pPr>
    </w:p>
    <w:p>
      <w:pPr>
        <w:rPr>
          <w:rFonts w:hint="default"/>
          <w:lang w:val="en-US" w:eastAsia="zh-CN"/>
        </w:rPr>
      </w:pPr>
      <w:r>
        <w:rPr>
          <w:rFonts w:hint="default"/>
          <w:lang w:val="en-US" w:eastAsia="zh-CN"/>
        </w:rPr>
        <w:t>中国的文化冲击-在中国约会，要小心中国的文化冲击-在中国约会，要小心</w:t>
      </w:r>
    </w:p>
    <w:p>
      <w:pPr>
        <w:rPr>
          <w:rFonts w:hint="default"/>
          <w:lang w:val="en-US" w:eastAsia="zh-CN"/>
        </w:rPr>
      </w:pPr>
      <w:r>
        <w:rPr>
          <w:rFonts w:hint="default"/>
          <w:lang w:val="en-US" w:eastAsia="zh-CN"/>
        </w:rPr>
        <w:t>没有回旋的余地。西方文化中的约会是约会。不论是在应用程序上还是在户外，您都可以在户外相遇。然后，您约会，也许去喝杯酒，吃晚餐，约会……然后，如果一切顺利，您将正式成为男友，您可以更改Facebook的身份。在中国，这根本不是文化的一部分。没有回旋的余地。</w:t>
      </w:r>
    </w:p>
    <w:p>
      <w:pPr>
        <w:rPr>
          <w:rFonts w:hint="default"/>
          <w:lang w:val="en-US" w:eastAsia="zh-CN"/>
        </w:rPr>
      </w:pPr>
      <w:r>
        <w:rPr>
          <w:rFonts w:hint="default"/>
          <w:lang w:val="en-US" w:eastAsia="zh-CN"/>
        </w:rPr>
        <w:t>一切都很快。如果您在第一个约会之后得到一个“我爱你”，不要感到惊讶，而且在第一次约会中谈论婚姻和子女的情况并不少见。那些有承诺问题的人，例如“我会永远保护你”和“你想要多少孩子”之类的事情，会立即吓跑人们。</w:t>
      </w:r>
    </w:p>
    <w:p>
      <w:pPr>
        <w:pStyle w:val="3"/>
        <w:bidi w:val="0"/>
        <w:rPr>
          <w:rFonts w:hint="default"/>
          <w:lang w:val="en-US" w:eastAsia="zh-CN"/>
        </w:rPr>
      </w:pPr>
      <w:bookmarkStart w:id="21" w:name="_Toc13061"/>
      <w:r>
        <w:rPr>
          <w:rFonts w:hint="eastAsia"/>
          <w:lang w:val="en-US" w:eastAsia="zh-CN"/>
        </w:rPr>
        <w:t>沉迷于手机</w:t>
      </w:r>
      <w:bookmarkEnd w:id="21"/>
    </w:p>
    <w:p>
      <w:pPr>
        <w:pStyle w:val="3"/>
        <w:bidi w:val="0"/>
        <w:rPr>
          <w:rFonts w:hint="default"/>
          <w:lang w:val="en-US" w:eastAsia="zh-CN"/>
        </w:rPr>
      </w:pPr>
      <w:bookmarkStart w:id="22" w:name="_Toc25507"/>
      <w:r>
        <w:rPr>
          <w:rFonts w:hint="eastAsia"/>
          <w:lang w:val="en-US" w:eastAsia="zh-CN"/>
        </w:rPr>
        <w:t>Toilet</w:t>
      </w:r>
      <w:bookmarkEnd w:id="22"/>
    </w:p>
    <w:p>
      <w:pPr>
        <w:rPr>
          <w:rFonts w:hint="eastAsia"/>
          <w:lang w:val="en-US" w:eastAsia="zh-CN"/>
        </w:rPr>
      </w:pPr>
    </w:p>
    <w:p>
      <w:pPr>
        <w:pStyle w:val="3"/>
        <w:bidi w:val="0"/>
        <w:rPr>
          <w:rFonts w:hint="default"/>
          <w:lang w:val="en-US" w:eastAsia="zh-CN"/>
        </w:rPr>
      </w:pPr>
      <w:bookmarkStart w:id="23" w:name="_Toc6471"/>
      <w:r>
        <w:rPr>
          <w:rFonts w:hint="default"/>
          <w:lang w:val="en-US" w:eastAsia="zh-CN"/>
        </w:rPr>
        <w:t>中国文化冲击＃8 –公开展示</w:t>
      </w:r>
      <w:r>
        <w:rPr>
          <w:rFonts w:hint="eastAsia"/>
          <w:lang w:val="en-US" w:eastAsia="zh-CN"/>
        </w:rPr>
        <w:t>打架 xvxv</w:t>
      </w:r>
      <w:bookmarkEnd w:id="23"/>
    </w:p>
    <w:p>
      <w:pPr>
        <w:rPr>
          <w:rFonts w:hint="default"/>
          <w:lang w:val="en-US" w:eastAsia="zh-CN"/>
        </w:rPr>
      </w:pPr>
      <w:r>
        <w:rPr>
          <w:rFonts w:hint="default"/>
          <w:lang w:val="en-US" w:eastAsia="zh-CN"/>
        </w:rPr>
        <w:t>文化震惊的思想家：我们真的还需要参与吗？</w:t>
      </w:r>
    </w:p>
    <w:p>
      <w:pPr>
        <w:rPr>
          <w:rFonts w:hint="default"/>
          <w:lang w:val="en-US" w:eastAsia="zh-CN"/>
        </w:rPr>
      </w:pPr>
      <w:r>
        <w:rPr>
          <w:rFonts w:hint="default"/>
          <w:lang w:val="en-US" w:eastAsia="zh-CN"/>
        </w:rPr>
        <w:t>从在路上争吵到在繁忙的购物街中间争夺第二名的孩子，您在中国一定会看到很多。实际上，您几乎肯定会看到太多。中国人似乎没有西方/英国人那样的耻辱感，也不介意开放得多。</w:t>
      </w:r>
    </w:p>
    <w:p>
      <w:pPr>
        <w:rPr>
          <w:rFonts w:hint="default"/>
          <w:lang w:val="en-US" w:eastAsia="zh-CN"/>
        </w:rPr>
      </w:pPr>
    </w:p>
    <w:p>
      <w:pPr>
        <w:rPr>
          <w:rFonts w:hint="default"/>
          <w:lang w:val="en-US" w:eastAsia="zh-CN"/>
        </w:rPr>
      </w:pPr>
      <w:r>
        <w:rPr>
          <w:rFonts w:hint="default"/>
          <w:lang w:val="en-US" w:eastAsia="zh-CN"/>
        </w:rPr>
        <w:t>在英格兰，您很少会在光天化日之下在大街上吵架（除非您走过酒吧），并且很少看到一个孩子打1号，更不用说打2号了。</w:t>
      </w:r>
    </w:p>
    <w:p>
      <w:pPr>
        <w:rPr>
          <w:rFonts w:hint="default"/>
          <w:lang w:val="en-US" w:eastAsia="zh-CN"/>
        </w:rPr>
      </w:pPr>
    </w:p>
    <w:p>
      <w:pPr>
        <w:rPr>
          <w:rFonts w:hint="default"/>
          <w:lang w:val="en-US" w:eastAsia="zh-CN"/>
        </w:rPr>
      </w:pPr>
      <w:r>
        <w:rPr>
          <w:rFonts w:hint="default"/>
          <w:lang w:val="en-US" w:eastAsia="zh-CN"/>
        </w:rPr>
        <w:t>中国文化冲击-人们中国文化冲击-人们</w:t>
      </w:r>
    </w:p>
    <w:p>
      <w:pPr>
        <w:rPr>
          <w:rFonts w:hint="default"/>
          <w:lang w:val="en-US" w:eastAsia="zh-CN"/>
        </w:rPr>
      </w:pPr>
      <w:r>
        <w:rPr>
          <w:rFonts w:hint="default"/>
          <w:lang w:val="en-US" w:eastAsia="zh-CN"/>
        </w:rPr>
        <w:t>但是看到中国人打架并不少见，而且很有趣。</w:t>
      </w:r>
    </w:p>
    <w:p>
      <w:pPr>
        <w:rPr>
          <w:rFonts w:hint="default"/>
          <w:lang w:val="en-US" w:eastAsia="zh-CN"/>
        </w:rPr>
      </w:pPr>
    </w:p>
    <w:p>
      <w:pPr>
        <w:rPr>
          <w:rFonts w:hint="default"/>
          <w:lang w:val="en-US" w:eastAsia="zh-CN"/>
        </w:rPr>
      </w:pPr>
      <w:r>
        <w:rPr>
          <w:rFonts w:hint="default"/>
          <w:lang w:val="en-US" w:eastAsia="zh-CN"/>
        </w:rPr>
        <w:t>请记住，这不是动物园，但是很可能会有其他一些中国围观者来观察情况如何发展。</w:t>
      </w:r>
    </w:p>
    <w:p>
      <w:pPr>
        <w:rPr>
          <w:rFonts w:hint="default"/>
          <w:lang w:val="en-US" w:eastAsia="zh-CN"/>
        </w:rPr>
      </w:pPr>
    </w:p>
    <w:p>
      <w:pPr>
        <w:rPr>
          <w:rFonts w:hint="default"/>
          <w:lang w:val="en-US" w:eastAsia="zh-CN"/>
        </w:rPr>
      </w:pPr>
      <w:r>
        <w:rPr>
          <w:rFonts w:hint="default"/>
          <w:lang w:val="en-US" w:eastAsia="zh-CN"/>
        </w:rPr>
        <w:t>是的，这是令人震惊的中国文化的一个方面，但我真的很尊重很多时间。</w:t>
      </w:r>
    </w:p>
    <w:p>
      <w:pPr>
        <w:rPr>
          <w:rFonts w:hint="default"/>
          <w:lang w:val="en-US" w:eastAsia="zh-CN"/>
        </w:rPr>
      </w:pPr>
    </w:p>
    <w:p>
      <w:pPr>
        <w:rPr>
          <w:rFonts w:hint="default"/>
          <w:lang w:val="en-US" w:eastAsia="zh-CN"/>
        </w:rPr>
      </w:pPr>
      <w:r>
        <w:rPr>
          <w:rFonts w:hint="default"/>
          <w:lang w:val="en-US" w:eastAsia="zh-CN"/>
        </w:rPr>
        <w:t>如果中国人有问题，他们会在那儿再说。他们打架，然后解决了。为什么像西方国家那样需要拖延这么长时间？甚至从来没有说过，也没有解决过……</w:t>
      </w:r>
    </w:p>
    <w:p>
      <w:pPr>
        <w:rPr>
          <w:rFonts w:hint="default"/>
          <w:lang w:val="en-US" w:eastAsia="zh-CN"/>
        </w:rPr>
      </w:pPr>
    </w:p>
    <w:p>
      <w:pPr>
        <w:pStyle w:val="3"/>
        <w:bidi w:val="0"/>
        <w:rPr>
          <w:rFonts w:hint="default"/>
          <w:lang w:val="en-US" w:eastAsia="zh-CN"/>
        </w:rPr>
      </w:pPr>
      <w:bookmarkStart w:id="24" w:name="_Toc7954"/>
      <w:r>
        <w:rPr>
          <w:rFonts w:hint="default"/>
          <w:lang w:val="en-US" w:eastAsia="zh-CN"/>
        </w:rPr>
        <w:t>中国文化震撼＃9 –中国的自动扶梯</w:t>
      </w:r>
      <w:r>
        <w:rPr>
          <w:rFonts w:hint="eastAsia"/>
          <w:lang w:val="en-US" w:eastAsia="zh-CN"/>
        </w:rPr>
        <w:t xml:space="preserve"> 站一边</w:t>
      </w:r>
      <w:bookmarkEnd w:id="24"/>
    </w:p>
    <w:p>
      <w:pPr>
        <w:rPr>
          <w:rFonts w:hint="default"/>
          <w:lang w:val="en-US" w:eastAsia="zh-CN"/>
        </w:rPr>
      </w:pPr>
      <w:r>
        <w:rPr>
          <w:rFonts w:hint="default"/>
          <w:lang w:val="en-US" w:eastAsia="zh-CN"/>
        </w:rPr>
        <w:t>中国文化冲击-我不动！中国文化冲击-我不动！</w:t>
      </w:r>
    </w:p>
    <w:p>
      <w:pPr>
        <w:rPr>
          <w:rFonts w:hint="default"/>
          <w:lang w:val="en-US" w:eastAsia="zh-CN"/>
        </w:rPr>
      </w:pPr>
      <w:r>
        <w:rPr>
          <w:rFonts w:hint="default"/>
          <w:lang w:val="en-US" w:eastAsia="zh-CN"/>
        </w:rPr>
        <w:t>文化震撼人心：为什么不站在另一边……</w:t>
      </w:r>
    </w:p>
    <w:p>
      <w:pPr>
        <w:rPr>
          <w:rFonts w:hint="default"/>
          <w:lang w:val="en-US" w:eastAsia="zh-CN"/>
        </w:rPr>
      </w:pPr>
      <w:r>
        <w:rPr>
          <w:rFonts w:hint="default"/>
          <w:lang w:val="en-US" w:eastAsia="zh-CN"/>
        </w:rPr>
        <w:t>在不必要的时候，中国人似乎总是很着急。急于上下车，导致延误甚至更多（请参见下面的“排队”），或者在快速快照后浏览和微风浏览所有值得一看的东西。</w:t>
      </w:r>
    </w:p>
    <w:p>
      <w:pPr>
        <w:rPr>
          <w:rFonts w:hint="default"/>
          <w:lang w:val="en-US" w:eastAsia="zh-CN"/>
        </w:rPr>
      </w:pPr>
    </w:p>
    <w:p>
      <w:pPr>
        <w:rPr>
          <w:rFonts w:hint="default"/>
          <w:lang w:val="en-US" w:eastAsia="zh-CN"/>
        </w:rPr>
      </w:pPr>
      <w:r>
        <w:rPr>
          <w:rFonts w:hint="default"/>
          <w:lang w:val="en-US" w:eastAsia="zh-CN"/>
        </w:rPr>
        <w:t>但是，当我急忙上下楼梯时，节省了那宝贵的几秒钟–或者，如果我只是想锻炼一下–我发现自己被困在一个固执的中国人后面，他决定站在另一边。显然除了嘿，没有其他原因，为什么不呢？</w:t>
      </w:r>
    </w:p>
    <w:p>
      <w:pPr>
        <w:rPr>
          <w:rFonts w:hint="default"/>
          <w:lang w:val="en-US" w:eastAsia="zh-CN"/>
        </w:rPr>
      </w:pPr>
    </w:p>
    <w:p>
      <w:pPr>
        <w:rPr>
          <w:rFonts w:hint="default"/>
          <w:lang w:val="en-US" w:eastAsia="zh-CN"/>
        </w:rPr>
      </w:pPr>
      <w:r>
        <w:rPr>
          <w:rFonts w:hint="default"/>
          <w:lang w:val="en-US" w:eastAsia="zh-CN"/>
        </w:rPr>
        <w:t>通常来说，对中国人来说公平，如果您表示愿意通过，那么他们会为您服务。</w:t>
      </w:r>
    </w:p>
    <w:p>
      <w:pPr>
        <w:rPr>
          <w:rFonts w:hint="default"/>
          <w:lang w:val="en-US" w:eastAsia="zh-CN"/>
        </w:rPr>
      </w:pPr>
    </w:p>
    <w:p>
      <w:pPr>
        <w:rPr>
          <w:rFonts w:hint="default"/>
          <w:lang w:val="en-US" w:eastAsia="zh-CN"/>
        </w:rPr>
      </w:pPr>
      <w:r>
        <w:rPr>
          <w:rFonts w:hint="default"/>
          <w:lang w:val="en-US" w:eastAsia="zh-CN"/>
        </w:rPr>
        <w:t>这意味着您必须停止礼貌，而要告诉别人不要走开。</w:t>
      </w:r>
    </w:p>
    <w:p>
      <w:pPr>
        <w:rPr>
          <w:rFonts w:hint="default"/>
          <w:lang w:val="en-US" w:eastAsia="zh-CN"/>
        </w:rPr>
      </w:pPr>
    </w:p>
    <w:p>
      <w:pPr>
        <w:rPr>
          <w:rFonts w:hint="default"/>
          <w:lang w:val="en-US" w:eastAsia="zh-CN"/>
        </w:rPr>
      </w:pPr>
      <w:r>
        <w:rPr>
          <w:rFonts w:hint="default"/>
          <w:lang w:val="en-US" w:eastAsia="zh-CN"/>
        </w:rPr>
        <w:t>但是有时您会遇到一个固执的ayi（中国老妇人），她拒绝承认您的存在并坚定。</w:t>
      </w:r>
    </w:p>
    <w:p>
      <w:pPr>
        <w:rPr>
          <w:rFonts w:hint="default"/>
          <w:lang w:val="en-US" w:eastAsia="zh-CN"/>
        </w:rPr>
      </w:pPr>
    </w:p>
    <w:p>
      <w:pPr>
        <w:pStyle w:val="3"/>
        <w:bidi w:val="0"/>
        <w:rPr>
          <w:rFonts w:hint="default"/>
          <w:lang w:val="en-US" w:eastAsia="zh-CN"/>
        </w:rPr>
      </w:pPr>
      <w:bookmarkStart w:id="25" w:name="_Toc25083"/>
      <w:r>
        <w:rPr>
          <w:rFonts w:hint="eastAsia"/>
          <w:lang w:val="en-US" w:eastAsia="zh-CN"/>
        </w:rPr>
        <w:t>排队</w:t>
      </w:r>
      <w:bookmarkEnd w:id="25"/>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default"/>
          <w:lang w:val="en-US"/>
        </w:rPr>
        <w:t xml:space="preserve">Atititi </w:t>
      </w:r>
      <w:r>
        <w:rPr>
          <w:rFonts w:hint="eastAsia"/>
          <w:lang w:val="en-US" w:eastAsia="zh-CN"/>
        </w:rPr>
        <w:t>中国所拥有的自由  相对于西方</w:t>
      </w:r>
    </w:p>
    <w:p>
      <w:pPr>
        <w:rPr>
          <w:rFonts w:hint="default"/>
          <w:lang w:val="en-US" w:eastAsia="zh-CN"/>
        </w:rPr>
      </w:pPr>
      <w:r>
        <w:rPr>
          <w:rFonts w:hint="default"/>
          <w:lang w:val="en-US" w:eastAsia="zh-CN"/>
        </w:rPr>
        <w:t>Atitit in china good thing or bad thing</w:t>
      </w:r>
      <w:bookmarkStart w:id="26" w:name="_GoBack"/>
      <w:bookmarkEnd w:id="26"/>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9A2B59"/>
    <w:multiLevelType w:val="multilevel"/>
    <w:tmpl w:val="A99A2B59"/>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967D36"/>
    <w:rsid w:val="041F58F3"/>
    <w:rsid w:val="08B0244F"/>
    <w:rsid w:val="0A774D86"/>
    <w:rsid w:val="0BB81966"/>
    <w:rsid w:val="0BE70CE5"/>
    <w:rsid w:val="0BF37DAA"/>
    <w:rsid w:val="0E076CBB"/>
    <w:rsid w:val="11473471"/>
    <w:rsid w:val="12886537"/>
    <w:rsid w:val="2F187180"/>
    <w:rsid w:val="36E5342D"/>
    <w:rsid w:val="386F1C55"/>
    <w:rsid w:val="409B3DF0"/>
    <w:rsid w:val="42533692"/>
    <w:rsid w:val="440F7A4F"/>
    <w:rsid w:val="47223118"/>
    <w:rsid w:val="51116B1D"/>
    <w:rsid w:val="5B6520DE"/>
    <w:rsid w:val="5F1B4F28"/>
    <w:rsid w:val="6347277F"/>
    <w:rsid w:val="6E39448C"/>
    <w:rsid w:val="71EF5621"/>
    <w:rsid w:val="726F21B2"/>
    <w:rsid w:val="731259B6"/>
    <w:rsid w:val="7737275F"/>
    <w:rsid w:val="79967D36"/>
    <w:rsid w:val="79CC2505"/>
    <w:rsid w:val="7E051D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SimHei"/>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SimHei"/>
      <w:b/>
      <w:sz w:val="28"/>
    </w:rPr>
  </w:style>
  <w:style w:type="paragraph" w:styleId="6">
    <w:name w:val="heading 5"/>
    <w:basedOn w:val="1"/>
    <w:next w:val="1"/>
    <w:semiHidden/>
    <w:unhideWhenUsed/>
    <w:qFormat/>
    <w:uiPriority w:val="0"/>
    <w:pPr>
      <w:numPr>
        <w:ilvl w:val="4"/>
        <w:numId w:val="1"/>
      </w:numPr>
      <w:spacing w:before="0" w:beforeAutospacing="1" w:after="0" w:afterAutospacing="1"/>
      <w:ind w:left="1008" w:hanging="1008"/>
      <w:jc w:val="left"/>
      <w:outlineLvl w:val="4"/>
    </w:pPr>
    <w:rPr>
      <w:rFonts w:hint="eastAsia" w:ascii="SimSun" w:hAnsi="SimSun" w:eastAsia="SimSun" w:cs="SimSun"/>
      <w:b/>
      <w:kern w:val="0"/>
      <w:sz w:val="20"/>
      <w:szCs w:val="20"/>
      <w:lang w:val="en-US" w:eastAsia="zh-CN" w:bidi="ar"/>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SimHei"/>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SimHei"/>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SimHei"/>
      <w:sz w:val="21"/>
    </w:rPr>
  </w:style>
  <w:style w:type="character" w:default="1" w:styleId="16">
    <w:name w:val="Default Paragraph Font"/>
    <w:semiHidden/>
    <w:qFormat/>
    <w:uiPriority w:val="0"/>
  </w:style>
  <w:style w:type="table" w:default="1" w:styleId="15">
    <w:name w:val="Normal Table"/>
    <w:semiHidden/>
    <w:uiPriority w:val="0"/>
    <w:tblPr>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uiPriority w:val="0"/>
  </w:style>
  <w:style w:type="paragraph" w:styleId="13">
    <w:name w:val="toc 2"/>
    <w:basedOn w:val="1"/>
    <w:next w:val="1"/>
    <w:uiPriority w:val="0"/>
    <w:pPr>
      <w:ind w:left="420" w:leftChars="200"/>
    </w:pPr>
  </w:style>
  <w:style w:type="paragraph" w:styleId="14">
    <w:name w:val="Normal (Web)"/>
    <w:basedOn w:val="1"/>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 w:type="character" w:styleId="18">
    <w:name w:val="Hyperlink"/>
    <w:basedOn w:val="1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2019-11-24T04:14:00Z</dcterms:created>
  <dc:creator>ATI老哇的爪子007</dc:creator>
  <cp:lastModifiedBy>ATI老哇的爪子007</cp:lastModifiedBy>
  <dcterms:modified xsi:type="dcterms:W3CDTF">2019-12-01T04:52:26Z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