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为什么国民党失去，为什么现在怀念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您是国民党统治下的普通农民。</w:t>
      </w:r>
    </w:p>
    <w:p>
      <w:pPr>
        <w:keepNext w:val="0"/>
        <w:keepLines w:val="0"/>
        <w:widowControl/>
        <w:suppressLineNumbers w:val="0"/>
        <w:spacing w:after="210" w:afterAutospacing="0" w:line="0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您是仅拥有20％土地的90％的人之一。如果您遇到丰收的一年，幸运的是没有生病，您可能会生存。但是，如果您遇到饥荒或重病，您肯定会死。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您的房东每年会从您那里获得一半以上的土地产出，即使您同时无可救药地看着孩子们饿死了，没有卖完的谷物也会倒入河中以保持价格。逐一。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9D7F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9D7F1"/>
        </w:rPr>
        <w:t>然后，有一天，一些共产党员来到您的村庄，驱赶或杀死这些房东，在您这样的人中间分配土地，并教您的孩子们读写。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9D7F1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那么，您将跟随哪一边？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9D7F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0" w:right="0"/>
        <w:jc w:val="left"/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AFAFA"/>
        </w:rPr>
        <w:t>个绝妙的答案。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AFAFA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AFAFA"/>
        </w:rPr>
        <w:t>这是当今人们似乎不了解的东西。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AFAFA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AFAFA"/>
        </w:rPr>
        <w:t>1917年，俄国群众对共产党人充满热情。1945年的东欧人也是如此。今天的人民。比祖父更富裕的人倾向于遵循当时的房东的意见，并开始相信共产主义被迫强加于祖父。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AFAFA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AFAFA"/>
        </w:rPr>
        <w:t>显然，中国人知道得更多。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AFAFA"/>
        <w:spacing w:before="0" w:beforeAutospacing="0" w:after="0" w:afterAutospacing="0"/>
        <w:ind w:left="-6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3"/>
          <w:szCs w:val="13"/>
          <w:u w:val="none"/>
          <w:bdr w:val="none" w:color="auto" w:sz="0" w:space="0"/>
          <w:shd w:val="clear" w:fill="FAFAFA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3"/>
          <w:szCs w:val="13"/>
          <w:u w:val="none"/>
          <w:bdr w:val="none" w:color="auto" w:sz="0" w:space="0"/>
          <w:shd w:val="clear" w:fill="FAFAFA"/>
          <w:lang w:val="en-US" w:eastAsia="zh-CN" w:bidi="ar"/>
        </w:rPr>
        <w:instrText xml:space="preserve"> HYPERLINK "https://www.quora.com/Why-did-the-Communists-win-the-Chinese-Civil-War" </w:instrTex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3"/>
          <w:szCs w:val="13"/>
          <w:u w:val="none"/>
          <w:bdr w:val="none" w:color="auto" w:sz="0" w:space="0"/>
          <w:shd w:val="clear" w:fill="FAFAFA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-60" w:firstLine="0"/>
        <w:jc w:val="left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3"/>
          <w:szCs w:val="13"/>
          <w:u w:val="none"/>
        </w:rPr>
      </w:pPr>
      <w:r>
        <w:rPr>
          <w:rStyle w:val="5"/>
          <w:rFonts w:hint="default" w:ascii="Segoe UI" w:hAnsi="Segoe UI" w:eastAsia="Segoe UI" w:cs="Segoe UI"/>
          <w:i w:val="0"/>
          <w:caps w:val="0"/>
          <w:color w:val="666666"/>
          <w:spacing w:val="0"/>
          <w:sz w:val="13"/>
          <w:szCs w:val="13"/>
          <w:u w:val="none"/>
          <w:shd w:val="clear" w:fill="FAFAFA"/>
        </w:rPr>
        <w:t>回复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60"/>
        <w:jc w:val="left"/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3"/>
          <w:szCs w:val="13"/>
          <w:u w:val="none"/>
          <w:bdr w:val="none" w:color="auto" w:sz="0" w:space="0"/>
          <w:shd w:val="clear" w:fill="FAFA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3"/>
          <w:szCs w:val="13"/>
          <w:u w:val="none"/>
          <w:bdr w:val="none" w:color="auto" w:sz="0" w:space="0"/>
          <w:shd w:val="clear" w:fill="FAFAFA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3"/>
          <w:szCs w:val="13"/>
          <w:u w:val="none"/>
          <w:bdr w:val="none" w:color="auto" w:sz="0" w:space="0"/>
          <w:shd w:val="clear" w:fill="FAFAFA"/>
          <w:lang w:val="en-US" w:eastAsia="zh-CN" w:bidi="ar"/>
        </w:rPr>
        <w:instrText xml:space="preserve"> HYPERLINK "https://www.quora.com/Why-did-the-Communists-win-the-Chinese-Civil-War" </w:instrTex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3"/>
          <w:szCs w:val="13"/>
          <w:u w:val="none"/>
          <w:bdr w:val="none" w:color="auto" w:sz="0" w:space="0"/>
          <w:shd w:val="clear" w:fill="FAFAFA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3"/>
          <w:szCs w:val="13"/>
          <w:u w:val="none"/>
        </w:rPr>
      </w:pPr>
      <w:r>
        <w:rPr>
          <w:rStyle w:val="5"/>
          <w:rFonts w:hint="default" w:ascii="Segoe UI" w:hAnsi="Segoe UI" w:eastAsia="Segoe UI" w:cs="Segoe UI"/>
          <w:i w:val="0"/>
          <w:caps w:val="0"/>
          <w:color w:val="666666"/>
          <w:spacing w:val="0"/>
          <w:sz w:val="13"/>
          <w:szCs w:val="13"/>
          <w:u w:val="none"/>
          <w:shd w:val="clear" w:fill="FAFAFA"/>
        </w:rPr>
        <w:t>投票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3"/>
          <w:szCs w:val="13"/>
          <w:u w:val="none"/>
          <w:bdr w:val="none" w:color="auto" w:sz="0" w:space="0"/>
          <w:shd w:val="clear" w:fill="FAFA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3"/>
          <w:szCs w:val="13"/>
          <w:u w:val="none"/>
          <w:bdr w:val="none" w:color="auto" w:sz="0" w:space="0"/>
          <w:shd w:val="clear" w:fill="FAFAFA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3"/>
          <w:szCs w:val="13"/>
          <w:u w:val="none"/>
          <w:bdr w:val="none" w:color="auto" w:sz="0" w:space="0"/>
          <w:shd w:val="clear" w:fill="FAFAFA"/>
          <w:lang w:val="en-US" w:eastAsia="zh-CN" w:bidi="ar"/>
        </w:rPr>
        <w:instrText xml:space="preserve"> HYPERLINK "https://www.quora.com/Why-did-the-Communists-win-the-Chinese-Civil-War" </w:instrTex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3"/>
          <w:szCs w:val="13"/>
          <w:u w:val="none"/>
          <w:bdr w:val="none" w:color="auto" w:sz="0" w:space="0"/>
          <w:shd w:val="clear" w:fill="FAFAFA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3"/>
          <w:szCs w:val="13"/>
          <w:u w:val="none"/>
          <w:bdr w:val="none" w:color="auto" w:sz="0" w:space="0"/>
          <w:shd w:val="clear" w:fill="FAFAFA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，认为农民的支持对中共的胜利至关重要，但是我也想谈谈另一个因素：外国干预。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lang w:val="en-US" w:eastAsia="zh-CN"/>
        </w:rPr>
        <w:t>还是军事失利未重要原因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抗日战争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在对江西共产党的第五次包围运动取得成功之后，国民党赢得了中国南北战争，这使毛泽东走上了长征。这对共产党人特别残酷，尽管有农民的支持，他们几乎全被消灭了。然而，蒋介石在西安事变中被俘，这迫使国民党与中共合作，在第二联合阵线将日本赶出中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AFAFA"/>
        <w:spacing w:before="0" w:beforeAutospacing="0" w:after="0" w:afterAutospacing="0"/>
        <w:ind w:left="0" w:right="-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3"/>
          <w:szCs w:val="13"/>
          <w:u w:val="none"/>
          <w:bdr w:val="none" w:color="auto" w:sz="0" w:space="0"/>
          <w:shd w:val="clear" w:fill="FAFAFA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3"/>
          <w:szCs w:val="13"/>
          <w:u w:val="none"/>
          <w:bdr w:val="none" w:color="auto" w:sz="0" w:space="0"/>
          <w:shd w:val="clear" w:fill="FAFAFA"/>
          <w:lang w:val="en-US" w:eastAsia="zh-CN" w:bidi="ar"/>
        </w:rPr>
        <w:instrText xml:space="preserve"> HYPERLINK "https://www.quora.com/Why-did-the-Communists-win-the-Chinese-Civil-War" </w:instrTex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3"/>
          <w:szCs w:val="13"/>
          <w:u w:val="none"/>
          <w:bdr w:val="none" w:color="auto" w:sz="0" w:space="0"/>
          <w:shd w:val="clear" w:fill="FAFAFA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3"/>
          <w:szCs w:val="13"/>
          <w:u w:val="none"/>
          <w:bdr w:val="none" w:color="auto" w:sz="0" w:space="0"/>
          <w:shd w:val="clear" w:fill="FAFA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AFAFA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3"/>
          <w:szCs w:val="1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9D7F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9D7F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9D7F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9D7F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9D7F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9D7F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9D7F1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26543"/>
    <w:rsid w:val="06CB1C91"/>
    <w:rsid w:val="0DDA05EE"/>
    <w:rsid w:val="2CB97A04"/>
    <w:rsid w:val="2DE66A8C"/>
    <w:rsid w:val="3A19499E"/>
    <w:rsid w:val="3E2C668F"/>
    <w:rsid w:val="5271478C"/>
    <w:rsid w:val="6E42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2019-12-10T18:24:00Z</dcterms:created>
  <dc:creator>ATI老哇的爪子007</dc:creator>
  <cp:lastModifiedBy>ATI老哇的爪子007</cp:lastModifiedBy>
  <dcterms:modified xsi:type="dcterms:W3CDTF">2019-12-10T18:33:18Z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