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快速办理签证法，委托代理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t>大多委托当地的代理</w:t>
      </w:r>
    </w:p>
    <w:p>
      <w:pPr>
        <w:pStyle w:val="11"/>
        <w:keepNext w:val="0"/>
        <w:keepLines w:val="0"/>
        <w:widowControl/>
        <w:suppressLineNumbers w:val="0"/>
      </w:pPr>
      <w:r>
        <w:t>确繁琐！</w:t>
      </w:r>
    </w:p>
    <w:p>
      <w:pPr>
        <w:pStyle w:val="11"/>
        <w:keepNext w:val="0"/>
        <w:keepLines w:val="0"/>
        <w:widowControl/>
        <w:suppressLineNumbers w:val="0"/>
      </w:pPr>
      <w:r>
        <w:t>持有奥地利护照的外国人，大多委托当地的代理，也就是面对外国人的中国签证服务中心进行办理！</w:t>
      </w:r>
    </w:p>
    <w:p>
      <w:pPr>
        <w:pStyle w:val="11"/>
        <w:keepNext w:val="0"/>
        <w:keepLines w:val="0"/>
        <w:widowControl/>
        <w:suppressLineNumbers w:val="0"/>
      </w:pPr>
      <w:r>
        <w:t>然而相较于我们中国人在国内办理外国签证还是方便容易多了！服务态度好，很少被拒签！</w:t>
      </w:r>
    </w:p>
    <w:p>
      <w:pPr>
        <w:pStyle w:val="11"/>
        <w:keepNext w:val="0"/>
        <w:keepLines w:val="0"/>
        <w:widowControl/>
        <w:suppressLineNumbers w:val="0"/>
      </w:pPr>
      <w:r>
        <w:t>唯一令奥地利人暴跳如雷的是，来中国的签证费用已经从过去的60欧元提升到了120欧元！这也是由于祖国强大而变得越来越有底气！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如果要办也往往会委托旅行社或中介去办理，同样要准备很多的申请材料以及支付申请费（可能还有签证中心收费），不过和中国人办理外国签证不太一样的一点是，一般没有什么特殊原因被拒签可能性很低。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实体代理毕竟好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找旅行社代办就可以，实体旅行社或者飞猪携程上有很多，不过建议直接找有资质的旅行社经验丰富且便宜，资质在日本国驻华大使馆官网上可以查到。按照旅行社的要求提供资料，基本是个人资料（护照身份证户口本结婚证居住证照片等）、资产证明（银行流水或存款证明或纳税证明或房产证明等），其他资料（在职的提供在职证明、退休的要退休证、个体要营业执照、学生要在读证明）。目前很多领区可以简化办理，如高校在读和毕业三年内的学生不需要提供资产证明啥的，如果资产够高还可以申请三年多次或五年多次的签证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工作签嘛，</w:t>
      </w: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高学历和高技术人才，办理会很顺利，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前提是材料齐全且符合相关规定。对于未取得</w:t>
      </w: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学历</w:t>
      </w:r>
      <w:r>
        <w:rPr>
          <w:rFonts w:hint="eastAsia"/>
          <w:lang w:val="en-US" w:eastAsia="zh-CN"/>
        </w:rPr>
        <w:t>不高</w:t>
      </w:r>
      <w:r>
        <w:rPr>
          <w:lang w:val="en-US" w:eastAsia="zh-CN"/>
        </w:rPr>
        <w:t>，办理工签要曲线救国；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退休移民 </w:t>
      </w:r>
      <w:r>
        <w:rPr>
          <w:lang w:val="en-US" w:eastAsia="zh-CN"/>
        </w:rPr>
        <w:t>年龄符合的可以根据积分办理，</w:t>
      </w: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学习签证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。另外对于想来中国学习的外国人可以办理学习签证，或者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参加游学项目，不但可以学习中国文化，还可以到一些景点参观。</w:t>
      </w:r>
    </w:p>
    <w:p>
      <w:pPr>
        <w:rPr>
          <w:lang w:val="en-US" w:eastAsia="zh-CN"/>
        </w:rPr>
      </w:pP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有钱的可以考虑在华投资开立公司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学者交流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F00CF"/>
    <w:multiLevelType w:val="multilevel"/>
    <w:tmpl w:val="3E8F00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07806"/>
    <w:rsid w:val="016B02DA"/>
    <w:rsid w:val="0AC069B5"/>
    <w:rsid w:val="14C835AC"/>
    <w:rsid w:val="29BB540C"/>
    <w:rsid w:val="313F1C87"/>
    <w:rsid w:val="500F6335"/>
    <w:rsid w:val="5BA418D0"/>
    <w:rsid w:val="71807806"/>
    <w:rsid w:val="738E2B82"/>
    <w:rsid w:val="7FC6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2019-12-07T18:41:00Z</dcterms:created>
  <dc:creator>ATI老哇的爪子007</dc:creator>
  <cp:lastModifiedBy>ATI老哇的爪子007</cp:lastModifiedBy>
  <dcterms:modified xsi:type="dcterms:W3CDTF">2019-12-07T20:09:03Z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