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护照passport知识点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8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5" w:name="_GoBack"/>
          <w:bookmarkEnd w:id="2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历史起源</w:t>
          </w:r>
          <w:r>
            <w:tab/>
          </w:r>
          <w:r>
            <w:fldChar w:fldCharType="begin"/>
          </w:r>
          <w:r>
            <w:instrText xml:space="preserve"> PAGEREF _Toc28543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最早的护照 </w:t>
          </w:r>
          <w:r>
            <w:rPr>
              <w:rFonts w:hint="eastAsia" w:ascii="Helvetica" w:hAnsi="Helvetica" w:eastAsia="Helvetica" w:cs="Helvetica"/>
              <w:i w:val="0"/>
              <w:caps w:val="0"/>
              <w:spacing w:val="0"/>
              <w:szCs w:val="16"/>
              <w:shd w:val="clear" w:fill="FFFFFF"/>
            </w:rPr>
            <w:t>波斯国王亚达薛西一世</w:t>
          </w:r>
          <w:r>
            <w:rPr>
              <w:rFonts w:hint="eastAsia" w:ascii="Helvetica" w:hAnsi="Helvetica" w:cs="Helvetica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签发</w:t>
          </w:r>
          <w:r>
            <w:tab/>
          </w:r>
          <w:r>
            <w:fldChar w:fldCharType="begin"/>
          </w:r>
          <w:r>
            <w:instrText xml:space="preserve"> PAGEREF _Toc30689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1.2.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Passport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>名称来源</w:t>
          </w:r>
          <w:r>
            <w:tab/>
          </w:r>
          <w:r>
            <w:fldChar w:fldCharType="begin"/>
          </w:r>
          <w:r>
            <w:instrText xml:space="preserve"> PAGEREF _Toc8141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 xml:space="preserve">1.3.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在二战后，國際聯盟、联合国和国际民航组织，颁布了在护照的设计和特征的指导标准，</w:t>
          </w:r>
          <w:r>
            <w:tab/>
          </w:r>
          <w:r>
            <w:fldChar w:fldCharType="begin"/>
          </w:r>
          <w:r>
            <w:instrText xml:space="preserve"> PAGEREF _Toc24836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1.4.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FFFFF"/>
              <w:vertAlign w:val="baseline"/>
            </w:rPr>
            <w:t>一战后才使用照片</w:t>
          </w:r>
          <w:r>
            <w:tab/>
          </w:r>
          <w:r>
            <w:fldChar w:fldCharType="begin"/>
          </w:r>
          <w:r>
            <w:instrText xml:space="preserve"> PAGEREF _Toc15835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1.5.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FFFFF"/>
              <w:vertAlign w:val="baseline"/>
            </w:rPr>
            <w:t>合影做护照照片</w:t>
          </w:r>
          <w:r>
            <w:tab/>
          </w:r>
          <w:r>
            <w:fldChar w:fldCharType="begin"/>
          </w:r>
          <w:r>
            <w:instrText xml:space="preserve"> PAGEREF _Toc9106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 xml:space="preserve">现代护照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一战后才逐步建立起来</w:t>
          </w:r>
          <w:r>
            <w:tab/>
          </w:r>
          <w:r>
            <w:fldChar w:fldCharType="begin"/>
          </w:r>
          <w:r>
            <w:instrText xml:space="preserve"> PAGEREF _Toc9384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lang w:val="en-US" w:eastAsia="zh-CN"/>
            </w:rPr>
            <w:t>1947年以后国际民航组织</w:t>
          </w:r>
          <w:r>
            <w:tab/>
          </w:r>
          <w:r>
            <w:fldChar w:fldCharType="begin"/>
          </w:r>
          <w:r>
            <w:instrText xml:space="preserve"> PAGEREF _Toc21994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护照类型</w:t>
          </w:r>
          <w:r>
            <w:tab/>
          </w:r>
          <w:r>
            <w:fldChar w:fldCharType="begin"/>
          </w:r>
          <w:r>
            <w:instrText xml:space="preserve"> PAGEREF _Toc773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护照指数评测</w:t>
          </w:r>
          <w:r>
            <w:tab/>
          </w:r>
          <w:r>
            <w:fldChar w:fldCharType="begin"/>
          </w:r>
          <w:r>
            <w:instrText xml:space="preserve"> PAGEREF _Toc23999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3.1.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8F9FA"/>
            </w:rPr>
            <w:t>2019亨利護照指數 (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8F9FA"/>
            </w:rPr>
            <w:t>Henley Passport Index</w:t>
          </w:r>
          <w:r>
            <w:tab/>
          </w:r>
          <w:r>
            <w:fldChar w:fldCharType="begin"/>
          </w:r>
          <w:r>
            <w:instrText xml:space="preserve"> PAGEREF _Toc31070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护照标准化</w:t>
          </w:r>
          <w:r>
            <w:tab/>
          </w:r>
          <w:r>
            <w:fldChar w:fldCharType="begin"/>
          </w:r>
          <w:r>
            <w:instrText xml:space="preserve"> PAGEREF _Toc27980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</w:rPr>
            <w:t xml:space="preserve">4.1. 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国际民航组织标准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  <w:vertAlign w:val="baseline"/>
            </w:rPr>
            <w:t>[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  <w:vertAlign w:val="baseline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_Toc7829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default"/>
            </w:rPr>
            <w:t>不需護照的情況</w:t>
          </w:r>
          <w:r>
            <w:tab/>
          </w:r>
          <w:r>
            <w:fldChar w:fldCharType="begin"/>
          </w:r>
          <w:r>
            <w:instrText xml:space="preserve"> PAGEREF _Toc32560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5.1. 君主制国家的君主一般无护照，</w:t>
          </w:r>
          <w:r>
            <w:tab/>
          </w:r>
          <w:r>
            <w:fldChar w:fldCharType="begin"/>
          </w:r>
          <w:r>
            <w:instrText xml:space="preserve"> PAGEREF _Toc27885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</w:rPr>
            <w:t xml:space="preserve">5.2.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  <w:shd w:val="clear" w:fill="FFFFFF"/>
            </w:rPr>
            <w:t>國際旅行不需護照的情況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_Toc28224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</w:rPr>
            <w:t xml:space="preserve">5.3.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  <w:shd w:val="clear" w:fill="FFFFFF"/>
            </w:rPr>
            <w:t>國內旅行需要護照的情況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_Toc24343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5.4. 元首通行狀。</w:t>
          </w:r>
          <w:r>
            <w:tab/>
          </w:r>
          <w:r>
            <w:fldChar w:fldCharType="begin"/>
          </w:r>
          <w:r>
            <w:instrText xml:space="preserve"> PAGEREF _Toc28879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5.5.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FFFFF"/>
              <w:vertAlign w:val="baseline"/>
            </w:rPr>
            <w:t>特殊协议</w:t>
          </w:r>
          <w:r>
            <w:tab/>
          </w:r>
          <w:r>
            <w:fldChar w:fldCharType="begin"/>
          </w:r>
          <w:r>
            <w:instrText xml:space="preserve"> PAGEREF _Toc1759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5.6.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FFFFF"/>
              <w:vertAlign w:val="baseline"/>
            </w:rPr>
            <w:t>梵蒂冈一号护照</w:t>
          </w:r>
          <w:r>
            <w:tab/>
          </w:r>
          <w:r>
            <w:fldChar w:fldCharType="begin"/>
          </w:r>
          <w:r>
            <w:instrText xml:space="preserve"> PAGEREF _Toc15157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_Toc29198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6.1. 卖护照的国家</w:t>
          </w:r>
          <w:r>
            <w:tab/>
          </w:r>
          <w:r>
            <w:fldChar w:fldCharType="begin"/>
          </w:r>
          <w:r>
            <w:instrText xml:space="preserve"> PAGEREF _Toc27556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6.2.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FFFFF"/>
              <w:vertAlign w:val="baseline"/>
            </w:rPr>
            <w:t>防伪度最高的护照</w:t>
          </w:r>
          <w:r>
            <w:tab/>
          </w:r>
          <w:r>
            <w:fldChar w:fldCharType="begin"/>
          </w:r>
          <w:r>
            <w:instrText xml:space="preserve"> PAGEREF _Toc6002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6.3.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FFFFF"/>
              <w:vertAlign w:val="baseline"/>
            </w:rPr>
            <w:t>英国女王没有护照</w:t>
          </w:r>
          <w:r>
            <w:tab/>
          </w:r>
          <w:r>
            <w:fldChar w:fldCharType="begin"/>
          </w:r>
          <w:r>
            <w:instrText xml:space="preserve"> PAGEREF _Toc12679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_Toc5433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8543"/>
      <w:r>
        <w:rPr>
          <w:rFonts w:hint="eastAsia"/>
          <w:lang w:val="en-US" w:eastAsia="zh-CN"/>
        </w:rPr>
        <w:t>历史起源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0689"/>
      <w:r>
        <w:rPr>
          <w:rFonts w:hint="eastAsia"/>
          <w:lang w:val="en-US" w:eastAsia="zh-CN"/>
        </w:rPr>
        <w:t xml:space="preserve">最早的护照 </w:t>
      </w: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波斯国王亚达薛西一世</w:t>
      </w:r>
      <w:r>
        <w:rPr>
          <w:rFonts w:hint="eastAsia" w:ascii="Helvetica" w:hAnsi="Helvetica" w:cs="Helvetica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签发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在《圣经》的尼希米记中（the book of Nehemiah），波斯国王亚达薛西一世（King Artaxerxes I of Persia）交给一名官员一封信，这封信相当于今天护照的作用，能够保证该官员可以安全通行犹大王国。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全世界最早出現的護照似乎是在在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"https://zh.wikipedia.org/wiki/%E5%85%AC%E5%85%83%E5%89%8D" \o "公元前"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公元前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450年，根據《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"https://zh.wikipedia.org/wiki/%E8%81%96%E7%B6%93" \o "聖經"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聖經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》《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"https://zh.wikipedia.org/wiki/%E5%B0%BC%E5%B8%8C%E7%B1%B3%E8%A8%98" \o "尼希米記"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尼希米記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》二章7節記載：「我又對王說，王若以為美，請賜我詔書，通知大河以西的諸省長准我經過，直到我抵達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"https://zh.wikipedia.org/wiki/%E7%8C%B6%E5%A4%A7%E7%8E%8B%E5%9C%8B" \o "猶大王國"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猶大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"https://zh.wikipedia.org/wiki/%E6%8A%A4%E7%85%A7" \l "cite_note-1"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"https://zh.wikipedia.org/wiki/%E6%B3%A2%E6%96%AF" \o "波斯"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王發給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"https://zh.wikipedia.org/wiki/%E5%B7%B4%E5%8B%92%E6%96%AF%E5%9D%A6" \o "巴勒斯坦"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巴勒斯坦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的一封詔書，要求沿途官員保障波斯官員的旅行安全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pStyle w:val="3"/>
        <w:bidi w:val="0"/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bookmarkStart w:id="2" w:name="_Toc8141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Passport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名称来源</w:t>
      </w:r>
      <w:bookmarkEnd w:id="2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護照的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"https://zh.wikipedia.org/wiki/%E8%A5%BF%E6%96%B9" \o "西方"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西方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稱呼「Passport」並不是來於「seaport」（海港），而是來於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"https://zh.wikipedia.org/wiki/%E4%B8%AD%E4%B8%96%E7%BA%AA" \o "中世纪"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中世纪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用於通過城牆大門（「porte」）的文書。在中世纪的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"https://zh.wikipedia.org/wiki/%E6%AC%A7%E6%B4%B2" \o "欧洲"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欧洲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，一些文件可以由当地的统治机关颁发给旅行者，一般包括持有者被允许通过城镇的名单。这种制度延续到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"https://zh.wikipedia.org/wiki/%E6%B3%95%E5%9B%BD"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法国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，直到1860年。在这段时间，护照并不是旅行到海港的必须，这关系到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"https://zh.wikipedia.org/wiki/%E8%87%AA%E7%94%B1%E8%B2%BF%E6%98%93" \o "自由貿易"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自由貿易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，但是从海港到内陆城填则需要护照。早期的护照经常(但不总是)包含持有者体貌特征的描述，照片是直到20世纪初才被添加上去的。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"https://zh.wikipedia.org/wiki/Wikipedia:%E5%88%97%E6%98%8E%E6%9D%A5%E6%BA%90" \o "Wikipedia:列明来源"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[來源請求]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bookmarkStart w:id="3" w:name="_Toc24836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"https://zh.wikipedia.org/wiki/%E7%AC%AC%E4%BA%8C%E6%AC%A1%E4%B8%96%E7%95%8C%E5%A4%A7%E6%88%98" \o "第二次世界大战"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二战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后，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"https://zh.wikipedia.org/wiki/%E5%9C%8B%E9%9A%9B%E8%81%AF%E7%9B%9F" \o "國際聯盟"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國際聯盟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"https://zh.wikipedia.org/wiki/%E8%81%94%E5%90%88%E5%9B%BD" \o "联合国"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联合国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"https://zh.wikipedia.org/wiki/%E5%9B%BD%E9%99%85%E6%B0%91%E8%88%AA%E7%BB%84%E7%BB%87" \o "国际民航组织"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国际民航组织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，颁布了在护照的设计和特征的指导标准，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这些指导很大方面上形成了现代的护照。近幾年則有MRP（Machine Readable Passport,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"https://zh.wikipedia.org/wiki/%E5%8F%AF%E6%A9%9F%E8%AE%80%E8%AD%B7%E7%85%A7" \o "可機讀護照"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可機讀護照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）統一規定持照人資料頁在封面內側頁，並有可利用掃描方式讓電腦判讀的資料，以節省移民暨出入國管理人員查驗證照時的時間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0" w:afterAutospacing="0" w:line="15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1E1E1E"/>
          <w:spacing w:val="0"/>
        </w:rPr>
      </w:pPr>
      <w:bookmarkStart w:id="4" w:name="_Toc15835"/>
      <w:r>
        <w:rPr>
          <w:rFonts w:hint="default" w:ascii="Helvetica" w:hAnsi="Helvetica" w:eastAsia="Helvetica" w:cs="Helvetica"/>
          <w:i w:val="0"/>
          <w:caps w:val="0"/>
          <w:color w:val="1E1E1E"/>
          <w:spacing w:val="0"/>
          <w:bdr w:val="none" w:color="auto" w:sz="0" w:space="0"/>
          <w:shd w:val="clear" w:fill="FFFFFF"/>
          <w:vertAlign w:val="baseline"/>
        </w:rPr>
        <w:t>一战后才使用照片</w:t>
      </w:r>
      <w:bookmarkEnd w:id="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Image caption</w:t>
      </w:r>
      <w:r>
        <w:rPr>
          <w:rFonts w:ascii="宋体" w:hAnsi="宋体" w:eastAsia="宋体" w:cs="宋体"/>
          <w:color w:val="ECECEC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一战前的护照不使用照片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我们都知道，护照必须要有照片。但这种要求其实是在第一次世界大战后才实行的。原因是，一名为德国工作的间谍使用一本美国假护照进入英国。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0" w:afterAutospacing="0" w:line="15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1E1E1E"/>
          <w:spacing w:val="0"/>
        </w:rPr>
      </w:pPr>
      <w:bookmarkStart w:id="5" w:name="_Toc9106"/>
      <w:r>
        <w:rPr>
          <w:rFonts w:hint="default" w:ascii="Helvetica" w:hAnsi="Helvetica" w:eastAsia="Helvetica" w:cs="Helvetica"/>
          <w:i w:val="0"/>
          <w:caps w:val="0"/>
          <w:color w:val="1E1E1E"/>
          <w:spacing w:val="0"/>
          <w:bdr w:val="none" w:color="auto" w:sz="0" w:space="0"/>
          <w:shd w:val="clear" w:fill="FFFFFF"/>
          <w:vertAlign w:val="baseline"/>
        </w:rPr>
        <w:t>合影做护照照片</w:t>
      </w:r>
      <w:bookmarkEnd w:id="5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Image caption</w:t>
      </w:r>
      <w:r>
        <w:rPr>
          <w:rFonts w:ascii="宋体" w:hAnsi="宋体" w:eastAsia="宋体" w:cs="宋体"/>
          <w:color w:val="ECECEC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过去，可以把与家人的合影作为护照照片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在实行护照照片初期，对照片要求很宽松。你可以选择任何自己喜欢的照片，与家人的合影也行。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9384"/>
      <w:r>
        <w:rPr>
          <w:rFonts w:hint="eastAsia"/>
          <w:lang w:val="en-US" w:eastAsia="zh-CN"/>
        </w:rPr>
        <w:t xml:space="preserve">现代护照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一战后才逐步建立起来</w:t>
      </w:r>
      <w:bookmarkEnd w:id="6"/>
    </w:p>
    <w:p>
      <w:pPr>
        <w:rPr>
          <w:rFonts w:hint="eastAsia" w:ascii="Helvetica" w:hAnsi="Helvetica" w:eastAsia="宋体" w:cs="Helvetica"/>
          <w:i w:val="0"/>
          <w:caps w:val="0"/>
          <w:color w:val="1E1E1E"/>
          <w:spacing w:val="0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指现代意义上的，各个国家都有专门机构管理颁发与检查的标准化的旅行文件，一战后才逐步建立起来。护照管理与检查制度用来帮助实现国家对边境和对公民移动的控制，所以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The invention of the passport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一书的作者John Torpey形象地改编了韦伯关于国家的经典定义：在韦伯那里，国家垄断了对暴力的合法使用；而在这里，国家垄断了合法的移动方式，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一战后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战争的爆发逆转了前述德国学生的观察，各国决定重新建立护照检查制度，系统地管理人员流动与移民。1920年国联召开了Paris Conference on Passports &amp; Customs Formalities and Through Tickets，建立了一系列关于护照格式与检查的标准。从此之后护照才成了出国之必须。</w:t>
      </w:r>
    </w:p>
    <w:p>
      <w:pPr>
        <w:pStyle w:val="3"/>
        <w:bidi w:val="0"/>
        <w:rPr>
          <w:lang w:val="en-US" w:eastAsia="zh-CN"/>
        </w:rPr>
      </w:pPr>
      <w:bookmarkStart w:id="7" w:name="_Toc21994"/>
      <w:r>
        <w:rPr>
          <w:lang w:val="en-US" w:eastAsia="zh-CN"/>
        </w:rPr>
        <w:t>1947年以后国际民航组织</w:t>
      </w:r>
      <w:bookmarkEnd w:id="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（International Civil Aviation Organization）成为负责制定护照标准的实体。我们现在看到的各国（基本）统一的护照格式是由ICAO在1980年代确立的。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 w:ascii="Helvetica" w:hAnsi="Helvetica" w:eastAsia="宋体" w:cs="Helvetica"/>
          <w:i w:val="0"/>
          <w:caps w:val="0"/>
          <w:color w:val="1E1E1E"/>
          <w:spacing w:val="0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773"/>
      <w:r>
        <w:rPr>
          <w:rFonts w:hint="eastAsia"/>
          <w:lang w:val="en-US" w:eastAsia="zh-CN"/>
        </w:rPr>
        <w:t>护照类型</w:t>
      </w:r>
      <w:bookmarkEnd w:id="8"/>
    </w:p>
    <w:p>
      <w:pP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bidi w:val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類型</w:t>
      </w:r>
      <w:r>
        <w:rPr>
          <w:rFonts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"https://zh.wikipedia.org/w/index.php?title=%E6%8A%A4%E7%85%A7&amp;action=edit&amp;section=2" \o "编辑章节：類型"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普通護照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：发放的对象是普通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"https://zh.wikipedia.org/wiki/%E5%85%AC%E6%B0%91" \o "公民"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公民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外交護照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：发放的对象是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"https://zh.wikipedia.org/wiki/%E5%A4%96%E4%BA%A4%E5%AE%98" \o "外交官"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外交官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和外交代表、或者是根據某些国家法规而发放给该国的公务员。持有外交護照並不自動享有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"https://zh.wikipedia.org/wiki/%E5%A4%96%E4%BA%A4%E8%B1%81%E5%85%8D%E6%AC%8A" \o "外交豁免權"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外交豁免权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。持有外交護照，同时在一些國家會给予不同於非外交護照的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"https://zh.wikipedia.org/wiki/%E7%B0%BD%E8%AD%89" \o "簽證"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簽證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禮遇。另外，大多數國家的元首到別國進行訪問時，若不持用護照，則會由該國外交部部長簽發「元首通行狀」供元首及其陪同出訪的配偶使用，此通行狀會記載訪問國家的國名及出訪事由，不需事先申請簽證，可獲禮遇免除通關及證照查驗程序，僅會由邀訪國另行蓋印以茲證明，因此在每次出訪前必需簽發一份新的元首通行狀，出訪完成後交由外交部歸檔列為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"https://zh.wikipedia.org/w/index.php?title=%E6%94%BF%E5%BA%9C%E6%AA%94%E6%A1%88&amp;action=edit&amp;redlink=1" \o "政府檔案（页面不存在）"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A55858"/>
          <w:spacing w:val="0"/>
          <w:sz w:val="15"/>
          <w:szCs w:val="15"/>
          <w:u w:val="none"/>
          <w:bdr w:val="none" w:color="auto" w:sz="0" w:space="0"/>
          <w:shd w:val="clear" w:fill="FFFFFF"/>
        </w:rPr>
        <w:t>政府檔案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"https://zh.wikipedia.org/wiki/%E6%8A%A4%E7%85%A7" \l "cite_note-2"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"https://zh.wikipedia.org/wiki/%E6%8A%A4%E7%85%A7" \l "cite_note-3"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[3]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公務護照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：发放的对象是政府派出執行公務的雇員（或者技术和行政人员），因为他們不具有外交官資格或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"https://zh.wikipedia.org/wiki/%E7%B6%AD%E4%B9%9F%E7%B4%8D%E5%85%AC%E7%B4%84" \o "維也納公約"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維也納公約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认可的外交身分。持有公務護照，在一些國家會有不同於普通護照的簽證禮遇。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特殊護照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：发放的对象是高级政府官员和他们的随从，作为对其免除签证要求的官方许可。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集體護照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：在某些情況，如学校团体旅行，同團的所有兒童在旅行期间共用一本集體護照。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"https://zh.wikipedia.org/wiki/%E6%B0%B8%E4%B9%85%E5%B1%85%E7%95%99%E8%AD%89" \o "永久居留證"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永久居留證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：某些國家發給没有公民身份的居民的身份證明及入境/居留許可。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國內護照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：某些國家為管控本國人口遷徙而發行使用。例如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"https://zh.wikipedia.org/wiki/%E6%B2%99%E7%89%B9%E9%98%BF%E6%8B%89%E4%BC%AF" \o "沙特阿拉伯"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沙特阿拉伯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的iqama，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"https://zh.wikipedia.org/wiki/%E4%B8%AD%E5%9C%8B%E5%A4%A7%E9%99%B8" \o "中國大陸"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中國大陸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"https://zh.wikipedia.org/wiki/%E4%B8%AD%E5%8D%8E%E4%BA%BA%E6%B0%91%E5%85%B1%E5%92%8C%E5%9B%BD%E6%88%B7%E7%B1%8D%E5%88%B6%E5%BA%A6" \o "中华人民共和国户籍制度"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户口登记制度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，还有實行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"https://zh.wikipedia.org/wiki/%E8%A8%88%E5%8A%83%E7%B6%93%E6%BF%9F" \o "計劃經濟"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計劃經濟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"https://zh.wikipedia.org/wiki/%E8%98%87%E8%81%AF" \o "蘇聯"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蘇聯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，是一種為監控人口流動情況而發行的內部護照。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加急護照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或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临时護照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：发放给那些原先护照遗失或失窃但急需出国旅行的人。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商务護照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：发放给那些频繁旅行的人，这种护照的页数较普通护照的多。</w:t>
      </w:r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spacing w:before="105" w:beforeAutospacing="0" w:after="273" w:afterAutospacing="0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single" w:color="C8CCD1" w:sz="4" w:space="0"/>
          <w:shd w:val="clear" w:fill="F8F9FA"/>
        </w:rPr>
        <w:drawing>
          <wp:inline distT="0" distB="0" distL="114300" distR="114300">
            <wp:extent cx="2095500" cy="2962275"/>
            <wp:effectExtent l="0" t="0" r="0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105" w:beforeAutospacing="0" w:after="273" w:afterAutospacing="0" w:line="294" w:lineRule="atLeast"/>
        <w:ind w:left="326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instrText xml:space="preserve"> HYPERLINK "https://zh.wikipedia.org/wiki/File:UN-laissez-passer.jpg"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8F9FA"/>
          <w:lang w:val="en-US" w:eastAsia="zh-CN" w:bidi="ar"/>
        </w:rPr>
        <w:t>联合国通行证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"https://zh.wikipedia.org/wiki/%E8%81%94%E5%90%88%E5%9B%BD%E6%8A%A4%E7%85%A7" \o "联合国护照"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聯合國通行證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（Laissez-passer）：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"https://zh.wikipedia.org/wiki/%E8%81%94%E5%90%88%E5%9B%BD" \o "联合国"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联合国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和各专门机构根据《联合国特权和豁免公约》和《专门机构特权和豁免公约》向本机构的职员颁发一种具有护照效力的身份证件。有红皮通行证和蓝皮通行证两种，其效力分别相当于外交护照和公务护照。「Laissez-passer」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"https://zh.wikipedia.org/wiki/%E6%B3%95%E6%96%87" \o "法文"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法文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「請予通行」之意（註：聯合國部分機構設立在使用法文的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"https://zh.wikipedia.org/wiki/%E5%B7%B4%E9%BB%8E" \o "巴黎"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巴黎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"https://zh.wikipedia.org/wiki/%E5%B8%83%E9%AD%AF%E5%A1%9E%E7%88%BE" \o "布魯塞爾"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布魯塞爾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，以及法國之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"https://zh.wikipedia.org/wiki/%E5%B8%B8%E4%BB%BB%E7%90%86%E4%BA%8B%E5%9C%8B" \o "常任理事國"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常任理事國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地位，法文亦為聯合國官方語言之一。）。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家庭護照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：是一种只发放给家庭（家长和儿童）而不是个人的护照，美国政府已经不再发放此种护照。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"https://zh.wikipedia.org/wiki/%E9%9B%A3%E6%B0%91%E6%97%85%E8%A1%8C%E8%AD%89" \o "難民旅行證"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难民旅行证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：某些国家的政府根据1951年7月28日联合国《关于难民地位的公约》第28条及1967年1月31日《难民地位议定书》的规定颁发给合法在其领土内居留的难民的旅行证，供持证人到发证国领土以外旅行。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"https://zh.wikipedia.org/w/index.php?title=%E9%9D%9E%E5%85%AC%E6%B0%91%E8%AD%B7%E7%85%A7&amp;action=edit&amp;redlink=1" \o "非公民護照（页面不存在）"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bdr w:val="none" w:color="auto" w:sz="0" w:space="0"/>
          <w:shd w:val="clear" w:fill="FFFFFF"/>
        </w:rPr>
        <w:t>非公民護照</w:t>
      </w:r>
      <w: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：發放予定居於護照發出國的外籍人士。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3999"/>
      <w:r>
        <w:rPr>
          <w:rFonts w:hint="eastAsia"/>
          <w:lang w:val="en-US" w:eastAsia="zh-CN"/>
        </w:rPr>
        <w:t>护照指数评测</w:t>
      </w:r>
      <w:bookmarkEnd w:id="9"/>
    </w:p>
    <w:p>
      <w:pP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bookmarkStart w:id="10" w:name="_Toc31070"/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8F9FA"/>
        </w:rPr>
        <w:t>2019亨利護照指數 (</w:t>
      </w:r>
      <w: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8F9FA"/>
        </w:rPr>
        <w:instrText xml:space="preserve"> HYPERLINK "https://zh.wikipedia.org/w/index.php?title=Henley_Passport_Index&amp;action=edit&amp;redlink=1" \o "Henley Passport Index（页面不存在）"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8F9FA"/>
        </w:rPr>
        <w:fldChar w:fldCharType="separate"/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8F9FA"/>
        </w:rPr>
        <w:t>Henley Passport Index</w:t>
      </w:r>
      <w: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8F9FA"/>
        </w:rPr>
        <w:fldChar w:fldCharType="end"/>
      </w:r>
      <w:bookmarkEnd w:id="10"/>
    </w:p>
    <w:p>
      <w:pP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8F9F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7980"/>
      <w:r>
        <w:rPr>
          <w:rFonts w:hint="eastAsia"/>
          <w:lang w:val="en-US" w:eastAsia="zh-CN"/>
        </w:rPr>
        <w:t>护照标准化</w:t>
      </w:r>
      <w:bookmarkEnd w:id="11"/>
    </w:p>
    <w:p>
      <w:pPr>
        <w:rPr>
          <w:rFonts w:hint="eastAsia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8F9F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3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bookmarkStart w:id="12" w:name="_Toc7829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国际民航组织标准</w:t>
      </w:r>
      <w:r>
        <w:rPr>
          <w:rFonts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"https://zh.wikipedia.org/w/index.php?title=%E6%8A%A4%E7%85%A7&amp;action=edit&amp;section=4" \o "编辑章节：国际民航组织标准"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2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"https://zh.wikipedia.org/wiki/%E5%9B%BD%E9%99%85%E6%B0%91%E8%88%AA%E7%BB%84%E7%BB%87" \o "国际民航组织"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国际民航组织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(ICAO)提供了护照规格的标准化建议，如今被大部分国家政府所采用。护照的大小需要符合 ISO/IEC 7810 标准，即 125x88 毫米，B7 规格</w:t>
      </w:r>
    </w:p>
    <w:p>
      <w:pPr>
        <w:rPr>
          <w:rFonts w:hint="default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8F9F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32560"/>
      <w:r>
        <w:rPr>
          <w:rFonts w:hint="default"/>
        </w:rPr>
        <w:t>不需護照的情況</w:t>
      </w:r>
      <w:bookmarkEnd w:id="13"/>
    </w:p>
    <w:p>
      <w:pPr>
        <w:pStyle w:val="3"/>
        <w:bidi w:val="0"/>
        <w:rPr>
          <w:rFonts w:hint="default"/>
        </w:rPr>
      </w:pPr>
      <w:bookmarkStart w:id="14" w:name="_Toc27885"/>
      <w:r>
        <w:rPr>
          <w:rFonts w:hint="default"/>
        </w:rPr>
        <w:t>君主制国家的君主一般无护照，</w:t>
      </w:r>
      <w:bookmarkEnd w:id="14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"https://zh.wikipedia.org/wiki/%E8%8B%B1%E5%A5%B3%E7%8E%8B" \o "英女王"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英女王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"https://zh.wikipedia.org/wiki/%E4%BC%8A%E8%8E%89%E8%8E%8E%E7%99%BD%E4%BA%8C%E4%B8%96" \o "伊莉莎白二世"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伊莉莎白二世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不需要護照和簽證就可以自由進出各個國家，因為英國護照是以英國女王陛下的名義簽發的，因此女王本人不需要護照。</w:t>
      </w:r>
    </w:p>
    <w:p>
      <w:pPr>
        <w:pStyle w:val="3"/>
        <w:bidi w:val="0"/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bookmarkStart w:id="15" w:name="_Toc28224"/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國際旅行不需護照的情況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"https://zh.wikipedia.org/w/index.php?title=%E6%8A%A4%E7%85%A7&amp;action=edit&amp;section=6" \o "编辑章节：國際旅行不需護照的情況"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5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护照通常在国际旅游中都必须要用到，通常在跨国与国的边境时需要使用。但是有些时候，某些国家的公民出境到另外一个国家时，由于国与国订立了某些契约（如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"https://zh.wikipedia.org/wiki/%E6%AC%A7%E7%9B%9F" \o "欧盟"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欧盟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），可能就无需出示护照，但可能会以其他身份证明文件来证明身份，如驾驶执照，个人身份证，护照上的签证。</w:t>
      </w:r>
    </w:p>
    <w:p>
      <w:pPr>
        <w:pStyle w:val="3"/>
        <w:bidi w:val="0"/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bookmarkStart w:id="16" w:name="_Toc24343"/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國內旅行需要護照的情況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"https://zh.wikipedia.org/w/index.php?title=%E6%8A%A4%E7%85%A7&amp;action=edit&amp;section=7" \o "编辑章节：國內旅行需要護照的情況"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6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某些國家，例如實行或曾實行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"https://zh.wikipedia.org/wiki/%E8%A8%88%E5%8A%83%E7%B6%93%E6%BF%9F" \o "計劃經濟"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計劃經濟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的國家，為了監控人口流動或管控人民遷徙，要求人民在國內旅行或遷徙時，申請並持有國內護照。例如蘇聯。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由於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"https://zh.wikipedia.org/wiki/%E8%8B%B1%E5%9C%8B" \o "英國"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英國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"https://zh.wikipedia.org/wiki/%E6%AE%96%E6%B0%91%E5%9C%B0" \o "殖民地"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殖民地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與國籍法複雜，在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"https://zh.wikipedia.org/wiki/%E5%A4%A7%E4%B8%8D%E5%88%97%E9%A1%9B" \o "大不列顛"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大不列顛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"https://zh.wikipedia.org/wiki/%E5%B1%AC%E5%9C%B0" \o "屬地"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屬地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之間，或英國各屬地之間旅行，也常需要護照。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1963年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"https://zh.wikipedia.org/wiki/%E6%B2%99%E5%B7%B4" \o "沙巴"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沙巴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"https://zh.wikipedia.org/wiki/%E7%A0%82%E6%8B%89%E8%B6%8A" \o "砂拉越"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砂拉越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"https://zh.wikipedia.org/wiki/%E6%96%B0%E5%8A%A0%E5%9D%A1" \o "新加坡"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新加坡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"https://zh.wikipedia.org/wiki/%E9%A9%AC%E6%9D%A5%E4%BA%9A" \o "马来亚"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马来亚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共同参组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"https://zh.wikipedia.org/wiki/%E9%A9%AC%E6%9D%A5%E8%A5%BF%E4%BA%9A%E8%81%94%E9%82%A6" \o "马来西亚联邦"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馬來西亞聯邦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時，依據各方事前同意的決議，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"https://zh.wikipedia.org/wiki/%E6%B2%99%E5%B7%B4" \o "沙巴"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沙巴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"https://zh.wikipedia.org/wiki/%E7%A0%82%E6%8B%89%E8%B6%8A" \o "砂拉越"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砂拉越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兩州可保有原先獨立的邊境管制。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"https://zh.wikipedia.org/wiki/%E8%A5%BF%E9%A6%AC%E4%BE%86%E8%A5%BF%E4%BA%9E" \o "西馬來西亞"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西馬來西亞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人民進入沙巴或砂拉越，以及兩州之間相互旅行，均需檢查護照，但沙巴、砂拉越人民進入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"https://zh.wikipedia.org/wiki/%E8%A5%BF%E9%A6%AC%E4%BE%86%E8%A5%BF%E4%BA%9E" \o "西馬來西亞"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西馬來西亞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時則不需檢查護照。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2006年以後，馬來西亞政府廢除這項規定西馬人只需出示身份證就可進入東馬。</w:t>
      </w:r>
    </w:p>
    <w:p>
      <w:pP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25"/>
          <w:szCs w:val="25"/>
          <w:u w:val="none"/>
          <w:bdr w:val="single" w:color="EAECF0" w:sz="4" w:space="0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25"/>
          <w:szCs w:val="25"/>
          <w:u w:val="none"/>
          <w:bdr w:val="single" w:color="EAECF0" w:sz="4" w:space="0"/>
          <w:shd w:val="clear" w:fill="FFFFFF"/>
          <w:lang w:val="en-US" w:eastAsia="zh-CN"/>
        </w:rPr>
        <w:t xml:space="preserve"> </w:t>
      </w:r>
    </w:p>
    <w:tbl>
      <w:tblPr>
        <w:tblW w:w="4000" w:type="pct"/>
        <w:tblCellSpacing w:w="30" w:type="dxa"/>
        <w:tblInd w:w="20" w:type="dxa"/>
        <w:shd w:val="clear" w:color="auto" w:fill="FFFFFF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6837"/>
      </w:tblGrid>
      <w:tr>
        <w:tblPrEx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30" w:type="dxa"/>
        </w:trPr>
        <w:tc>
          <w:tcPr>
            <w:tcW w:w="3750" w:type="pct"/>
            <w:shd w:val="clear" w:color="auto" w:fill="FFFFFF"/>
            <w:vAlign w:val="top"/>
          </w:tcPr>
          <w:p>
            <w:pPr>
              <w:pStyle w:val="3"/>
              <w:bidi w:val="0"/>
            </w:pPr>
            <w:bookmarkStart w:id="17" w:name="_Toc28879"/>
            <w:r>
              <w:rPr>
                <w:rFonts w:hint="default"/>
              </w:rPr>
              <w:t>元首通行狀。</w:t>
            </w:r>
            <w:bookmarkEnd w:id="17"/>
          </w:p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aps w:val="0"/>
                <w:spacing w:val="0"/>
                <w:sz w:val="20"/>
                <w:szCs w:val="20"/>
              </w:rPr>
              <w:t>世界各國的元首及元首夫人每一次出國訪問，依照國際禮儀，都必須持用本國外交部長親簽的元首通行狀（Laissez-passer）。持元首通行狀出訪，不但享有無須事先辦理簽證的方便，亦將受到受訪國家接待元首級貴賓的禮遇。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aps w:val="0"/>
                <w:spacing w:val="0"/>
                <w:sz w:val="20"/>
                <w:szCs w:val="20"/>
              </w:rPr>
              <w:t>元首通行狀的首頁，是外交部長陳述本國元首出訪的目的及行程，並親筆簽名以示慎重；第二頁則貼有元首照片（如元首夫人隨行，則同時貼著夫人的照片），通關時直接由受訪國海關在照片下方蓋章即可。我國的元首通行狀，製作十分精美，左上方由緞帶繫住以火漆封緘，其左上及左下處，均蓋有外交部戳章，而這些精巧手工，歷來皆由外交部總務司一手包辦。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aps w:val="0"/>
                <w:spacing w:val="0"/>
                <w:sz w:val="20"/>
                <w:szCs w:val="20"/>
              </w:rPr>
              <w:t>因為總統每次出訪都必須由外長親簽一份新的元首通行狀，所以每一份通行狀都只有一次的使用期限。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0" w:afterAutospacing="0" w:line="15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1E1E1E"/>
          <w:spacing w:val="0"/>
        </w:rPr>
      </w:pPr>
      <w:bookmarkStart w:id="18" w:name="_Toc1759"/>
      <w:r>
        <w:rPr>
          <w:rFonts w:hint="default" w:ascii="Helvetica" w:hAnsi="Helvetica" w:eastAsia="Helvetica" w:cs="Helvetica"/>
          <w:i w:val="0"/>
          <w:caps w:val="0"/>
          <w:color w:val="1E1E1E"/>
          <w:spacing w:val="0"/>
          <w:bdr w:val="none" w:color="auto" w:sz="0" w:space="0"/>
          <w:shd w:val="clear" w:fill="FFFFFF"/>
          <w:vertAlign w:val="baseline"/>
        </w:rPr>
        <w:t>特殊协议</w:t>
      </w:r>
      <w:bookmarkEnd w:id="18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Image caption</w:t>
      </w:r>
      <w:r>
        <w:rPr>
          <w:rFonts w:ascii="宋体" w:hAnsi="宋体" w:eastAsia="宋体" w:cs="宋体"/>
          <w:color w:val="ECECEC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护照为全球旅行提供方便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通过昆士兰州进入澳大利亚不需要护照，但条件是你必须是巴布亚新几内亚9个特别指定的沿海村庄之一的居民。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在巴布亚新几内亚获得独立时，作为协议的一部分，澳大利亚允许这些居民不用护照可以从昆士兰进入澳大利亚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0" w:afterAutospacing="0" w:line="15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1E1E1E"/>
          <w:spacing w:val="0"/>
        </w:rPr>
      </w:pPr>
      <w:bookmarkStart w:id="19" w:name="_Toc15157"/>
      <w:r>
        <w:rPr>
          <w:rFonts w:hint="default" w:ascii="Helvetica" w:hAnsi="Helvetica" w:eastAsia="Helvetica" w:cs="Helvetica"/>
          <w:i w:val="0"/>
          <w:caps w:val="0"/>
          <w:color w:val="1E1E1E"/>
          <w:spacing w:val="0"/>
          <w:bdr w:val="none" w:color="auto" w:sz="0" w:space="0"/>
          <w:shd w:val="clear" w:fill="FFFFFF"/>
          <w:vertAlign w:val="baseline"/>
        </w:rPr>
        <w:t>梵蒂冈一号护照</w:t>
      </w:r>
      <w:bookmarkEnd w:id="19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Image caption</w:t>
      </w:r>
      <w:r>
        <w:rPr>
          <w:rFonts w:ascii="宋体" w:hAnsi="宋体" w:eastAsia="宋体" w:cs="宋体"/>
          <w:color w:val="ECECEC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梵蒂冈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梵蒂冈是一座位于意大利首都罗马西北角的城市国家，由罗马天主教教庭统治。它没有任何移民限制。梵蒂冈教皇拥有该国第一本护照。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29198"/>
      <w:r>
        <w:rPr>
          <w:rFonts w:hint="eastAsia"/>
          <w:lang w:val="en-US" w:eastAsia="zh-CN"/>
        </w:rPr>
        <w:t>其他</w:t>
      </w:r>
      <w:bookmarkEnd w:id="2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eastAsia" w:ascii="Helvetica" w:hAnsi="Helvetica" w:eastAsia="宋体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21" w:name="_Toc27556"/>
      <w:r>
        <w:rPr>
          <w:rFonts w:hint="default"/>
        </w:rPr>
        <w:t>卖护照的国家</w:t>
      </w:r>
      <w:bookmarkEnd w:id="2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Image caption</w:t>
      </w:r>
      <w:r>
        <w:rPr>
          <w:rFonts w:ascii="宋体" w:hAnsi="宋体" w:eastAsia="宋体" w:cs="宋体"/>
          <w:color w:val="ECECEC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汤加护照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太平洋岛国汤加过去出售护照，一本护照售价2万美金。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据报，汤加已故国王陶法阿豪·图普四世（The late King Taufa'ahau Tupou IV ）曾允许把护照卖给非汤加国民，以提高国家收入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圣基茨是护照移民项目的鼻祖，土耳其是今年移民界当之无愧的黑马，这两个国家都有着投入金额低、一步到位拿护照的优势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据了解，国人移民缅甸数量也不在少数，虽然比起传统移民国家少了很多，但结果很让人出乎意料。那么，为什么要移民缅甸呢？或者拥有双重国籍？ welcome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eastAsia" w:ascii="Helvetica" w:hAnsi="Helvetica" w:eastAsia="宋体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0" w:afterAutospacing="0" w:line="15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1E1E1E"/>
          <w:spacing w:val="0"/>
        </w:rPr>
      </w:pPr>
      <w:bookmarkStart w:id="22" w:name="_Toc6002"/>
      <w:r>
        <w:rPr>
          <w:rFonts w:hint="default" w:ascii="Helvetica" w:hAnsi="Helvetica" w:eastAsia="Helvetica" w:cs="Helvetica"/>
          <w:i w:val="0"/>
          <w:caps w:val="0"/>
          <w:color w:val="1E1E1E"/>
          <w:spacing w:val="0"/>
          <w:bdr w:val="none" w:color="auto" w:sz="0" w:space="0"/>
          <w:shd w:val="clear" w:fill="FFFFFF"/>
          <w:vertAlign w:val="baseline"/>
        </w:rPr>
        <w:t>防伪度最高的护照</w:t>
      </w:r>
      <w:bookmarkEnd w:id="2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Image caption</w:t>
      </w:r>
      <w:r>
        <w:rPr>
          <w:rFonts w:ascii="宋体" w:hAnsi="宋体" w:eastAsia="宋体" w:cs="宋体"/>
          <w:color w:val="ECECEC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尼加拉瓜护照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尼加拉瓜护照有89种不同防伪措施，包括水印和全息图。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因此，尼加拉瓜护照是世界上仿造最少的护照，因为难度太大。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0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1E1E1E"/>
          <w:spacing w:val="0"/>
        </w:rPr>
      </w:pPr>
      <w:bookmarkStart w:id="23" w:name="_Toc12679"/>
      <w:r>
        <w:rPr>
          <w:rFonts w:hint="default" w:ascii="Helvetica" w:hAnsi="Helvetica" w:eastAsia="Helvetica" w:cs="Helvetica"/>
          <w:i w:val="0"/>
          <w:caps w:val="0"/>
          <w:color w:val="1E1E1E"/>
          <w:spacing w:val="0"/>
          <w:bdr w:val="none" w:color="auto" w:sz="0" w:space="0"/>
          <w:shd w:val="clear" w:fill="FFFFFF"/>
          <w:vertAlign w:val="baseline"/>
        </w:rPr>
        <w:t>英国女王没有护照</w:t>
      </w:r>
      <w:bookmarkEnd w:id="23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Image caption</w:t>
      </w:r>
      <w:r>
        <w:rPr>
          <w:rFonts w:ascii="宋体" w:hAnsi="宋体" w:eastAsia="宋体" w:cs="宋体"/>
          <w:color w:val="ECECEC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英国女王伊丽莎白二世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英国女王伊丽莎白二世没有护照，这点你感到吃惊吗？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英国人的护照其实都是由女王陛下签发的。所以，女王本人并不需要护照。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英国女王有许多特权，其中之一是她可以不用旅行文件和护照就出国。女王信使的职责之一包括帮助女王打理这方面的事务。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5433"/>
      <w:r>
        <w:rPr>
          <w:rFonts w:hint="eastAsia"/>
          <w:lang w:val="en-US" w:eastAsia="zh-CN"/>
        </w:rPr>
        <w:t>Ref</w:t>
      </w:r>
      <w:bookmarkEnd w:id="24"/>
    </w:p>
    <w:p>
      <w:pP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25"/>
          <w:szCs w:val="25"/>
          <w:u w:val="none"/>
          <w:bdr w:val="single" w:color="EAECF0" w:sz="4" w:space="0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25"/>
          <w:szCs w:val="25"/>
          <w:u w:val="none"/>
          <w:bdr w:val="single" w:color="EAECF0" w:sz="4" w:space="0"/>
          <w:shd w:val="clear" w:fill="FFFFFF"/>
          <w:lang w:val="en-US" w:eastAsia="zh-CN"/>
        </w:rPr>
        <w:t>护照 - 维基百科，自由的百科全书.html</w:t>
      </w:r>
    </w:p>
    <w:p>
      <w:pP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25"/>
          <w:szCs w:val="25"/>
          <w:u w:val="none"/>
          <w:bdr w:val="single" w:color="EAECF0" w:sz="4" w:space="0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25"/>
          <w:szCs w:val="25"/>
          <w:u w:val="none"/>
          <w:bdr w:val="single" w:color="EAECF0" w:sz="4" w:space="0"/>
          <w:shd w:val="clear" w:fill="FFFFFF"/>
          <w:lang w:val="en-US" w:eastAsia="zh-CN"/>
        </w:rPr>
        <w:t>护照的前世今生：你或许不知的13个趣闻 - BBC News 中文.html</w:t>
      </w:r>
    </w:p>
    <w:p>
      <w:pPr>
        <w:rPr>
          <w:rFonts w:hint="default" w:ascii="sans-serif" w:hAnsi="sans-serif" w:eastAsia="宋体" w:cs="sans-serif"/>
          <w:b/>
          <w:i w:val="0"/>
          <w:caps w:val="0"/>
          <w:color w:val="0B0080"/>
          <w:spacing w:val="0"/>
          <w:sz w:val="25"/>
          <w:szCs w:val="25"/>
          <w:u w:val="none"/>
          <w:bdr w:val="single" w:color="EAECF0" w:sz="4" w:space="0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25"/>
          <w:szCs w:val="25"/>
          <w:u w:val="none"/>
          <w:bdr w:val="single" w:color="EAECF0" w:sz="4" w:space="0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FEDB25"/>
    <w:multiLevelType w:val="multilevel"/>
    <w:tmpl w:val="B9FEDB2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3D8D138"/>
    <w:multiLevelType w:val="multilevel"/>
    <w:tmpl w:val="F3D8D1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C933970"/>
    <w:multiLevelType w:val="multilevel"/>
    <w:tmpl w:val="3C933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E03C7"/>
    <w:rsid w:val="08DB7DB0"/>
    <w:rsid w:val="1E9C5934"/>
    <w:rsid w:val="1F4561CC"/>
    <w:rsid w:val="240E0D03"/>
    <w:rsid w:val="24B76EDE"/>
    <w:rsid w:val="287E03C7"/>
    <w:rsid w:val="298F1AD6"/>
    <w:rsid w:val="2B93615B"/>
    <w:rsid w:val="2E06024E"/>
    <w:rsid w:val="2E1E50E2"/>
    <w:rsid w:val="337B3643"/>
    <w:rsid w:val="3A5B2CBB"/>
    <w:rsid w:val="3AAA2338"/>
    <w:rsid w:val="3E041E89"/>
    <w:rsid w:val="3F976B59"/>
    <w:rsid w:val="46D37DA0"/>
    <w:rsid w:val="48036610"/>
    <w:rsid w:val="4B797A58"/>
    <w:rsid w:val="54BD05F8"/>
    <w:rsid w:val="5AFA1AAC"/>
    <w:rsid w:val="5D724014"/>
    <w:rsid w:val="63626DD3"/>
    <w:rsid w:val="67B850C3"/>
    <w:rsid w:val="6A2D5092"/>
    <w:rsid w:val="6DB90056"/>
    <w:rsid w:val="71352C5F"/>
    <w:rsid w:val="72C073DC"/>
    <w:rsid w:val="75FB227F"/>
    <w:rsid w:val="7A761ED8"/>
    <w:rsid w:val="7A9C0980"/>
    <w:rsid w:val="7BC05F9D"/>
    <w:rsid w:val="7FD3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zh.wikipedia.org/wiki/File:UN-laissez-passer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2019-12-07T18:11:00Z</dcterms:created>
  <dc:creator>ATI老哇的爪子007</dc:creator>
  <cp:lastModifiedBy>ATI老哇的爪子007</cp:lastModifiedBy>
  <dcterms:modified xsi:type="dcterms:W3CDTF">2019-12-07T18:37:11Z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