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未被广泛承认的国家和政区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9693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2"/>
        <w:gridCol w:w="7067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4" w:type="dxa"/>
          <w:tblCellSpacing w:w="0" w:type="dxa"/>
        </w:trPr>
        <w:tc>
          <w:tcPr>
            <w:tcW w:w="0" w:type="auto"/>
            <w:shd w:val="clear" w:color="auto" w:fill="DDDDFF"/>
            <w:noWrap/>
            <w:tcMar>
              <w:left w:w="21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ascii="sans-serif" w:hAnsi="sans-serif" w:eastAsia="sans-serif" w:cs="sans-serif"/>
                <w:b/>
                <w:i w:val="0"/>
                <w:caps w:val="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3"/>
                <w:szCs w:val="13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3"/>
                <w:szCs w:val="13"/>
                <w:u w:val="single"/>
                <w:lang w:val="en-US" w:eastAsia="zh-CN" w:bidi="ar"/>
              </w:rPr>
              <w:instrText xml:space="preserve"> HYPERLINK "https://zh.wikipedia.org/wiki/%E6%9C%89%E9%99%90%E6%89%BF%E8%AE%A4%E5%9B%BD%E5%AE%B6%E5%88%97%E8%A1%A8" \o ""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3"/>
                <w:szCs w:val="13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3"/>
                <w:szCs w:val="13"/>
                <w:u w:val="single"/>
              </w:rPr>
              <w:t>未受国际普遍承认国家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3"/>
                <w:szCs w:val="13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067" w:type="dxa"/>
            <w:tcBorders>
              <w:top w:val="nil"/>
              <w:left w:val="single" w:color="FDFDFD" w:sz="8" w:space="0"/>
              <w:bottom w:val="nil"/>
              <w:right w:val="nil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hanging="360"/>
              <w:jc w:val="left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instrText xml:space="preserve"> HYPERLINK "https://zh.wikipedia.org/w/index.php?title=%E9%98%BF%E5%B8%83%E5%93%88%E8%8C%B2%E6%94%BF%E6%B2%BB&amp;action=edit&amp;redlink=1" \o "阿布哈茲政治（页面不存在）"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t>阿布哈兹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hanging="360"/>
              <w:jc w:val="left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instrText xml:space="preserve"> HYPERLINK "https://zh.wikipedia.org/w/index.php?title=%E5%8C%97%E8%B3%BD%E6%99%AE%E5%8B%92%E6%96%AF%E6%94%BF%E6%B2%BB&amp;action=edit&amp;redlink=1" \o "北賽普勒斯政治（页面不存在）"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t>北塞浦路斯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3"/>
                <w:szCs w:val="13"/>
                <w:vertAlign w:val="superscript"/>
              </w:rPr>
              <w:t>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hanging="360"/>
              <w:jc w:val="left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instrText xml:space="preserve"> HYPERLINK "https://zh.wikipedia.org/w/index.php?title=%E5%B7%B4%E5%8B%92%E6%96%AF%E5%9D%A6%E6%94%BF%E6%B2%BB&amp;action=edit&amp;redlink=1" \o "巴勒斯坦政治（页面不存在）"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t>巴勒斯坦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3"/>
                <w:szCs w:val="13"/>
                <w:vertAlign w:val="superscript"/>
              </w:rPr>
              <w:t>6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hanging="360"/>
              <w:jc w:val="left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instrText xml:space="preserve"> HYPERLINK "https://zh.wikipedia.org/w/index.php?title=%E9%98%BF%E5%B0%94%E6%89%8E%E8%B5%AB%E6%94%BF%E6%B2%BB&amp;action=edit&amp;redlink=1" \o "阿尔扎赫政治（页面不存在）"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t>阿尔扎赫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hanging="360"/>
              <w:jc w:val="left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instrText xml:space="preserve"> HYPERLINK "https://zh.wikipedia.org/w/index.php?title=%E5%8D%97%E5%A5%A5%E5%A1%9E%E6%A2%AF%E6%94%BF%E6%B2%BB&amp;action=edit&amp;redlink=1" \o "南奥塞梯政治（页面不存在）"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t>南奥塞梯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hanging="360"/>
              <w:jc w:val="left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instrText xml:space="preserve"> HYPERLINK "https://zh.wikipedia.org/wiki/%E4%B8%AD%E8%8F%AF%E6%B0%91%E5%9C%8B%E6%94%BF%E6%B2%BB" \o "中華民國政治"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t>中華民國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8"/>
                <w:szCs w:val="18"/>
              </w:rPr>
              <w:t>（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</w:rPr>
              <w:instrText xml:space="preserve"> HYPERLINK "https://zh.wikipedia.org/wiki/%E8%87%BA%E7%81%A3%E6%94%BF%E6%B2%BB" \o "臺灣政治"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</w:rPr>
              <w:t>臺灣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8"/>
                <w:szCs w:val="18"/>
              </w:rPr>
              <w:t>）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3"/>
                <w:szCs w:val="13"/>
                <w:vertAlign w:val="superscript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  <w:tblCellSpacing w:w="0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3"/>
                <w:szCs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DDDDFF"/>
            <w:noWrap/>
            <w:tcMar>
              <w:left w:w="21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"https://zh.wikipedia.org/wiki/%E5%B1%9E%E5%9C%B0" \o "属地"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t>属地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3"/>
                <w:szCs w:val="13"/>
                <w:lang w:val="en-US" w:eastAsia="zh-CN" w:bidi="ar"/>
              </w:rPr>
              <w:t>和其它特殊政区</w:t>
            </w:r>
          </w:p>
        </w:tc>
        <w:tc>
          <w:tcPr>
            <w:tcW w:w="7067" w:type="dxa"/>
            <w:tcBorders>
              <w:top w:val="nil"/>
              <w:left w:val="single" w:color="FDFDFD" w:sz="8" w:space="0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 w:hanging="360"/>
              <w:jc w:val="left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instrText xml:space="preserve"> HYPERLINK "https://zh.wikipedia.org/w/index.php?title=%E5%9C%A3%E8%AF%9E%E5%B2%9B%E6%94%BF%E6%B2%BB&amp;action=edit&amp;redlink=1" \o "圣诞岛政治（页面不存在）"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t>圣诞岛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 w:hanging="360"/>
              <w:jc w:val="left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instrText xml:space="preserve"> HYPERLINK "https://zh.wikipedia.org/w/index.php?title=%E7%A7%91%E7%A7%91%E6%96%AF%EF%BC%88%E5%9F%BA%E6%9E%97%EF%BC%89%E7%BE%A4%E5%B3%B6%E6%94%BF%E6%B2%BB&amp;action=edit&amp;redlink=1" \o "科科斯（基林）群島政治（页面不存在）"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t>科科斯（基林）群島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3"/>
                <w:szCs w:val="13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 w:hanging="360"/>
              <w:jc w:val="left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instrText xml:space="preserve"> HYPERLINK "https://zh.wikipedia.org/wiki/%E9%A6%99%E6%B8%AF%E6%94%BF%E6%B2%BB" \o "香港政治"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t>香港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 w:hanging="360"/>
              <w:jc w:val="left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instrText xml:space="preserve"> HYPERLINK "https://zh.wikipedia.org/wiki/%E6%BE%B3%E9%96%80%E6%94%BF%E6%B2%BB" \o "澳門政治"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t>澳門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3"/>
                <w:szCs w:val="13"/>
                <w:u w:val="none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3"/>
                <w:szCs w:val="13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流亡政府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维基百科，自由的百科全书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跳到导航跳到搜索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流亡政府是主張為某國家的合法政府，但因為各種原因不能執行法律權力，而駐在其他國家或地區的临时性政治組織[1]。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概論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历史上的流亡政府列表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現存的流亡政府列表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现存国家被推翻的前政府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有争议的被某方称为流亡政府的现政府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无实际管辖权的地方政府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历史上无实际管辖权的地方政府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意图取代现政府并草创政府架构的组织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意图另立国家并草创政府架构的分离主义组织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相關條目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參考資料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概論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无实际管辖权的地方政府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"https://zh.wikipedia.org/w/index.php?title=%E6%B5%81%E4%BA%A1%E6%94%BF%E5%BA%9C&amp;action=edit&amp;section=6" \o "编辑章节：无实际管辖权的地方政府"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tbl>
      <w:tblPr>
        <w:tblW w:w="9753" w:type="dxa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2"/>
        <w:gridCol w:w="2981"/>
        <w:gridCol w:w="5290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名稱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开始流亡年份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控制該政府所主張領土的國家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意图取代现政府并草创政府架构的组织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"https://zh.wikipedia.org/w/index.php?title=%E6%B5%81%E4%BA%A1%E6%94%BF%E5%BA%9C&amp;action=edit&amp;section=8" \o "编辑章节：意图取代现政府并草创政府架构的组织"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tbl>
      <w:tblPr>
        <w:tblW w:w="9753" w:type="dxa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8"/>
        <w:gridCol w:w="1013"/>
        <w:gridCol w:w="1742"/>
        <w:gridCol w:w="4864"/>
        <w:gridCol w:w="786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名稱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开始流亡年份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控制該政府所主張領土的國家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注释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主張疆域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single" w:color="EAECF0" w:sz="4" w:space="0"/>
              </w:rPr>
              <w:drawing>
                <wp:inline distT="0" distB="0" distL="114300" distR="114300">
                  <wp:extent cx="209550" cy="123825"/>
                  <wp:effectExtent l="0" t="0" r="0" b="0"/>
                  <wp:docPr id="2" name="图片 1" descr="IMG_256">
                    <a:hlinkClick xmlns:a="http://schemas.openxmlformats.org/drawingml/2006/main" r:id="rId4" tooltip="伊朗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"https://zh.wikipedia.org/wiki/%E5%B7%B4%E5%88%97%E7%BB%B4%E7%8E%8B%E6%9C%9D" \o "巴列维王朝"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伊朗全國委員會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23825"/>
                  <wp:effectExtent l="0" t="0" r="6350" b="3175"/>
                  <wp:docPr id="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"https://zh.wikipedia.org/wiki/%E4%BC%8A%E6%9C%97" \o "伊朗"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伊朗伊斯兰共和国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36个伊朗反对派政治组织组成的松散政治联盟，由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"https://zh.wikipedia.org/wiki/%E7%A6%AE%E8%96%A9%C2%B7%E5%B7%B4%E5%88%97%E7%B6%AD" \o "禮薩·巴列維"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禮薩·巴列維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領導；总部位于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"https://zh.wikipedia.org/wiki/%E7%BE%8E%E5%9B%BD" \o "美国"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美国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"https://zh.wikipedia.org/wiki/%E9%A9%AC%E9%87%8C%E5%85%B0%E5%B7%9E" \o "马里兰州"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马里兰州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有限承认国家列表 - 维基百科，自由的百科全书.html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有限承认国家列表 - 维基百科，自由的百科全书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被排斥的國家 - 维基百科，自由的百科全书.html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流亡政府 - 维基百科，自由的百科全书.html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75501"/>
    <w:multiLevelType w:val="multilevel"/>
    <w:tmpl w:val="E7675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7E98A98"/>
    <w:multiLevelType w:val="multilevel"/>
    <w:tmpl w:val="37E98A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27CCC"/>
    <w:rsid w:val="0B55496B"/>
    <w:rsid w:val="1E2C22A7"/>
    <w:rsid w:val="27D27CCC"/>
    <w:rsid w:val="37542B5B"/>
    <w:rsid w:val="3A1A6EB2"/>
    <w:rsid w:val="3B151CEE"/>
    <w:rsid w:val="416A4A70"/>
    <w:rsid w:val="5323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../NULL"/><Relationship Id="rId4" Type="http://schemas.openxmlformats.org/officeDocument/2006/relationships/hyperlink" Target="https://zh.wikipedia.org/wiki/%E4%BC%8A%E6%9C%97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2019-12-11T05:37:00Z</dcterms:created>
  <dc:creator>ATI老哇的爪子007</dc:creator>
  <cp:lastModifiedBy>ATI老哇的爪子007</cp:lastModifiedBy>
  <dcterms:modified xsi:type="dcterms:W3CDTF">2019-12-11T05:56:45Z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