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freedom自由的分类</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shd w:val="clear" w:fill="C9D7F1"/>
        </w:rPr>
        <w:t>判断中国人“被压迫”的通常标准是</w:t>
      </w:r>
      <w:r>
        <w:rPr>
          <w:rFonts w:hint="default" w:ascii="Segoe UI" w:hAnsi="Segoe UI" w:eastAsia="Segoe UI" w:cs="Segoe UI"/>
          <w:b/>
          <w:i w:val="0"/>
          <w:caps w:val="0"/>
          <w:color w:val="333333"/>
          <w:spacing w:val="0"/>
          <w:sz w:val="16"/>
          <w:szCs w:val="16"/>
          <w:bdr w:val="none" w:color="auto" w:sz="0" w:space="0"/>
          <w:shd w:val="clear" w:fill="C9D7F1"/>
        </w:rPr>
        <w:t>缺乏西式的自由：</w:t>
      </w:r>
      <w:r>
        <w:rPr>
          <w:rFonts w:hint="default" w:ascii="Segoe UI" w:hAnsi="Segoe UI" w:eastAsia="Segoe UI" w:cs="Segoe UI"/>
          <w:i w:val="0"/>
          <w:caps w:val="0"/>
          <w:color w:val="333333"/>
          <w:spacing w:val="0"/>
          <w:sz w:val="16"/>
          <w:szCs w:val="16"/>
          <w:bdr w:val="none" w:color="auto" w:sz="0" w:space="0"/>
          <w:shd w:val="clear" w:fill="C9D7F1"/>
        </w:rPr>
        <w:t>言论自由，集会自由（实质上是结社，分裂和抗议的自由），以及类似的自由。</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这是可以理解的。西方来自历史背景，在这些历史背景下，将这些自由带给其人民极大地帮助了他们。这就是为什么这些自由首先在那里发展的原因。</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但是问题在于，</w:t>
      </w:r>
      <w:r>
        <w:rPr>
          <w:rFonts w:hint="default" w:ascii="Segoe UI" w:hAnsi="Segoe UI" w:eastAsia="Segoe UI" w:cs="Segoe UI"/>
          <w:i/>
          <w:caps w:val="0"/>
          <w:color w:val="333333"/>
          <w:spacing w:val="0"/>
          <w:sz w:val="16"/>
          <w:szCs w:val="16"/>
          <w:bdr w:val="none" w:color="auto" w:sz="0" w:space="0"/>
        </w:rPr>
        <w:t>假设</w:t>
      </w:r>
      <w:r>
        <w:rPr>
          <w:rFonts w:hint="default" w:ascii="Segoe UI" w:hAnsi="Segoe UI" w:eastAsia="Segoe UI" w:cs="Segoe UI"/>
          <w:i w:val="0"/>
          <w:caps w:val="0"/>
          <w:color w:val="333333"/>
          <w:spacing w:val="0"/>
          <w:sz w:val="16"/>
          <w:szCs w:val="16"/>
          <w:bdr w:val="none" w:color="auto" w:sz="0" w:space="0"/>
        </w:rPr>
        <w:t>其他所有人</w:t>
      </w:r>
      <w:r>
        <w:rPr>
          <w:rFonts w:hint="default" w:ascii="Segoe UI" w:hAnsi="Segoe UI" w:eastAsia="Segoe UI" w:cs="Segoe UI"/>
          <w:i/>
          <w:caps w:val="0"/>
          <w:color w:val="333333"/>
          <w:spacing w:val="0"/>
          <w:sz w:val="16"/>
          <w:szCs w:val="16"/>
          <w:bdr w:val="none" w:color="auto" w:sz="0" w:space="0"/>
        </w:rPr>
        <w:t>都会或应该</w:t>
      </w:r>
      <w:r>
        <w:rPr>
          <w:rFonts w:hint="default" w:ascii="Segoe UI" w:hAnsi="Segoe UI" w:eastAsia="Segoe UI" w:cs="Segoe UI"/>
          <w:i w:val="0"/>
          <w:caps w:val="0"/>
          <w:color w:val="333333"/>
          <w:spacing w:val="0"/>
          <w:sz w:val="16"/>
          <w:szCs w:val="16"/>
          <w:bdr w:val="none" w:color="auto" w:sz="0" w:space="0"/>
        </w:rPr>
        <w:t>分享您对该观点的看法。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相比之下，</w:t>
      </w:r>
      <w:r>
        <w:rPr>
          <w:rFonts w:hint="default" w:ascii="Segoe UI" w:hAnsi="Segoe UI" w:eastAsia="Segoe UI" w:cs="Segoe UI"/>
          <w:b/>
          <w:i w:val="0"/>
          <w:caps w:val="0"/>
          <w:color w:val="333333"/>
          <w:spacing w:val="0"/>
          <w:sz w:val="16"/>
          <w:szCs w:val="16"/>
          <w:bdr w:val="none" w:color="auto" w:sz="0" w:space="0"/>
        </w:rPr>
        <w:t>许多中国人</w:t>
      </w:r>
      <w:r>
        <w:rPr>
          <w:rFonts w:hint="default" w:ascii="Segoe UI" w:hAnsi="Segoe UI" w:eastAsia="Segoe UI" w:cs="Segoe UI"/>
          <w:i w:val="0"/>
          <w:caps w:val="0"/>
          <w:color w:val="333333"/>
          <w:spacing w:val="0"/>
          <w:sz w:val="16"/>
          <w:szCs w:val="16"/>
          <w:bdr w:val="none" w:color="auto" w:sz="0" w:space="0"/>
        </w:rPr>
        <w:t>认为“压迫”的标准是</w:t>
      </w:r>
      <w:r>
        <w:rPr>
          <w:rFonts w:hint="default" w:ascii="Segoe UI" w:hAnsi="Segoe UI" w:eastAsia="Segoe UI" w:cs="Segoe UI"/>
          <w:b/>
          <w:i w:val="0"/>
          <w:caps w:val="0"/>
          <w:color w:val="333333"/>
          <w:spacing w:val="0"/>
          <w:sz w:val="16"/>
          <w:szCs w:val="16"/>
          <w:bdr w:val="none" w:color="auto" w:sz="0" w:space="0"/>
        </w:rPr>
        <w:t>缺乏身体健康的手段：</w:t>
      </w:r>
      <w:r>
        <w:rPr>
          <w:rFonts w:hint="default" w:ascii="Segoe UI" w:hAnsi="Segoe UI" w:eastAsia="Segoe UI" w:cs="Segoe UI"/>
          <w:i w:val="0"/>
          <w:caps w:val="0"/>
          <w:color w:val="333333"/>
          <w:spacing w:val="0"/>
          <w:sz w:val="16"/>
          <w:szCs w:val="16"/>
          <w:bdr w:val="none" w:color="auto" w:sz="0" w:space="0"/>
        </w:rPr>
        <w:t>食物，水，住所，医疗和教育。财富与繁荣。经济增长。</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在这方面，因为中国与这些事情由他们的政府大大提供，他们没有</w:t>
      </w:r>
      <w:r>
        <w:rPr>
          <w:rFonts w:hint="default" w:ascii="Segoe UI" w:hAnsi="Segoe UI" w:eastAsia="Segoe UI" w:cs="Segoe UI"/>
          <w:i/>
          <w:caps w:val="0"/>
          <w:color w:val="333333"/>
          <w:spacing w:val="0"/>
          <w:sz w:val="16"/>
          <w:szCs w:val="16"/>
          <w:bdr w:val="none" w:color="auto" w:sz="0" w:space="0"/>
        </w:rPr>
        <w:t>看到</w:t>
      </w:r>
      <w:r>
        <w:rPr>
          <w:rFonts w:hint="default" w:ascii="Segoe UI" w:hAnsi="Segoe UI" w:eastAsia="Segoe UI" w:cs="Segoe UI"/>
          <w:i w:val="0"/>
          <w:caps w:val="0"/>
          <w:color w:val="333333"/>
          <w:spacing w:val="0"/>
          <w:sz w:val="16"/>
          <w:szCs w:val="16"/>
          <w:bdr w:val="none" w:color="auto" w:sz="0" w:space="0"/>
        </w:rPr>
        <w:t>政府的“压迫”。</w:t>
      </w:r>
    </w:p>
    <w:p>
      <w:pPr>
        <w:rPr>
          <w:rFonts w:hint="eastAsia"/>
          <w:lang w:val="en-US" w:eastAsia="zh-CN"/>
        </w:rPr>
      </w:pPr>
    </w:p>
    <w:p>
      <w:pPr>
        <w:pStyle w:val="2"/>
        <w:bidi w:val="0"/>
        <w:rPr>
          <w:rFonts w:hint="eastAsia"/>
          <w:lang w:val="en-US" w:eastAsia="zh-CN"/>
        </w:rPr>
      </w:pPr>
      <w:r>
        <w:rPr>
          <w:rFonts w:hint="default"/>
        </w:rPr>
        <w:t>言论自由</w:t>
      </w:r>
    </w:p>
    <w:p>
      <w:pPr>
        <w:pStyle w:val="3"/>
        <w:bidi w:val="0"/>
        <w:rPr>
          <w:rFonts w:hint="eastAsia"/>
          <w:lang w:val="en-US" w:eastAsia="zh-CN"/>
        </w:rPr>
      </w:pPr>
      <w:r>
        <w:t>新闻自由</w:t>
      </w:r>
    </w:p>
    <w:p>
      <w:pPr>
        <w:pStyle w:val="3"/>
        <w:bidi w:val="0"/>
        <w:rPr>
          <w:rFonts w:hint="eastAsia"/>
          <w:lang w:val="en-US" w:eastAsia="zh-CN"/>
        </w:rPr>
      </w:pPr>
      <w:r>
        <w:t>“公民提名”、什么“洗脑教科书</w:t>
      </w:r>
    </w:p>
    <w:p>
      <w:pPr>
        <w:rPr>
          <w:rFonts w:hint="eastAsia"/>
          <w:lang w:val="en-US" w:eastAsia="zh-CN"/>
        </w:rPr>
      </w:pPr>
    </w:p>
    <w:p>
      <w:pPr>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中国重聚将关闭台湾对Facebook，Google，Twitter和Netflix的访问。</w:t>
      </w:r>
      <w:r>
        <w:rPr>
          <w:rFonts w:hint="default" w:ascii="Segoe UI" w:hAnsi="Segoe UI" w:eastAsia="Segoe UI" w:cs="Segoe UI"/>
          <w:i w:val="0"/>
          <w:caps w:val="0"/>
          <w:color w:val="333333"/>
          <w:spacing w:val="0"/>
          <w:sz w:val="16"/>
          <w:szCs w:val="16"/>
        </w:rPr>
        <w:t>台湾将失去言论自由，管辖权独立和普选权……在中国的劣势下，台湾无法与中国团聚，今天仍然如此。</w:t>
      </w:r>
    </w:p>
    <w:p>
      <w:pPr>
        <w:pStyle w:val="2"/>
        <w:bidi w:val="0"/>
        <w:rPr>
          <w:rFonts w:hint="default"/>
          <w:lang w:val="en-US" w:eastAsia="zh-CN"/>
        </w:rPr>
      </w:pPr>
      <w:r>
        <w:t>信息获取自由</w:t>
      </w:r>
    </w:p>
    <w:p>
      <w:pPr>
        <w:pStyle w:val="3"/>
        <w:bidi w:val="0"/>
        <w:rPr>
          <w:rFonts w:hint="default"/>
        </w:rPr>
      </w:pPr>
      <w:r>
        <w:t>审查制度</w:t>
      </w:r>
    </w:p>
    <w:p>
      <w:pPr>
        <w:pStyle w:val="3"/>
        <w:bidi w:val="0"/>
        <w:rPr>
          <w:rFonts w:hint="eastAsia"/>
          <w:lang w:val="en-US" w:eastAsia="zh-CN"/>
        </w:rPr>
      </w:pPr>
      <w:r>
        <w:rPr>
          <w:rFonts w:hint="eastAsia"/>
          <w:lang w:val="en-US" w:eastAsia="zh-CN"/>
        </w:rPr>
        <w:t>互联网信息自由</w:t>
      </w:r>
    </w:p>
    <w:p>
      <w:pPr>
        <w:pStyle w:val="3"/>
        <w:bidi w:val="0"/>
        <w:rPr>
          <w:rFonts w:hint="default"/>
          <w:lang w:val="en-US" w:eastAsia="zh-CN"/>
        </w:rPr>
      </w:pPr>
      <w:r>
        <w:rPr>
          <w:rFonts w:hint="eastAsia"/>
          <w:lang w:val="en-US" w:eastAsia="zh-CN"/>
        </w:rPr>
        <w:t>境外媒体出版物</w:t>
      </w:r>
    </w:p>
    <w:p>
      <w:pPr>
        <w:pStyle w:val="2"/>
        <w:bidi w:val="0"/>
        <w:rPr>
          <w:rFonts w:hint="eastAsia"/>
          <w:lang w:val="en-US" w:eastAsia="zh-CN"/>
        </w:rPr>
      </w:pPr>
      <w:r>
        <w:rPr>
          <w:rFonts w:hint="eastAsia"/>
          <w:lang w:val="en-US" w:eastAsia="zh-CN"/>
        </w:rPr>
        <w:t>社会生活自由</w:t>
      </w:r>
    </w:p>
    <w:p>
      <w:pPr>
        <w:rPr>
          <w:rFonts w:hint="eastAsia" w:ascii="Segoe UI" w:hAnsi="Segoe UI" w:eastAsia="宋体" w:cs="Segoe UI"/>
          <w:i w:val="0"/>
          <w:caps w:val="0"/>
          <w:color w:val="333333"/>
          <w:spacing w:val="0"/>
          <w:sz w:val="16"/>
          <w:szCs w:val="16"/>
          <w:lang w:val="en-US" w:eastAsia="zh-CN"/>
        </w:rPr>
      </w:pPr>
    </w:p>
    <w:p>
      <w:pPr>
        <w:rPr>
          <w:rFonts w:ascii="Segoe UI" w:hAnsi="Segoe UI" w:eastAsia="Segoe UI" w:cs="Segoe UI"/>
          <w:i w:val="0"/>
          <w:caps w:val="0"/>
          <w:color w:val="333333"/>
          <w:spacing w:val="0"/>
          <w:sz w:val="16"/>
          <w:szCs w:val="16"/>
          <w:shd w:val="clear" w:fill="C9D7F1"/>
        </w:rPr>
      </w:pPr>
      <w:r>
        <w:rPr>
          <w:rFonts w:ascii="Segoe UI" w:hAnsi="Segoe UI" w:eastAsia="Segoe UI" w:cs="Segoe UI"/>
          <w:i w:val="0"/>
          <w:caps w:val="0"/>
          <w:color w:val="333333"/>
          <w:spacing w:val="0"/>
          <w:sz w:val="16"/>
          <w:szCs w:val="16"/>
          <w:shd w:val="clear" w:fill="C9D7F1"/>
        </w:rPr>
        <w:t>第一个允许同性婚姻的亚洲国</w:t>
      </w:r>
    </w:p>
    <w:p>
      <w:pPr>
        <w:rPr>
          <w:rFonts w:hint="eastAsia" w:ascii="Segoe UI" w:hAnsi="Segoe UI" w:eastAsia="宋体" w:cs="Segoe UI"/>
          <w:i w:val="0"/>
          <w:caps w:val="0"/>
          <w:color w:val="333333"/>
          <w:spacing w:val="0"/>
          <w:sz w:val="16"/>
          <w:szCs w:val="16"/>
          <w:shd w:val="clear" w:fill="C9D7F1"/>
          <w:lang w:val="en-US" w:eastAsia="zh-CN"/>
        </w:rPr>
      </w:pPr>
      <w:r>
        <w:rPr>
          <w:rFonts w:hint="eastAsia" w:ascii="Segoe UI" w:hAnsi="Segoe UI" w:eastAsia="宋体" w:cs="Segoe UI"/>
          <w:i w:val="0"/>
          <w:caps w:val="0"/>
          <w:color w:val="333333"/>
          <w:spacing w:val="0"/>
          <w:sz w:val="16"/>
          <w:szCs w:val="16"/>
          <w:shd w:val="clear" w:fill="C9D7F1"/>
          <w:lang w:val="en-US" w:eastAsia="zh-CN"/>
        </w:rPr>
        <w:t>安乐死</w:t>
      </w:r>
    </w:p>
    <w:p>
      <w:pPr>
        <w:rPr>
          <w:rFonts w:hint="eastAsia" w:ascii="Segoe UI" w:hAnsi="Segoe UI" w:eastAsia="宋体" w:cs="Segoe UI"/>
          <w:i w:val="0"/>
          <w:caps w:val="0"/>
          <w:color w:val="333333"/>
          <w:spacing w:val="0"/>
          <w:sz w:val="16"/>
          <w:szCs w:val="16"/>
          <w:shd w:val="clear" w:fill="C9D7F1"/>
          <w:lang w:val="en-US" w:eastAsia="zh-CN"/>
        </w:rPr>
      </w:pPr>
      <w:r>
        <w:rPr>
          <w:rFonts w:hint="eastAsia" w:ascii="Segoe UI" w:hAnsi="Segoe UI" w:eastAsia="宋体" w:cs="Segoe UI"/>
          <w:i w:val="0"/>
          <w:caps w:val="0"/>
          <w:color w:val="333333"/>
          <w:spacing w:val="0"/>
          <w:sz w:val="16"/>
          <w:szCs w:val="16"/>
          <w:shd w:val="clear" w:fill="C9D7F1"/>
          <w:lang w:val="en-US" w:eastAsia="zh-CN"/>
        </w:rPr>
        <w:t xml:space="preserve">教育选择权 </w:t>
      </w:r>
      <w:bookmarkStart w:id="0" w:name="_GoBack"/>
      <w:bookmarkEnd w:id="0"/>
      <w:r>
        <w:rPr>
          <w:rFonts w:hint="eastAsia" w:ascii="Segoe UI" w:hAnsi="Segoe UI" w:eastAsia="宋体" w:cs="Segoe UI"/>
          <w:i w:val="0"/>
          <w:caps w:val="0"/>
          <w:color w:val="333333"/>
          <w:spacing w:val="0"/>
          <w:sz w:val="16"/>
          <w:szCs w:val="16"/>
          <w:shd w:val="clear" w:fill="C9D7F1"/>
          <w:lang w:val="en-US" w:eastAsia="zh-CN"/>
        </w:rPr>
        <w:t>洗脑教育</w:t>
      </w:r>
    </w:p>
    <w:p>
      <w:pPr>
        <w:rPr>
          <w:rFonts w:hint="eastAsia" w:ascii="Segoe UI" w:hAnsi="Segoe UI" w:eastAsia="宋体" w:cs="Segoe UI"/>
          <w:i w:val="0"/>
          <w:caps w:val="0"/>
          <w:color w:val="333333"/>
          <w:spacing w:val="0"/>
          <w:sz w:val="16"/>
          <w:szCs w:val="16"/>
          <w:shd w:val="clear" w:fill="C9D7F1"/>
          <w:lang w:val="en-US" w:eastAsia="zh-CN"/>
        </w:rPr>
      </w:pPr>
    </w:p>
    <w:p>
      <w:pPr>
        <w:rPr>
          <w:rFonts w:hint="default" w:ascii="Segoe UI" w:hAnsi="Segoe UI" w:eastAsia="宋体" w:cs="Segoe UI"/>
          <w:i w:val="0"/>
          <w:caps w:val="0"/>
          <w:color w:val="333333"/>
          <w:spacing w:val="0"/>
          <w:sz w:val="16"/>
          <w:szCs w:val="16"/>
          <w:shd w:val="clear" w:fill="C9D7F1"/>
          <w:lang w:val="en-US" w:eastAsia="zh-CN"/>
        </w:rPr>
      </w:pPr>
      <w:r>
        <w:rPr>
          <w:rFonts w:ascii="Segoe UI" w:hAnsi="Segoe UI" w:eastAsia="Segoe UI" w:cs="Segoe UI"/>
          <w:i w:val="0"/>
          <w:caps w:val="0"/>
          <w:color w:val="333333"/>
          <w:spacing w:val="0"/>
          <w:sz w:val="16"/>
          <w:szCs w:val="16"/>
          <w:shd w:val="clear" w:fill="C9D7F1"/>
        </w:rPr>
        <w:t>，对线下和网络上有害声音的审查/根除，对学龄儿童必须进行的爱国主义/民族主义教育等。即使该小组的成员已实际搬迁到另一个国家，他们年轻的自我的有条件回应经验仍然非常类似于他们生活方式的一部分（政治或其他方式）。</w:t>
      </w:r>
    </w:p>
    <w:p>
      <w:pPr>
        <w:rPr>
          <w:rFonts w:hint="default" w:ascii="Segoe UI" w:hAnsi="Segoe UI" w:eastAsia="Segoe UI" w:cs="Segoe UI"/>
          <w:i w:val="0"/>
          <w:caps w:val="0"/>
          <w:color w:val="333333"/>
          <w:spacing w:val="0"/>
          <w:sz w:val="16"/>
          <w:szCs w:val="16"/>
        </w:rPr>
      </w:pPr>
    </w:p>
    <w:p>
      <w:pPr>
        <w:pStyle w:val="2"/>
        <w:bidi w:val="0"/>
      </w:pPr>
      <w:r>
        <w:t>政治自由</w:t>
      </w:r>
      <w:r>
        <w:rPr>
          <w:rFonts w:ascii="Segoe UI" w:hAnsi="Segoe UI" w:eastAsia="Segoe UI" w:cs="Segoe UI"/>
          <w:i w:val="0"/>
          <w:caps w:val="0"/>
          <w:color w:val="333333"/>
          <w:spacing w:val="0"/>
          <w:sz w:val="16"/>
          <w:szCs w:val="16"/>
        </w:rPr>
        <w:t>民主制度</w:t>
      </w:r>
    </w:p>
    <w:p>
      <w:pPr>
        <w:pStyle w:val="3"/>
        <w:bidi w:val="0"/>
        <w:rPr>
          <w:rFonts w:hint="eastAsia"/>
          <w:lang w:val="en-US" w:eastAsia="zh-CN"/>
        </w:rPr>
      </w:pPr>
      <w:r>
        <w:rPr>
          <w:rFonts w:hint="eastAsia"/>
          <w:lang w:val="en-US" w:eastAsia="zh-CN"/>
        </w:rPr>
        <w:t>多党制</w:t>
      </w:r>
    </w:p>
    <w:p>
      <w:pPr>
        <w:pStyle w:val="3"/>
        <w:bidi w:val="0"/>
        <w:ind w:left="575" w:leftChars="0" w:hanging="575" w:firstLineChars="0"/>
      </w:pPr>
      <w:r>
        <w:t>选举</w:t>
      </w:r>
    </w:p>
    <w:p>
      <w:pPr>
        <w:pStyle w:val="3"/>
        <w:bidi w:val="0"/>
        <w:ind w:left="575" w:leftChars="0" w:hanging="575" w:firstLineChars="0"/>
        <w:rPr>
          <w:rFonts w:hint="default"/>
          <w:lang w:val="en-US" w:eastAsia="zh-CN"/>
        </w:rPr>
      </w:pPr>
      <w:r>
        <w:rPr>
          <w:rFonts w:hint="eastAsia"/>
          <w:lang w:val="en-US" w:eastAsia="zh-CN"/>
        </w:rPr>
        <w:t>联邦制 vs 集权制</w:t>
      </w:r>
    </w:p>
    <w:p>
      <w:pPr>
        <w:pStyle w:val="3"/>
        <w:bidi w:val="0"/>
        <w:rPr>
          <w:rFonts w:hint="eastAsia"/>
          <w:lang w:val="en-US" w:eastAsia="zh-CN"/>
        </w:rPr>
      </w:pPr>
      <w:r>
        <w:t>学校</w:t>
      </w:r>
      <w:r>
        <w:rPr>
          <w:rFonts w:hint="eastAsia"/>
          <w:lang w:val="en-US" w:eastAsia="zh-CN"/>
        </w:rPr>
        <w:t>政治化</w:t>
      </w:r>
      <w:r>
        <w:t>唱国歌</w:t>
      </w:r>
    </w:p>
    <w:p>
      <w:pPr>
        <w:rPr>
          <w:rFonts w:hint="eastAsia"/>
          <w:lang w:val="en-US" w:eastAsia="zh-CN"/>
        </w:rPr>
      </w:pPr>
    </w:p>
    <w:p>
      <w:pPr>
        <w:pStyle w:val="2"/>
        <w:bidi w:val="0"/>
        <w:rPr>
          <w:rFonts w:hint="eastAsia"/>
          <w:lang w:val="en-US" w:eastAsia="zh-CN"/>
        </w:rPr>
      </w:pPr>
      <w:r>
        <w:rPr>
          <w:rFonts w:hint="eastAsia"/>
          <w:lang w:val="en-US" w:eastAsia="zh-CN"/>
        </w:rPr>
        <w:t>其他</w:t>
      </w:r>
    </w:p>
    <w:p>
      <w:pPr>
        <w:rPr>
          <w:rFonts w:hint="eastAsia"/>
          <w:lang w:val="en-US" w:eastAsia="zh-CN"/>
        </w:rPr>
      </w:pPr>
    </w:p>
    <w:p>
      <w:pPr>
        <w:rPr>
          <w:rFonts w:hint="default"/>
          <w:lang w:val="en-US" w:eastAsia="zh-CN"/>
        </w:rPr>
      </w:pPr>
      <w:r>
        <w:rPr>
          <w:rFonts w:ascii="Segoe UI" w:hAnsi="Segoe UI" w:eastAsia="Segoe UI" w:cs="Segoe UI"/>
          <w:i w:val="0"/>
          <w:caps w:val="0"/>
          <w:color w:val="333333"/>
          <w:spacing w:val="0"/>
          <w:sz w:val="16"/>
          <w:szCs w:val="16"/>
        </w:rPr>
        <w:t>腐败以及随之而来的公众动荡和愤怒，人口老龄化以及福利改革，教育改革要求，恐怖主义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B7F5F"/>
    <w:multiLevelType w:val="multilevel"/>
    <w:tmpl w:val="1E5B7F5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0254C1"/>
    <w:rsid w:val="00C07EEE"/>
    <w:rsid w:val="04117448"/>
    <w:rsid w:val="07FE6715"/>
    <w:rsid w:val="14876A47"/>
    <w:rsid w:val="1B002ED3"/>
    <w:rsid w:val="1C1E6CFF"/>
    <w:rsid w:val="1D8D3C77"/>
    <w:rsid w:val="22DD20C2"/>
    <w:rsid w:val="2A594557"/>
    <w:rsid w:val="2BA23203"/>
    <w:rsid w:val="3A9A5CCC"/>
    <w:rsid w:val="447403C0"/>
    <w:rsid w:val="44B079F4"/>
    <w:rsid w:val="4C48488A"/>
    <w:rsid w:val="50F10B8C"/>
    <w:rsid w:val="512B5332"/>
    <w:rsid w:val="515D455F"/>
    <w:rsid w:val="5C625A3F"/>
    <w:rsid w:val="64E04676"/>
    <w:rsid w:val="660254C1"/>
    <w:rsid w:val="6786480B"/>
    <w:rsid w:val="67E20B97"/>
    <w:rsid w:val="71BA6264"/>
    <w:rsid w:val="75F45B5B"/>
    <w:rsid w:val="7F2226DC"/>
    <w:rsid w:val="7FE80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rPr>
      <w:sz w:val="24"/>
    </w:rPr>
  </w:style>
  <w:style w:type="character" w:customStyle="1" w:styleId="14">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2019-12-10T12:04:00Z</dcterms:created>
  <dc:creator>ATI老哇的爪子007</dc:creator>
  <cp:lastModifiedBy>ATI老哇的爪子007</cp:lastModifiedBy>
  <dcterms:modified xsi:type="dcterms:W3CDTF">2019-12-13T07:44:24Z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