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Atitti usrQBf1801 翻页控件规范  v2 </w:t>
      </w:r>
      <w:bookmarkEnd w:id="0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Html控件规范 上一页 下一页 页数输入框</w:t>
          </w:r>
          <w:r>
            <w:tab/>
          </w:r>
          <w:r>
            <w:fldChar w:fldCharType="begin"/>
          </w:r>
          <w:r>
            <w:instrText xml:space="preserve"> PAGEREF _Toc27161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控件事件 上一页下一页 goto按钮事件</w:t>
          </w:r>
          <w:r>
            <w:tab/>
          </w:r>
          <w:r>
            <w:fldChar w:fldCharType="begin"/>
          </w:r>
          <w:r>
            <w:instrText xml:space="preserve"> PAGEREF _Toc9001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首次加载翻页截取</w:t>
          </w:r>
          <w:r>
            <w:tab/>
          </w:r>
          <w:r>
            <w:fldChar w:fldCharType="begin"/>
          </w:r>
          <w:r>
            <w:instrText xml:space="preserve"> PAGEREF _Toc14737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html源码</w:t>
          </w:r>
          <w:r>
            <w:tab/>
          </w:r>
          <w:r>
            <w:fldChar w:fldCharType="begin"/>
          </w:r>
          <w:r>
            <w:instrText xml:space="preserve"> PAGEREF _Toc31291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参考</w:t>
          </w:r>
          <w:r>
            <w:rPr>
              <w:rFonts w:hint="eastAsia"/>
              <w:lang w:val="en-US" w:eastAsia="zh-CN"/>
            </w:rPr>
            <w:t>api  参考easyui ，.net系列的</w:t>
          </w:r>
          <w:r>
            <w:tab/>
          </w:r>
          <w:r>
            <w:fldChar w:fldCharType="begin"/>
          </w:r>
          <w:r>
            <w:instrText xml:space="preserve"> PAGEREF _Toc4747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161"/>
      <w:r>
        <w:rPr>
          <w:rFonts w:hint="eastAsia"/>
          <w:lang w:val="en-US" w:eastAsia="zh-CN"/>
        </w:rPr>
        <w:t>Html控件规范 上一页 下一页 页数输入框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001"/>
      <w:r>
        <w:rPr>
          <w:rFonts w:hint="eastAsia"/>
          <w:lang w:val="en-US" w:eastAsia="zh-CN"/>
        </w:rPr>
        <w:t>控件事件 上一页下一页 goto按钮事件</w:t>
      </w:r>
      <w:bookmarkEnd w:id="2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var VueObj1.$data.list_data1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pre_click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goto_click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goto_click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goto_click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"#pagesize_ctrl"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$("#")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glb_list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VueObj1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list_data1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VueObj1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list_data1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glb_arr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glb_arr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"name名字"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737"/>
      <w:r>
        <w:rPr>
          <w:rFonts w:hint="eastAsia"/>
          <w:lang w:val="en-US" w:eastAsia="zh-CN"/>
        </w:rPr>
        <w:t>首次加载翻页截取</w:t>
      </w:r>
      <w:bookmarkEnd w:id="3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"tisye_mng_list.php?"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glb_list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glb_list=glb_arr;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glb_list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VueObj1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list_data1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//VueObj1.$data.list_data1 = result;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alert("Data: " + data + "nStatus: " + status);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31291"/>
      <w:r>
        <w:rPr>
          <w:rFonts w:hint="eastAsia"/>
          <w:lang w:val="en-US" w:eastAsia="zh-CN"/>
        </w:rPr>
        <w:t>html源码</w:t>
      </w:r>
      <w:bookmarkEnd w:id="4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"layui-table-page1"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"layui-box layui-laypage layui-laypage-default"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"layui-laypage-2"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"javascript:;"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"layui-laypage-prev layui-disabled"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"layui-icon"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pre_click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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4"/>
          <w:szCs w:val="14"/>
          <w:shd w:val="clear" w:fill="1E1E1E"/>
          <w:lang w:val="en-US" w:eastAsia="zh-CN" w:bidi="ar"/>
        </w:rPr>
        <w:t>&lt;&lt;&lt;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"layui-laypage-curr"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"layui-laypage-em"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"javascript:;"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"layui-laypage-next layui-disabled"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next_click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&gt;&gt;&gt;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"layui-laypage-skip"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到第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"layui-input"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"layui-laypage-btn"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goto_click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"layui-laypage-count"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共 6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条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"layui-laypage-limits"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"pagesize_ctrl"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lay-ignore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5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10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20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30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40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50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"60"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60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"70"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70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"80"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80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"90"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90 条/页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var VueObj1.$data.list_data1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pre_click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goto_click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goto_click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goto_click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"#pagesize_ctrl"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"#inputbox_page"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$("#")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glb_list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VueObj1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list_data1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VueObj1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list_data1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glb_arr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glb_arr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"name名字"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bookmarkStart w:id="5" w:name="_Toc27682"/>
      <w:bookmarkStart w:id="6" w:name="_Toc4747"/>
      <w:r>
        <w:rPr>
          <w:rFonts w:hint="eastAsia"/>
          <w:lang w:eastAsia="zh-CN"/>
        </w:rPr>
        <w:t>参考</w:t>
      </w:r>
      <w:r>
        <w:rPr>
          <w:rFonts w:hint="eastAsia"/>
          <w:lang w:val="en-US" w:eastAsia="zh-CN"/>
        </w:rPr>
        <w:t>api</w:t>
      </w:r>
      <w:bookmarkEnd w:id="5"/>
      <w:r>
        <w:rPr>
          <w:rFonts w:hint="eastAsia"/>
          <w:lang w:val="en-US" w:eastAsia="zh-CN"/>
        </w:rPr>
        <w:t xml:space="preserve">  参考easyui ，.net系列的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翻页事件的对比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56"/>
        <w:gridCol w:w="2121"/>
        <w:gridCol w:w="2030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Easyui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goto_click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() 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0" w:name="_GoBack"/>
            <w:bookmarkEnd w:id="10"/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onSelectPage  (pageNumber, pageSize){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shd w:val="clear" w:fill="DDEDFB"/>
                <w:lang w:val="en-US" w:eastAsia="zh-CN" w:bidi="ar"/>
              </w:rPr>
              <w:t>PageIndexChanging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kern w:val="0"/>
                <w:sz w:val="21"/>
                <w:szCs w:val="21"/>
                <w:shd w:val="clear" w:fill="DDEDFB"/>
                <w:lang w:val="en-US" w:eastAsia="zh-CN" w:bidi="ar"/>
              </w:rPr>
              <w:t xml:space="preserve">his.GridView1.PageIndex = e.NewPageIndex;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翻页api应该</w:t>
      </w:r>
      <w:bookmarkStart w:id="7" w:name="OLE_LINK3"/>
      <w:r>
        <w:rPr>
          <w:rFonts w:hint="eastAsia"/>
          <w:lang w:val="en-US" w:eastAsia="zh-CN"/>
        </w:rPr>
        <w:t>参考</w:t>
      </w:r>
      <w:bookmarkStart w:id="8" w:name="OLE_LINK2"/>
      <w:r>
        <w:rPr>
          <w:rFonts w:hint="eastAsia"/>
          <w:lang w:val="en-US" w:eastAsia="zh-CN"/>
        </w:rPr>
        <w:t xml:space="preserve">easyui </w:t>
      </w:r>
      <w:bookmarkEnd w:id="8"/>
      <w:r>
        <w:rPr>
          <w:rFonts w:hint="eastAsia"/>
          <w:lang w:val="en-US" w:eastAsia="zh-CN"/>
        </w:rPr>
        <w:t>，.net系列的</w:t>
      </w:r>
      <w:bookmarkEnd w:id="7"/>
    </w:p>
    <w:p/>
    <w:p>
      <w:pPr>
        <w:rPr>
          <w:rFonts w:hint="eastAsia"/>
          <w:lang w:val="en-US" w:eastAsia="zh-CN"/>
        </w:rPr>
      </w:pPr>
      <w:bookmarkStart w:id="9" w:name="OLE_LINK4"/>
      <w:r>
        <w:rPr>
          <w:rFonts w:hint="eastAsia"/>
          <w:lang w:val="en-US" w:eastAsia="zh-CN"/>
        </w:rPr>
        <w:t>onSelectPage  (pageNumber, pageSize)</w:t>
      </w:r>
      <w:bookmarkEnd w:id="9"/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每次选择都会触发改事件的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，，这个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api是来源与easyui的。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//分页控件的页索引变化事件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protected void GridView1_(object sender, GridViewPageEventArgs e)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{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this.GridView1.PageIndex = e.NewPageIndex;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BindData();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protected void AspNetPager1_PageChanged(object src, EventArgs e)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{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BindDetailReportToGv(); 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eastAsia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List（pagesize:10,page:1,keyword: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kwxxx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,cate_id:7）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翻页技术原理的的参考：：Atitit.翻页功能的实技术的原理与设计最家实践 v3 paf.doc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atitit.翻页功能标准化api attilax总结.doc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Asp_Net中的三种分页方式总结_实用技巧_脚本之家.htm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DD12C"/>
    <w:multiLevelType w:val="multilevel"/>
    <w:tmpl w:val="719DD12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A2DB5"/>
    <w:rsid w:val="006F0003"/>
    <w:rsid w:val="01222210"/>
    <w:rsid w:val="02AF6685"/>
    <w:rsid w:val="02DE0892"/>
    <w:rsid w:val="037E6AB9"/>
    <w:rsid w:val="037F019B"/>
    <w:rsid w:val="04246B24"/>
    <w:rsid w:val="04711F26"/>
    <w:rsid w:val="04DD4B32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F021E34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2FB5896"/>
    <w:rsid w:val="2480446F"/>
    <w:rsid w:val="25291EAD"/>
    <w:rsid w:val="25AF2BBF"/>
    <w:rsid w:val="25DA1D15"/>
    <w:rsid w:val="25F36AF4"/>
    <w:rsid w:val="25F717B6"/>
    <w:rsid w:val="266D76FA"/>
    <w:rsid w:val="27510E4B"/>
    <w:rsid w:val="281F17AF"/>
    <w:rsid w:val="285C6A1A"/>
    <w:rsid w:val="28F0202C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5AC61AF"/>
    <w:rsid w:val="361C0964"/>
    <w:rsid w:val="36C13BDB"/>
    <w:rsid w:val="36CD0722"/>
    <w:rsid w:val="378C7B65"/>
    <w:rsid w:val="388A7A23"/>
    <w:rsid w:val="38DD535A"/>
    <w:rsid w:val="3A3B1606"/>
    <w:rsid w:val="3B5F5E03"/>
    <w:rsid w:val="3C8F3527"/>
    <w:rsid w:val="3D3F2905"/>
    <w:rsid w:val="3D5665B6"/>
    <w:rsid w:val="3DDA1DAE"/>
    <w:rsid w:val="40D23AF8"/>
    <w:rsid w:val="41D64F31"/>
    <w:rsid w:val="420C25BD"/>
    <w:rsid w:val="424335B9"/>
    <w:rsid w:val="42E60F69"/>
    <w:rsid w:val="43813DB9"/>
    <w:rsid w:val="43BD290A"/>
    <w:rsid w:val="44354DF8"/>
    <w:rsid w:val="450E1F78"/>
    <w:rsid w:val="4520076E"/>
    <w:rsid w:val="45E403B0"/>
    <w:rsid w:val="47291BAE"/>
    <w:rsid w:val="47D03764"/>
    <w:rsid w:val="48443A20"/>
    <w:rsid w:val="48A5539D"/>
    <w:rsid w:val="495A2DB5"/>
    <w:rsid w:val="4B895082"/>
    <w:rsid w:val="4C277119"/>
    <w:rsid w:val="4C447FAD"/>
    <w:rsid w:val="4CB95881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707F6D"/>
    <w:rsid w:val="62890024"/>
    <w:rsid w:val="629C5F6F"/>
    <w:rsid w:val="63797645"/>
    <w:rsid w:val="645D3602"/>
    <w:rsid w:val="64602D42"/>
    <w:rsid w:val="64AC1621"/>
    <w:rsid w:val="65400FFB"/>
    <w:rsid w:val="66085E03"/>
    <w:rsid w:val="663D6842"/>
    <w:rsid w:val="66473A03"/>
    <w:rsid w:val="666E1210"/>
    <w:rsid w:val="67826918"/>
    <w:rsid w:val="68185B98"/>
    <w:rsid w:val="692858CD"/>
    <w:rsid w:val="69814FA6"/>
    <w:rsid w:val="69857FA6"/>
    <w:rsid w:val="6A0701BD"/>
    <w:rsid w:val="6A4E532B"/>
    <w:rsid w:val="6A66072D"/>
    <w:rsid w:val="6A9E2965"/>
    <w:rsid w:val="6D6E5A5C"/>
    <w:rsid w:val="6E495783"/>
    <w:rsid w:val="6F4828F6"/>
    <w:rsid w:val="6F8D02C8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B72215"/>
    <w:rsid w:val="78E1299B"/>
    <w:rsid w:val="7970540A"/>
    <w:rsid w:val="7A515056"/>
    <w:rsid w:val="7A8B2DF2"/>
    <w:rsid w:val="7ABD6006"/>
    <w:rsid w:val="7B9B0D9A"/>
    <w:rsid w:val="7C0B0E18"/>
    <w:rsid w:val="7F7E4F24"/>
    <w:rsid w:val="7FEE0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uiPriority w:val="0"/>
    <w:rPr>
      <w:color w:val="333333"/>
      <w:u w:val="none"/>
    </w:rPr>
  </w:style>
  <w:style w:type="character" w:styleId="17">
    <w:name w:val="Emphasis"/>
    <w:basedOn w:val="15"/>
    <w:qFormat/>
    <w:uiPriority w:val="0"/>
  </w:style>
  <w:style w:type="character" w:styleId="18">
    <w:name w:val="Hyperlink"/>
    <w:basedOn w:val="15"/>
    <w:uiPriority w:val="0"/>
    <w:rPr>
      <w:color w:val="333333"/>
      <w:u w:val="none"/>
    </w:rPr>
  </w:style>
  <w:style w:type="character" w:customStyle="1" w:styleId="19">
    <w:name w:val="quote"/>
    <w:basedOn w:val="15"/>
    <w:uiPriority w:val="0"/>
    <w:rPr>
      <w:color w:val="000000"/>
      <w:bdr w:val="dashed" w:color="BFDFFF" w:sz="6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2016-11-19T13:39:00Z</dcterms:created>
  <dc:creator>Administrator</dc:creator>
  <cp:lastModifiedBy>ATI老哇的爪子007</cp:lastModifiedBy>
  <dcterms:modified xsi:type="dcterms:W3CDTF">2019-12-15T16:56:50Z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