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自动化与互联网自动化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eastAsia"/>
        </w:rPr>
        <w:t>通常情况下，「自动化任务」帮我们解决两件事：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>提醒我要做某事或者查看某件事的结果；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65" w:lineRule="atLeast"/>
        <w:ind w:left="0" w:right="0" w:hanging="360"/>
        <w:jc w:val="left"/>
        <w:rPr>
          <w:i w:val="0"/>
          <w:color w:val="4C4E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C4E4D"/>
          <w:spacing w:val="0"/>
          <w:sz w:val="24"/>
          <w:szCs w:val="24"/>
          <w:shd w:val="clear" w:fill="FFFFFF"/>
        </w:rPr>
        <w:t>帮我自动去做某件事，并且告诉我结果。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重复相关的事情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信息孤岛的问题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FFFFF"/>
        </w:rPr>
        <w:t>IFTT与作为服务的一切都有什么关系？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IFTTT的想法源自于未来的信念：“一切都将是一种服务，”蒂贝茨说。“我的意思是</w:t>
      </w:r>
      <w:r>
        <w:rPr>
          <w:rStyle w:val="15"/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全部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每个品牌，每一个组织，每一个物理对象。你会很难说出一些不会连接到互联网或者被物联网（IOT）追踪到的东西，甚至会被连接起来。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IFTTT的目的是连接那些不同的服务和系统。蒂贝茨说：“我们帮助所有的产品和服务协同工作，带给您信心，帮助这些服务在生态系统中创造出丰富的互动。”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FFFFF"/>
        </w:rPr>
        <w:t>IFTTT的竞争对手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IFTTT的目标主要是（但不是唯一）在消费者寻找一个简单的方法，以获得更多的设备，服务或应用程序，提比茨说，与物联网自动化特别关注。让一切都成为服务并不是唯一的动力。</w:t>
      </w:r>
    </w:p>
    <w:p>
      <w:pPr>
        <w:pStyle w:val="3"/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4448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222222"/>
          <w:kern w:val="0"/>
          <w:sz w:val="24"/>
          <w:szCs w:val="24"/>
          <w:lang w:val="en-US" w:eastAsia="zh-CN" w:bidi="ar"/>
        </w:rPr>
        <w:t>Zapier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是免费的服务，为消费者，以及商业和电力用户。它的ZAP是连接应用程序（如Gmail和Dropbox）的工作流，以触发和自动化它们之间的动作。您可以免费创建两个步骤ZAP。更复杂的ZAP需要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月费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. 对于每月20美元，你可以连接三个或更多的步骤在ZAPIL的750个应用程序的所有。250美元/月的计划是考虑到团队，提供无限的ZAP和所有溢价功能的访问。</w:t>
      </w: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"https://flow.microsoft.com/en-us/"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微软流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连接195个服务创建自动化，称为“流”，强调业务生产率。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例如，如果您正在寻找Spotify自动化，您可能会发现它在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"https://ifttt.com/spotify"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IFTTT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"https://zapier.com/zapbook/spotify/"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Zapier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但不是微软流。免费服务让您每月运行750个流，并创建无限流动。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instrText xml:space="preserve"> HYPERLINK "https://flow.microsoft.com/en-us/pricing/" \t "https://www.computerworld.com/article/3239304/_blank" </w:instrTex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t>更高级的功能</w:t>
      </w:r>
      <w:r>
        <w:rPr>
          <w:rFonts w:hint="default" w:ascii="Helvetica" w:hAnsi="Helvetica" w:eastAsia="Helvetica" w:cs="Helvetica"/>
          <w:i w:val="0"/>
          <w:caps w:val="0"/>
          <w:color w:val="A31E22"/>
          <w:spacing w:val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hd w:val="clear" w:fill="FFFFFF"/>
        </w:rPr>
        <w:t>每个月花费5美元或15美元。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类似的区别</w:t>
      </w:r>
    </w:p>
    <w:p>
      <w:pPr>
        <w:pStyle w:val="11"/>
        <w:keepNext w:val="0"/>
        <w:keepLines w:val="0"/>
        <w:widowControl/>
        <w:suppressLineNumbers w:val="0"/>
      </w:pPr>
      <w:r>
        <w:t>如果两个都用过就应该会明白两者的区别了</w:t>
      </w: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t>Yahoo Pipes 。</w:t>
      </w:r>
      <w:r>
        <w:rPr>
          <w:rFonts w:hint="eastAsia"/>
          <w:lang w:val="en-US" w:eastAsia="zh-CN"/>
        </w:rPr>
        <w:t xml:space="preserve"> </w:t>
      </w:r>
      <w:r>
        <w:t xml:space="preserve">yahoo的 </w:t>
      </w:r>
      <w:r>
        <w:fldChar w:fldCharType="begin"/>
      </w:r>
      <w:r>
        <w:instrText xml:space="preserve"> HYPERLINK "https://link.zhihu.com/?target=https://developer.yahoo.com/yql" \t "_blank" </w:instrText>
      </w:r>
      <w:r>
        <w:fldChar w:fldCharType="separate"/>
      </w:r>
      <w:r>
        <w:rPr>
          <w:rStyle w:val="16"/>
        </w:rPr>
        <w:t xml:space="preserve">YQL </w:t>
      </w:r>
      <w:r>
        <w:fldChar w:fldCharType="end"/>
      </w:r>
      <w:r>
        <w:t xml:space="preserve">，Google App Script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ifttt 是把各网站分散的api连接起来，要实现的功能受限于ifttt支持的网站和提供的API。门槛低，只需点击即可完成。 替代品还有专业版本的 </w:t>
      </w:r>
      <w:r>
        <w:fldChar w:fldCharType="begin"/>
      </w:r>
      <w:r>
        <w:instrText xml:space="preserve"> HYPERLINK "https://link.zhihu.com/?target=https://zapier.com/" \t "_blank" </w:instrText>
      </w:r>
      <w:r>
        <w:fldChar w:fldCharType="separate"/>
      </w:r>
      <w:r>
        <w:rPr>
          <w:rStyle w:val="16"/>
        </w:rPr>
        <w:t>Zapier</w:t>
      </w:r>
      <w:r>
        <w:fldChar w:fldCharType="end"/>
      </w:r>
      <w:r>
        <w:t>（付费）。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Yahoo Pipes 主要是实现网页抓取，RSS转制等，使用起来有一定的难度，需要一些HTML和JavaScript的基础。不过2015/09/30 就要正式关闭了。替代品可以看看yahoo的 </w:t>
      </w:r>
      <w:r>
        <w:fldChar w:fldCharType="begin"/>
      </w:r>
      <w:r>
        <w:instrText xml:space="preserve"> HYPERLINK "https://link.zhihu.com/?target=https://developer.yahoo.com/yql" \t "_blank" </w:instrText>
      </w:r>
      <w:r>
        <w:fldChar w:fldCharType="separate"/>
      </w:r>
      <w:r>
        <w:rPr>
          <w:rStyle w:val="16"/>
        </w:rPr>
        <w:t xml:space="preserve">YQL </w:t>
      </w:r>
      <w:r>
        <w:fldChar w:fldCharType="end"/>
      </w:r>
      <w:r>
        <w:t>，Google App Script 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D4543"/>
    <w:multiLevelType w:val="multilevel"/>
    <w:tmpl w:val="CE6D45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17D514"/>
    <w:multiLevelType w:val="multilevel"/>
    <w:tmpl w:val="E917D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9C4E82"/>
    <w:multiLevelType w:val="multilevel"/>
    <w:tmpl w:val="309C4E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92ACA"/>
    <w:rsid w:val="056A557A"/>
    <w:rsid w:val="124D4288"/>
    <w:rsid w:val="21D46B4C"/>
    <w:rsid w:val="3510146E"/>
    <w:rsid w:val="448069A4"/>
    <w:rsid w:val="45DC75A0"/>
    <w:rsid w:val="4DA1462B"/>
    <w:rsid w:val="598702CF"/>
    <w:rsid w:val="6E3575B9"/>
    <w:rsid w:val="73B75530"/>
    <w:rsid w:val="785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2020-02-26T07:12:00Z</dcterms:created>
  <dc:creator>WPS_1569910632</dc:creator>
  <cp:lastModifiedBy>WPS_1569910632</cp:lastModifiedBy>
  <dcterms:modified xsi:type="dcterms:W3CDTF">2020-03-03T08:34:22Z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