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node.js同步解决方案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51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2"/>
              <w:shd w:val="clear" w:fill="FFFFFF"/>
              <w:vertAlign w:val="baseline"/>
            </w:rPr>
            <w:t xml:space="preserve">1.1. </w:t>
          </w:r>
          <w:r>
            <w:rPr>
              <w:rFonts w:hint="eastAsia"/>
              <w:lang w:val="en-US" w:eastAsia="zh-CN"/>
            </w:rPr>
            <w:t>推荐，可以使用</w:t>
          </w:r>
          <w:r>
            <w:rPr>
              <w:rFonts w:ascii="Arial" w:hAnsi="Arial" w:cs="Arial"/>
              <w:i w:val="0"/>
              <w:caps w:val="0"/>
              <w:spacing w:val="0"/>
              <w:szCs w:val="22"/>
              <w:shd w:val="clear" w:fill="FFFFFF"/>
              <w:vertAlign w:val="baseline"/>
            </w:rPr>
            <w:t> </w:t>
          </w:r>
          <w:r>
            <w:rPr>
              <w:rFonts w:ascii="Consolas" w:hAnsi="Consolas" w:eastAsia="Consolas" w:cs="Consolas"/>
              <w:i w:val="0"/>
              <w:caps w:val="0"/>
              <w:spacing w:val="0"/>
              <w:szCs w:val="19"/>
              <w:shd w:val="clear" w:fill="FFFFFF"/>
              <w:vertAlign w:val="baseline"/>
            </w:rPr>
            <w:t>util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2"/>
              <w:shd w:val="clear" w:fill="FFFFFF"/>
              <w:vertAlign w:val="baseline"/>
            </w:rPr>
            <w:t> package to promisify</w:t>
          </w:r>
          <w:r>
            <w:tab/>
          </w:r>
          <w:r>
            <w:fldChar w:fldCharType="begin"/>
          </w:r>
          <w:r>
            <w:instrText xml:space="preserve"> PAGEREF _Toc17631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自己写promisi 不推荐</w:t>
          </w:r>
          <w:r>
            <w:tab/>
          </w:r>
          <w:r>
            <w:fldChar w:fldCharType="begin"/>
          </w:r>
          <w:r>
            <w:instrText xml:space="preserve"> PAGEREF _Toc16945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Node.js 常见同步 api</w:t>
          </w:r>
          <w:r>
            <w:tab/>
          </w:r>
          <w:r>
            <w:fldChar w:fldCharType="begin"/>
          </w:r>
          <w:r>
            <w:instrText xml:space="preserve"> PAGEREF _Toc28006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request只能异步不能原生同步模式</w:t>
          </w:r>
          <w:r>
            <w:tab/>
          </w:r>
          <w:r>
            <w:fldChar w:fldCharType="begin"/>
          </w:r>
          <w:r>
            <w:instrText xml:space="preserve"> PAGEREF _Toc20213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Io同步，有原始同步方法</w:t>
          </w:r>
          <w:r>
            <w:tab/>
          </w:r>
          <w:r>
            <w:fldChar w:fldCharType="begin"/>
          </w:r>
          <w:r>
            <w:instrText xml:space="preserve"> PAGEREF _Toc23216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按行读取同同步</w:t>
          </w:r>
          <w:r>
            <w:tab/>
          </w:r>
          <w:r>
            <w:fldChar w:fldCharType="begin"/>
          </w:r>
          <w:r>
            <w:instrText xml:space="preserve"> PAGEREF _Toc22650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Mysql同步</w:t>
          </w:r>
          <w:r>
            <w:tab/>
          </w:r>
          <w:r>
            <w:fldChar w:fldCharType="begin"/>
          </w:r>
          <w:r>
            <w:instrText xml:space="preserve"> PAGEREF _Toc9627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7" w:name="_GoBack"/>
          <w:bookmarkEnd w:id="7"/>
        </w:p>
      </w:sdtContent>
    </w:sdt>
    <w:p>
      <w:pPr>
        <w:pStyle w:val="3"/>
        <w:bidi w:val="0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</w:pPr>
      <w:bookmarkStart w:id="0" w:name="_Toc17631"/>
      <w:r>
        <w:rPr>
          <w:rFonts w:hint="eastAsia"/>
          <w:lang w:val="en-US" w:eastAsia="zh-CN"/>
        </w:rPr>
        <w:t>推荐，可以使用</w:t>
      </w:r>
      <w:r>
        <w:rPr>
          <w:rFonts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</w:t>
      </w:r>
      <w:r>
        <w:rPr>
          <w:rStyle w:val="16"/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FFFFFF"/>
          <w:vertAlign w:val="baseline"/>
        </w:rPr>
        <w:t>util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package to promisify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6945"/>
      <w:r>
        <w:rPr>
          <w:rFonts w:hint="eastAsia"/>
          <w:lang w:val="en-US" w:eastAsia="zh-CN"/>
        </w:rPr>
        <w:t>自己写promisi 不推荐</w:t>
      </w:r>
      <w:bookmarkEnd w:id="1"/>
    </w:p>
    <w:p>
      <w:pP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</w:pPr>
    </w:p>
    <w:p>
      <w:pP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</w:pPr>
    </w:p>
    <w:p>
      <w:pPr>
        <w:rPr>
          <w:rFonts w:hint="eastAsia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8006"/>
      <w:r>
        <w:rPr>
          <w:rFonts w:hint="eastAsia"/>
          <w:lang w:val="en-US" w:eastAsia="zh-CN"/>
        </w:rPr>
        <w:t>Node.js 常见同步 api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213"/>
      <w:r>
        <w:rPr>
          <w:rFonts w:hint="eastAsia"/>
          <w:lang w:val="en-US" w:eastAsia="zh-CN"/>
        </w:rPr>
        <w:t>request只能异步不能原生同步模式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</w:t>
      </w:r>
      <w:r>
        <w:rPr>
          <w:rStyle w:val="16"/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FFFFFF"/>
          <w:vertAlign w:val="baseline"/>
        </w:rPr>
        <w:t>util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package to promisify a function with callback. So </w:t>
      </w:r>
      <w:r>
        <w:rPr>
          <w:rStyle w:val="16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FFFFFF"/>
          <w:vertAlign w:val="baseline"/>
        </w:rPr>
        <w:t>util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+ </w:t>
      </w:r>
      <w:r>
        <w:rPr>
          <w:rStyle w:val="16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FFFFFF"/>
          <w:vertAlign w:val="baseline"/>
        </w:rPr>
        <w:t>request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can be used like that: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216"/>
      <w:r>
        <w:rPr>
          <w:rFonts w:hint="eastAsia"/>
          <w:lang w:val="en-US" w:eastAsia="zh-CN"/>
        </w:rPr>
        <w:t>Io同步，有原始同步方法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" w:name="_Toc22650"/>
      <w:r>
        <w:rPr>
          <w:rFonts w:hint="eastAsia"/>
          <w:lang w:val="en-US" w:eastAsia="zh-CN"/>
        </w:rPr>
        <w:t>按行读取同同步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9627"/>
      <w:r>
        <w:rPr>
          <w:rFonts w:hint="eastAsia"/>
          <w:lang w:val="en-US" w:eastAsia="zh-CN"/>
        </w:rPr>
        <w:t>Mysql同步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自己封装promise，，maybe util is ok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E89A7"/>
    <w:multiLevelType w:val="multilevel"/>
    <w:tmpl w:val="32AE89A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9740F"/>
    <w:rsid w:val="01C23433"/>
    <w:rsid w:val="38C427A7"/>
    <w:rsid w:val="3A700F6D"/>
    <w:rsid w:val="46E9740F"/>
    <w:rsid w:val="4DAA09AE"/>
    <w:rsid w:val="5B423210"/>
    <w:rsid w:val="6215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2020-03-04T03:04:00Z</dcterms:created>
  <dc:creator>WPS_1569910632</dc:creator>
  <cp:lastModifiedBy>WPS_1569910632</cp:lastModifiedBy>
  <dcterms:modified xsi:type="dcterms:W3CDTF">2020-03-04T03:06:10Z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