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node.js按行读取同步功能实现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8" w:lineRule="atLeast"/>
        <w:ind w:left="0" w:right="0" w:firstLine="0"/>
        <w:jc w:val="left"/>
        <w:rPr>
          <w:rFonts w:ascii="sans-serif" w:hAnsi="sans-serif" w:eastAsia="sans-serif" w:cs="sans-serif"/>
          <w:b/>
          <w:i w:val="0"/>
          <w:caps w:val="0"/>
          <w:color w:val="111111"/>
          <w:spacing w:val="-12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111111"/>
          <w:spacing w:val="-12"/>
          <w:bdr w:val="none" w:color="auto" w:sz="0" w:space="0"/>
        </w:rPr>
        <w:t>async-stream-reader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2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CB3837"/>
          <w:spacing w:val="2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762000" cy="1905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  <w:t> </w:t>
      </w:r>
      <w:r>
        <w:rPr>
          <w:rFonts w:hint="default" w:ascii="sans-serif" w:hAnsi="sans-serif" w:eastAsia="sans-serif" w:cs="sans-serif"/>
          <w:b/>
          <w:i w:val="0"/>
          <w:caps w:val="0"/>
          <w:color w:val="CB3837"/>
          <w:spacing w:val="2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838200" cy="190500"/>
            <wp:effectExtent l="0" t="0" r="0" b="0"/>
            <wp:docPr id="2" name="图片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  <w:t> </w:t>
      </w:r>
      <w:r>
        <w:rPr>
          <w:rFonts w:hint="default" w:ascii="sans-serif" w:hAnsi="sans-serif" w:eastAsia="sans-serif" w:cs="sans-serif"/>
          <w:b/>
          <w:i w:val="0"/>
          <w:caps w:val="0"/>
          <w:color w:val="CB3837"/>
          <w:spacing w:val="2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914400" cy="190500"/>
            <wp:effectExtent l="0" t="0" r="0" b="0"/>
            <wp:docPr id="3" name="图片 3" descr="IMG_25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2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  <w:t>An async way to read stream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240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111111"/>
          <w:spacing w:val="-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CB3837"/>
          <w:spacing w:val="-5"/>
          <w:sz w:val="21"/>
          <w:szCs w:val="21"/>
          <w:u w:val="no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CB3837"/>
          <w:spacing w:val="-5"/>
          <w:sz w:val="21"/>
          <w:szCs w:val="21"/>
          <w:u w:val="none"/>
        </w:rPr>
        <w:instrText xml:space="preserve"> HYPERLINK "https://www.npmjs.com/package/async-stream-reader" \l "why"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CB3837"/>
          <w:spacing w:val="-5"/>
          <w:sz w:val="21"/>
          <w:szCs w:val="21"/>
          <w:u w:val="no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CB3837"/>
          <w:spacing w:val="-5"/>
          <w:sz w:val="21"/>
          <w:szCs w:val="21"/>
          <w:u w:val="none"/>
        </w:rPr>
        <w:fldChar w:fldCharType="end"/>
      </w:r>
      <w:r>
        <w:rPr>
          <w:rFonts w:hint="default" w:ascii="sans-serif" w:hAnsi="sans-serif" w:eastAsia="sans-serif" w:cs="sans-serif"/>
          <w:b/>
          <w:i w:val="0"/>
          <w:caps w:val="0"/>
          <w:color w:val="111111"/>
          <w:spacing w:val="-5"/>
        </w:rPr>
        <w:t>Why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2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  <w:t>Sometime you may want to read something from a stream, typically a file stream, in an async-await style. This tool may help you by providing an async read method for streams.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2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  <w:t>The </w:t>
      </w:r>
      <w:r>
        <w:rPr>
          <w:rStyle w:val="8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async-stream-reader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  <w:t> holds events and returns them one by one every time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async StreamReader#next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  <w:t> get called. If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async-stream-reader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  <w:t> has got some events in the holder, it will try to pause the input stream, and resume it if the holder get empty.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2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  <w:t>So as long as the input stream supports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pause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  <w:t> and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resume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2"/>
          <w:sz w:val="27"/>
          <w:szCs w:val="27"/>
        </w:rPr>
        <w:t>, you can just do your work at each frame of data at ease, without worring missing something, or memory consumed in large quantities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const fs            = require('fs');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const readline      = require('readline');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StreamReader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'async-stream-reader'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createReadStream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StreamReader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rzt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rzt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async-stream-reader - npm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C67A8"/>
    <w:rsid w:val="147C67A8"/>
    <w:rsid w:val="3660699E"/>
    <w:rsid w:val="53050C00"/>
    <w:rsid w:val="58117259"/>
    <w:rsid w:val="5A69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2.png"/><Relationship Id="rId7" Type="http://schemas.openxmlformats.org/officeDocument/2006/relationships/hyperlink" Target="https://travis-ci.org/viRingbells/async-stream-reader" TargetMode="External"/><Relationship Id="rId6" Type="http://schemas.openxmlformats.org/officeDocument/2006/relationships/image" Target="media/image1.svg"/><Relationship Id="rId5" Type="http://schemas.openxmlformats.org/officeDocument/2006/relationships/image" Target="media/image1.png"/><Relationship Id="rId4" Type="http://schemas.openxmlformats.org/officeDocument/2006/relationships/hyperlink" Target="https://npmjs.org/package/async-stream-reader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svg"/><Relationship Id="rId11" Type="http://schemas.openxmlformats.org/officeDocument/2006/relationships/image" Target="media/image3.png"/><Relationship Id="rId10" Type="http://schemas.openxmlformats.org/officeDocument/2006/relationships/hyperlink" Target="https://codecov.io/github/viRingbells/async-stream-reader?branch=master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2020-02-27T10:55:00Z</dcterms:created>
  <dc:creator>WPS_1569910632</dc:creator>
  <cp:lastModifiedBy>WPS_1569910632</cp:lastModifiedBy>
  <dcterms:modified xsi:type="dcterms:W3CDTF">2020-02-27T12:52:05Z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